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18E92" w14:textId="29442CF8" w:rsidR="00177806" w:rsidRPr="00EF65F8" w:rsidRDefault="00177806">
      <w:pPr>
        <w:pStyle w:val="Heading1"/>
        <w:spacing w:after="120"/>
        <w:rPr>
          <w:rFonts w:asciiTheme="minorHAnsi" w:hAnsiTheme="minorHAnsi"/>
          <w:b/>
          <w:smallCaps/>
          <w:sz w:val="28"/>
          <w:szCs w:val="28"/>
        </w:rPr>
      </w:pPr>
      <w:r w:rsidRPr="00EF65F8">
        <w:rPr>
          <w:rFonts w:asciiTheme="minorHAnsi" w:hAnsiTheme="minorHAnsi"/>
          <w:b/>
          <w:smallCaps/>
          <w:sz w:val="28"/>
          <w:szCs w:val="28"/>
        </w:rPr>
        <w:t>Iliana B. Baums</w:t>
      </w:r>
      <w:r w:rsidR="00FD54DF" w:rsidRPr="00EF65F8">
        <w:rPr>
          <w:rFonts w:asciiTheme="minorHAnsi" w:hAnsiTheme="minorHAnsi"/>
          <w:b/>
          <w:smallCaps/>
          <w:sz w:val="28"/>
          <w:szCs w:val="28"/>
        </w:rPr>
        <w:t>, Ph.D.</w:t>
      </w:r>
    </w:p>
    <w:p w14:paraId="391EA4B0" w14:textId="17028DCE" w:rsidR="00326DD0" w:rsidRPr="00326DD0" w:rsidRDefault="00326DD0" w:rsidP="00326DD0">
      <w:pPr>
        <w:jc w:val="both"/>
        <w:rPr>
          <w:rFonts w:asciiTheme="minorHAnsi" w:hAnsiTheme="minorHAnsi"/>
          <w:i/>
          <w:iCs/>
          <w:lang w:val="en-US"/>
        </w:rPr>
      </w:pPr>
      <w:r w:rsidRPr="00326DD0">
        <w:rPr>
          <w:rFonts w:asciiTheme="minorHAnsi" w:hAnsiTheme="minorHAnsi"/>
          <w:i/>
          <w:iCs/>
          <w:lang w:val="en-US"/>
        </w:rPr>
        <w:t xml:space="preserve">Helmholtz </w:t>
      </w:r>
      <w:r w:rsidR="005E7D44">
        <w:rPr>
          <w:rFonts w:asciiTheme="minorHAnsi" w:hAnsiTheme="minorHAnsi"/>
          <w:i/>
          <w:iCs/>
          <w:lang w:val="en-US"/>
        </w:rPr>
        <w:t>Center</w:t>
      </w:r>
      <w:r w:rsidRPr="00326DD0">
        <w:rPr>
          <w:rFonts w:asciiTheme="minorHAnsi" w:hAnsiTheme="minorHAnsi"/>
          <w:i/>
          <w:iCs/>
          <w:lang w:val="en-US"/>
        </w:rPr>
        <w:t xml:space="preserve"> for Functional Marine Biodiversity </w:t>
      </w:r>
      <w:r w:rsidRPr="00326DD0">
        <w:rPr>
          <w:rFonts w:asciiTheme="minorHAnsi" w:hAnsiTheme="minorHAnsi"/>
          <w:lang w:val="en-US"/>
        </w:rPr>
        <w:t>(HIFMB)</w:t>
      </w:r>
    </w:p>
    <w:p w14:paraId="1EB86054" w14:textId="77777777" w:rsidR="00326DD0" w:rsidRPr="00326DD0" w:rsidRDefault="00326DD0" w:rsidP="00326DD0">
      <w:pPr>
        <w:jc w:val="both"/>
        <w:rPr>
          <w:rFonts w:asciiTheme="minorHAnsi" w:hAnsiTheme="minorHAnsi"/>
        </w:rPr>
      </w:pPr>
      <w:r w:rsidRPr="00326DD0">
        <w:rPr>
          <w:rFonts w:asciiTheme="minorHAnsi" w:hAnsiTheme="minorHAnsi"/>
        </w:rPr>
        <w:t>Ammerländer Heerstraße 231, 26129 Oldenburg, Germany</w:t>
      </w:r>
    </w:p>
    <w:p w14:paraId="225447F7" w14:textId="77777777" w:rsidR="00326DD0" w:rsidRPr="00326DD0" w:rsidRDefault="00326DD0" w:rsidP="00326DD0">
      <w:pPr>
        <w:jc w:val="both"/>
        <w:rPr>
          <w:rFonts w:asciiTheme="minorHAnsi" w:hAnsiTheme="minorHAnsi"/>
        </w:rPr>
      </w:pPr>
      <w:proofErr w:type="gramStart"/>
      <w:r w:rsidRPr="00326DD0">
        <w:rPr>
          <w:rFonts w:asciiTheme="minorHAnsi" w:hAnsiTheme="minorHAnsi"/>
        </w:rPr>
        <w:t>Email</w:t>
      </w:r>
      <w:proofErr w:type="gramEnd"/>
      <w:r w:rsidRPr="00326DD0">
        <w:rPr>
          <w:rFonts w:asciiTheme="minorHAnsi" w:hAnsiTheme="minorHAnsi"/>
        </w:rPr>
        <w:t>:</w:t>
      </w:r>
      <w:r w:rsidRPr="00326DD0">
        <w:rPr>
          <w:rFonts w:asciiTheme="minorHAnsi" w:hAnsiTheme="minorHAnsi"/>
        </w:rPr>
        <w:tab/>
        <w:t>iliana.baums@hifmb.de</w:t>
      </w:r>
    </w:p>
    <w:p w14:paraId="1E37437F" w14:textId="77777777" w:rsidR="00177806" w:rsidRPr="00326DD0" w:rsidRDefault="00177806">
      <w:pPr>
        <w:jc w:val="both"/>
        <w:rPr>
          <w:rFonts w:asciiTheme="minorHAnsi" w:hAnsiTheme="minorHAnsi"/>
        </w:rPr>
      </w:pPr>
    </w:p>
    <w:p w14:paraId="4925141C" w14:textId="77777777" w:rsidR="00177806" w:rsidRPr="005E7D44" w:rsidRDefault="00177806" w:rsidP="00B66683">
      <w:pPr>
        <w:pStyle w:val="Heading4"/>
        <w:jc w:val="both"/>
        <w:rPr>
          <w:lang w:val="de-DE"/>
        </w:rPr>
      </w:pPr>
      <w:r w:rsidRPr="005E7D44">
        <w:rPr>
          <w:lang w:val="de-DE"/>
        </w:rPr>
        <w:t>Experience</w:t>
      </w:r>
    </w:p>
    <w:p w14:paraId="40E19DB2" w14:textId="5892BE18" w:rsidR="00326DD0" w:rsidRDefault="00326DD0" w:rsidP="00F6288D">
      <w:pPr>
        <w:pStyle w:val="NormalIndent"/>
        <w:jc w:val="left"/>
        <w:rPr>
          <w:rFonts w:asciiTheme="minorHAnsi" w:hAnsiTheme="minorHAnsi"/>
          <w:lang w:val="en-US"/>
        </w:rPr>
      </w:pPr>
      <w:r>
        <w:rPr>
          <w:rFonts w:asciiTheme="minorHAnsi" w:hAnsiTheme="minorHAnsi"/>
          <w:lang w:val="en-US"/>
        </w:rPr>
        <w:t>9/22</w:t>
      </w:r>
      <w:r>
        <w:rPr>
          <w:rFonts w:asciiTheme="minorHAnsi" w:hAnsiTheme="minorHAnsi"/>
          <w:lang w:val="en-US"/>
        </w:rPr>
        <w:tab/>
      </w:r>
      <w:r w:rsidRPr="00563A90">
        <w:rPr>
          <w:rFonts w:asciiTheme="minorHAnsi" w:hAnsiTheme="minorHAnsi"/>
          <w:i/>
          <w:iCs/>
          <w:lang w:val="en-US"/>
        </w:rPr>
        <w:t>Group leader Marine Conservation</w:t>
      </w:r>
      <w:r>
        <w:rPr>
          <w:rFonts w:asciiTheme="minorHAnsi" w:hAnsiTheme="minorHAnsi"/>
          <w:lang w:val="en-US"/>
        </w:rPr>
        <w:t xml:space="preserve">. </w:t>
      </w:r>
      <w:r w:rsidRPr="00326DD0">
        <w:rPr>
          <w:rFonts w:asciiTheme="minorHAnsi" w:hAnsiTheme="minorHAnsi"/>
          <w:lang w:val="en-US"/>
        </w:rPr>
        <w:t xml:space="preserve">Helmholtz </w:t>
      </w:r>
      <w:r w:rsidR="005E7D44">
        <w:rPr>
          <w:rFonts w:asciiTheme="minorHAnsi" w:hAnsiTheme="minorHAnsi"/>
          <w:lang w:val="en-US"/>
        </w:rPr>
        <w:t>Center</w:t>
      </w:r>
      <w:r w:rsidRPr="00326DD0">
        <w:rPr>
          <w:rFonts w:asciiTheme="minorHAnsi" w:hAnsiTheme="minorHAnsi"/>
          <w:lang w:val="en-US"/>
        </w:rPr>
        <w:t xml:space="preserve"> for Functional Marine Biodiversity (HIFMB)</w:t>
      </w:r>
      <w:r>
        <w:rPr>
          <w:rFonts w:asciiTheme="minorHAnsi" w:hAnsiTheme="minorHAnsi"/>
          <w:lang w:val="en-US"/>
        </w:rPr>
        <w:t xml:space="preserve">, </w:t>
      </w:r>
      <w:r w:rsidR="005E7D44">
        <w:rPr>
          <w:rFonts w:asciiTheme="minorHAnsi" w:hAnsiTheme="minorHAnsi"/>
          <w:lang w:val="en-US"/>
        </w:rPr>
        <w:t xml:space="preserve">Alfred Wegener Institute for Polar and Marine Research, </w:t>
      </w:r>
      <w:r>
        <w:rPr>
          <w:rFonts w:asciiTheme="minorHAnsi" w:hAnsiTheme="minorHAnsi"/>
          <w:lang w:val="en-US"/>
        </w:rPr>
        <w:t>Oldenburg, Germany</w:t>
      </w:r>
      <w:r w:rsidR="00563A90">
        <w:rPr>
          <w:rFonts w:asciiTheme="minorHAnsi" w:hAnsiTheme="minorHAnsi"/>
          <w:lang w:val="en-US"/>
        </w:rPr>
        <w:t>.</w:t>
      </w:r>
    </w:p>
    <w:p w14:paraId="28494203" w14:textId="7B8D4465" w:rsidR="005E7D44" w:rsidRDefault="005E7D44" w:rsidP="00F6288D">
      <w:pPr>
        <w:pStyle w:val="NormalIndent"/>
        <w:jc w:val="left"/>
        <w:rPr>
          <w:rFonts w:asciiTheme="minorHAnsi" w:hAnsiTheme="minorHAnsi"/>
          <w:lang w:val="en-US"/>
        </w:rPr>
      </w:pPr>
      <w:r>
        <w:rPr>
          <w:rFonts w:asciiTheme="minorHAnsi" w:hAnsiTheme="minorHAnsi"/>
          <w:lang w:val="en-US"/>
        </w:rPr>
        <w:t>9/22</w:t>
      </w:r>
      <w:r>
        <w:rPr>
          <w:rFonts w:asciiTheme="minorHAnsi" w:hAnsiTheme="minorHAnsi"/>
          <w:lang w:val="en-US"/>
        </w:rPr>
        <w:tab/>
      </w:r>
      <w:r w:rsidRPr="005E7D44">
        <w:rPr>
          <w:rFonts w:asciiTheme="minorHAnsi" w:hAnsiTheme="minorHAnsi"/>
          <w:i/>
          <w:iCs/>
          <w:lang w:val="en-US"/>
        </w:rPr>
        <w:t>Professor</w:t>
      </w:r>
      <w:r>
        <w:rPr>
          <w:rFonts w:asciiTheme="minorHAnsi" w:hAnsiTheme="minorHAnsi"/>
          <w:lang w:val="en-US"/>
        </w:rPr>
        <w:t xml:space="preserve"> (with tenure). Marine Conservation. </w:t>
      </w:r>
      <w:r w:rsidRPr="005E7D44">
        <w:rPr>
          <w:rFonts w:ascii="Calibri" w:eastAsia="Calibri" w:hAnsi="Calibri"/>
          <w:noProof/>
          <w:szCs w:val="21"/>
          <w:lang w:val="en-US"/>
        </w:rPr>
        <w:t>Institute for Chemistry and Biology of Marine Environments [ICBM]</w:t>
      </w:r>
      <w:r>
        <w:rPr>
          <w:rFonts w:ascii="Calibri" w:eastAsia="Calibri" w:hAnsi="Calibri"/>
          <w:noProof/>
          <w:szCs w:val="21"/>
          <w:lang w:val="en-US"/>
        </w:rPr>
        <w:t xml:space="preserve">, </w:t>
      </w:r>
      <w:r>
        <w:rPr>
          <w:rFonts w:asciiTheme="minorHAnsi" w:hAnsiTheme="minorHAnsi"/>
          <w:lang w:val="en-US"/>
        </w:rPr>
        <w:t xml:space="preserve">Carl-von-Ossietzky Universität, Oldenburg, Germany. </w:t>
      </w:r>
    </w:p>
    <w:p w14:paraId="681F263A" w14:textId="63048EA8" w:rsidR="007931AC" w:rsidRDefault="007931AC" w:rsidP="00F6288D">
      <w:pPr>
        <w:pStyle w:val="NormalIndent"/>
        <w:jc w:val="left"/>
        <w:rPr>
          <w:rFonts w:asciiTheme="minorHAnsi" w:hAnsiTheme="minorHAnsi"/>
          <w:lang w:val="en-US"/>
        </w:rPr>
      </w:pPr>
      <w:r>
        <w:rPr>
          <w:rFonts w:asciiTheme="minorHAnsi" w:hAnsiTheme="minorHAnsi"/>
          <w:lang w:val="en-US"/>
        </w:rPr>
        <w:t>7/19</w:t>
      </w:r>
      <w:r w:rsidR="00326DD0">
        <w:rPr>
          <w:rFonts w:asciiTheme="minorHAnsi" w:hAnsiTheme="minorHAnsi"/>
          <w:lang w:val="en-US"/>
        </w:rPr>
        <w:t>-8/22</w:t>
      </w:r>
      <w:r>
        <w:rPr>
          <w:rFonts w:asciiTheme="minorHAnsi" w:hAnsiTheme="minorHAnsi"/>
          <w:lang w:val="en-US"/>
        </w:rPr>
        <w:tab/>
      </w:r>
      <w:r w:rsidRPr="007931AC">
        <w:rPr>
          <w:rFonts w:asciiTheme="minorHAnsi" w:hAnsiTheme="minorHAnsi"/>
          <w:i/>
          <w:lang w:val="en-US"/>
        </w:rPr>
        <w:t>Professor</w:t>
      </w:r>
      <w:r>
        <w:rPr>
          <w:rFonts w:asciiTheme="minorHAnsi" w:hAnsiTheme="minorHAnsi"/>
          <w:i/>
          <w:lang w:val="en-US"/>
        </w:rPr>
        <w:t xml:space="preserve"> </w:t>
      </w:r>
      <w:r w:rsidRPr="007931AC">
        <w:rPr>
          <w:rFonts w:asciiTheme="minorHAnsi" w:hAnsiTheme="minorHAnsi"/>
          <w:lang w:val="en-US"/>
        </w:rPr>
        <w:t>(with tenure)</w:t>
      </w:r>
      <w:r>
        <w:rPr>
          <w:rFonts w:asciiTheme="minorHAnsi" w:hAnsiTheme="minorHAnsi"/>
          <w:lang w:val="en-US"/>
        </w:rPr>
        <w:t>. Marine Molecular E</w:t>
      </w:r>
      <w:r w:rsidRPr="008D11EB">
        <w:rPr>
          <w:rFonts w:asciiTheme="minorHAnsi" w:hAnsiTheme="minorHAnsi"/>
          <w:lang w:val="en-US"/>
        </w:rPr>
        <w:t>cology</w:t>
      </w:r>
      <w:r>
        <w:rPr>
          <w:rFonts w:asciiTheme="minorHAnsi" w:hAnsiTheme="minorHAnsi"/>
          <w:lang w:val="en-US"/>
        </w:rPr>
        <w:t xml:space="preserve"> and Evolution</w:t>
      </w:r>
      <w:r w:rsidRPr="008D11EB">
        <w:rPr>
          <w:rFonts w:asciiTheme="minorHAnsi" w:hAnsiTheme="minorHAnsi"/>
          <w:lang w:val="en-US"/>
        </w:rPr>
        <w:t xml:space="preserve">. Department of Biology, </w:t>
      </w:r>
      <w:r>
        <w:rPr>
          <w:rFonts w:asciiTheme="minorHAnsi" w:hAnsiTheme="minorHAnsi"/>
          <w:lang w:val="en-US"/>
        </w:rPr>
        <w:t xml:space="preserve">The </w:t>
      </w:r>
      <w:r w:rsidRPr="008D11EB">
        <w:rPr>
          <w:rFonts w:asciiTheme="minorHAnsi" w:hAnsiTheme="minorHAnsi"/>
          <w:lang w:val="en-US"/>
        </w:rPr>
        <w:t>Pennsylvania State University, USA</w:t>
      </w:r>
    </w:p>
    <w:p w14:paraId="2E81601F" w14:textId="06DB9C4A" w:rsidR="00CE295C" w:rsidRDefault="00CE295C" w:rsidP="00F6288D">
      <w:pPr>
        <w:pStyle w:val="NormalIndent"/>
        <w:jc w:val="left"/>
        <w:rPr>
          <w:rFonts w:asciiTheme="minorHAnsi" w:hAnsiTheme="minorHAnsi"/>
          <w:lang w:val="en-US"/>
        </w:rPr>
      </w:pPr>
      <w:r>
        <w:rPr>
          <w:rFonts w:asciiTheme="minorHAnsi" w:hAnsiTheme="minorHAnsi"/>
          <w:lang w:val="en-US"/>
        </w:rPr>
        <w:t>7/13</w:t>
      </w:r>
      <w:r w:rsidR="007931AC">
        <w:rPr>
          <w:rFonts w:asciiTheme="minorHAnsi" w:hAnsiTheme="minorHAnsi"/>
          <w:lang w:val="en-US"/>
        </w:rPr>
        <w:t>-6/19</w:t>
      </w:r>
      <w:r>
        <w:rPr>
          <w:rFonts w:asciiTheme="minorHAnsi" w:hAnsiTheme="minorHAnsi"/>
          <w:lang w:val="en-US"/>
        </w:rPr>
        <w:tab/>
      </w:r>
      <w:r>
        <w:rPr>
          <w:rFonts w:asciiTheme="minorHAnsi" w:hAnsiTheme="minorHAnsi"/>
          <w:i/>
          <w:lang w:val="en-US"/>
        </w:rPr>
        <w:t>Associate</w:t>
      </w:r>
      <w:r w:rsidRPr="008D11EB">
        <w:rPr>
          <w:rFonts w:asciiTheme="minorHAnsi" w:hAnsiTheme="minorHAnsi"/>
          <w:i/>
          <w:lang w:val="en-US"/>
        </w:rPr>
        <w:t xml:space="preserve"> Professor</w:t>
      </w:r>
      <w:r w:rsidR="00745450">
        <w:rPr>
          <w:rFonts w:asciiTheme="minorHAnsi" w:hAnsiTheme="minorHAnsi"/>
          <w:i/>
          <w:lang w:val="en-US"/>
        </w:rPr>
        <w:t xml:space="preserve"> </w:t>
      </w:r>
      <w:r w:rsidR="00745450" w:rsidRPr="00745450">
        <w:rPr>
          <w:rFonts w:asciiTheme="minorHAnsi" w:hAnsiTheme="minorHAnsi"/>
          <w:lang w:val="en-US"/>
        </w:rPr>
        <w:t>(with tenure</w:t>
      </w:r>
      <w:r w:rsidR="00745450">
        <w:rPr>
          <w:rFonts w:asciiTheme="minorHAnsi" w:hAnsiTheme="minorHAnsi"/>
          <w:lang w:val="en-US"/>
        </w:rPr>
        <w:t>)</w:t>
      </w:r>
      <w:r w:rsidRPr="008D11EB">
        <w:rPr>
          <w:rFonts w:asciiTheme="minorHAnsi" w:hAnsiTheme="minorHAnsi"/>
          <w:i/>
          <w:lang w:val="en-US"/>
        </w:rPr>
        <w:t>.</w:t>
      </w:r>
      <w:r>
        <w:rPr>
          <w:rFonts w:asciiTheme="minorHAnsi" w:hAnsiTheme="minorHAnsi"/>
          <w:lang w:val="en-US"/>
        </w:rPr>
        <w:t xml:space="preserve"> Marine Molecular E</w:t>
      </w:r>
      <w:r w:rsidRPr="008D11EB">
        <w:rPr>
          <w:rFonts w:asciiTheme="minorHAnsi" w:hAnsiTheme="minorHAnsi"/>
          <w:lang w:val="en-US"/>
        </w:rPr>
        <w:t>cology</w:t>
      </w:r>
      <w:r w:rsidR="003F3204">
        <w:rPr>
          <w:rFonts w:asciiTheme="minorHAnsi" w:hAnsiTheme="minorHAnsi"/>
          <w:lang w:val="en-US"/>
        </w:rPr>
        <w:t xml:space="preserve"> and Evolution</w:t>
      </w:r>
      <w:r w:rsidRPr="008D11EB">
        <w:rPr>
          <w:rFonts w:asciiTheme="minorHAnsi" w:hAnsiTheme="minorHAnsi"/>
          <w:lang w:val="en-US"/>
        </w:rPr>
        <w:t xml:space="preserve">. Department of Biology, </w:t>
      </w:r>
      <w:r>
        <w:rPr>
          <w:rFonts w:asciiTheme="minorHAnsi" w:hAnsiTheme="minorHAnsi"/>
          <w:lang w:val="en-US"/>
        </w:rPr>
        <w:t xml:space="preserve">The </w:t>
      </w:r>
      <w:r w:rsidRPr="008D11EB">
        <w:rPr>
          <w:rFonts w:asciiTheme="minorHAnsi" w:hAnsiTheme="minorHAnsi"/>
          <w:lang w:val="en-US"/>
        </w:rPr>
        <w:t>Pennsylvania State University, USA.</w:t>
      </w:r>
    </w:p>
    <w:p w14:paraId="345158F5" w14:textId="79DE994F" w:rsidR="004C0615" w:rsidRPr="008D11EB" w:rsidRDefault="00B3161E" w:rsidP="00F6288D">
      <w:pPr>
        <w:pStyle w:val="NormalIndent"/>
        <w:jc w:val="left"/>
        <w:rPr>
          <w:rFonts w:asciiTheme="minorHAnsi" w:hAnsiTheme="minorHAnsi"/>
          <w:lang w:val="en-US"/>
        </w:rPr>
      </w:pPr>
      <w:r w:rsidRPr="008D11EB">
        <w:rPr>
          <w:rFonts w:asciiTheme="minorHAnsi" w:hAnsiTheme="minorHAnsi"/>
          <w:lang w:val="en-US"/>
        </w:rPr>
        <w:t>8</w:t>
      </w:r>
      <w:r w:rsidR="00483357" w:rsidRPr="008D11EB">
        <w:rPr>
          <w:rFonts w:asciiTheme="minorHAnsi" w:hAnsiTheme="minorHAnsi"/>
          <w:lang w:val="en-US"/>
        </w:rPr>
        <w:t xml:space="preserve">/07 – </w:t>
      </w:r>
      <w:r w:rsidR="009558B0">
        <w:rPr>
          <w:rFonts w:asciiTheme="minorHAnsi" w:hAnsiTheme="minorHAnsi"/>
          <w:lang w:val="en-US"/>
        </w:rPr>
        <w:t>6/13</w:t>
      </w:r>
      <w:r w:rsidR="004C0615" w:rsidRPr="008D11EB">
        <w:rPr>
          <w:rFonts w:asciiTheme="minorHAnsi" w:hAnsiTheme="minorHAnsi"/>
          <w:lang w:val="en-US"/>
        </w:rPr>
        <w:tab/>
      </w:r>
      <w:r w:rsidR="004C0615" w:rsidRPr="008D11EB">
        <w:rPr>
          <w:rFonts w:asciiTheme="minorHAnsi" w:hAnsiTheme="minorHAnsi"/>
          <w:i/>
          <w:lang w:val="en-US"/>
        </w:rPr>
        <w:t>Assistant Professor.</w:t>
      </w:r>
      <w:r w:rsidR="00B91014">
        <w:rPr>
          <w:rFonts w:asciiTheme="minorHAnsi" w:hAnsiTheme="minorHAnsi"/>
          <w:lang w:val="en-US"/>
        </w:rPr>
        <w:t xml:space="preserve"> Marine Molecular E</w:t>
      </w:r>
      <w:r w:rsidR="004C0615" w:rsidRPr="008D11EB">
        <w:rPr>
          <w:rFonts w:asciiTheme="minorHAnsi" w:hAnsiTheme="minorHAnsi"/>
          <w:lang w:val="en-US"/>
        </w:rPr>
        <w:t>cology</w:t>
      </w:r>
      <w:r w:rsidR="00585582">
        <w:rPr>
          <w:rFonts w:asciiTheme="minorHAnsi" w:hAnsiTheme="minorHAnsi"/>
          <w:lang w:val="en-US"/>
        </w:rPr>
        <w:t xml:space="preserve"> and Evolution</w:t>
      </w:r>
      <w:r w:rsidR="004C0615" w:rsidRPr="008D11EB">
        <w:rPr>
          <w:rFonts w:asciiTheme="minorHAnsi" w:hAnsiTheme="minorHAnsi"/>
          <w:lang w:val="en-US"/>
        </w:rPr>
        <w:t xml:space="preserve">. Department of Biology, </w:t>
      </w:r>
      <w:r w:rsidR="00117B1B">
        <w:rPr>
          <w:rFonts w:asciiTheme="minorHAnsi" w:hAnsiTheme="minorHAnsi"/>
          <w:lang w:val="en-US"/>
        </w:rPr>
        <w:t xml:space="preserve">The </w:t>
      </w:r>
      <w:r w:rsidR="004C0615" w:rsidRPr="008D11EB">
        <w:rPr>
          <w:rFonts w:asciiTheme="minorHAnsi" w:hAnsiTheme="minorHAnsi"/>
          <w:lang w:val="en-US"/>
        </w:rPr>
        <w:t>Pennsylvania State University, USA.</w:t>
      </w:r>
    </w:p>
    <w:p w14:paraId="2FCE84B9" w14:textId="77777777" w:rsidR="00E56D9F" w:rsidRPr="008D11EB" w:rsidRDefault="00E56D9F" w:rsidP="00F6288D">
      <w:pPr>
        <w:pStyle w:val="NormalIndent"/>
        <w:jc w:val="left"/>
        <w:rPr>
          <w:rFonts w:asciiTheme="minorHAnsi" w:hAnsiTheme="minorHAnsi"/>
          <w:lang w:val="en-US"/>
        </w:rPr>
      </w:pPr>
      <w:r w:rsidRPr="008D11EB">
        <w:rPr>
          <w:rFonts w:asciiTheme="minorHAnsi" w:hAnsiTheme="minorHAnsi"/>
          <w:lang w:val="en-US"/>
        </w:rPr>
        <w:t xml:space="preserve">8/06 – </w:t>
      </w:r>
      <w:r w:rsidR="009558B0">
        <w:rPr>
          <w:rFonts w:asciiTheme="minorHAnsi" w:hAnsiTheme="minorHAnsi"/>
          <w:lang w:val="en-US"/>
        </w:rPr>
        <w:t>7</w:t>
      </w:r>
      <w:r w:rsidR="004C0615" w:rsidRPr="008D11EB">
        <w:rPr>
          <w:rFonts w:asciiTheme="minorHAnsi" w:hAnsiTheme="minorHAnsi"/>
          <w:lang w:val="en-US"/>
        </w:rPr>
        <w:t>/07</w:t>
      </w:r>
      <w:r w:rsidRPr="008D11EB">
        <w:rPr>
          <w:rFonts w:asciiTheme="minorHAnsi" w:hAnsiTheme="minorHAnsi"/>
          <w:lang w:val="en-US"/>
        </w:rPr>
        <w:tab/>
      </w:r>
      <w:r w:rsidRPr="008D11EB">
        <w:rPr>
          <w:rFonts w:asciiTheme="minorHAnsi" w:hAnsiTheme="minorHAnsi"/>
          <w:i/>
          <w:lang w:val="en-US"/>
        </w:rPr>
        <w:t>Assistant Professo</w:t>
      </w:r>
      <w:r w:rsidR="000A30F3" w:rsidRPr="008D11EB">
        <w:rPr>
          <w:rFonts w:asciiTheme="minorHAnsi" w:hAnsiTheme="minorHAnsi"/>
          <w:i/>
          <w:lang w:val="en-US"/>
        </w:rPr>
        <w:t>r</w:t>
      </w:r>
      <w:r w:rsidR="004C0615" w:rsidRPr="008D11EB">
        <w:rPr>
          <w:rFonts w:asciiTheme="minorHAnsi" w:hAnsiTheme="minorHAnsi"/>
          <w:i/>
          <w:lang w:val="en-US"/>
        </w:rPr>
        <w:t xml:space="preserve"> - Research</w:t>
      </w:r>
      <w:r w:rsidR="000A30F3" w:rsidRPr="008D11EB">
        <w:rPr>
          <w:rFonts w:asciiTheme="minorHAnsi" w:hAnsiTheme="minorHAnsi"/>
          <w:i/>
          <w:lang w:val="en-US"/>
        </w:rPr>
        <w:t>.</w:t>
      </w:r>
      <w:r w:rsidRPr="008D11EB">
        <w:rPr>
          <w:rFonts w:asciiTheme="minorHAnsi" w:hAnsiTheme="minorHAnsi"/>
          <w:lang w:val="en-US"/>
        </w:rPr>
        <w:t xml:space="preserve"> Department of Biology, </w:t>
      </w:r>
      <w:r w:rsidR="00117B1B">
        <w:rPr>
          <w:rFonts w:asciiTheme="minorHAnsi" w:hAnsiTheme="minorHAnsi"/>
          <w:lang w:val="en-US"/>
        </w:rPr>
        <w:t xml:space="preserve">The </w:t>
      </w:r>
      <w:r w:rsidRPr="008D11EB">
        <w:rPr>
          <w:rFonts w:asciiTheme="minorHAnsi" w:hAnsiTheme="minorHAnsi"/>
          <w:lang w:val="en-US"/>
        </w:rPr>
        <w:t>Pennsylvania State University, USA.</w:t>
      </w:r>
    </w:p>
    <w:p w14:paraId="20C67F41" w14:textId="77777777" w:rsidR="00570F71" w:rsidRPr="008D11EB" w:rsidRDefault="00570F71" w:rsidP="00F6288D">
      <w:pPr>
        <w:pStyle w:val="Heading4"/>
      </w:pPr>
      <w:r w:rsidRPr="008D11EB">
        <w:t>Education</w:t>
      </w:r>
    </w:p>
    <w:p w14:paraId="7A0CB67A" w14:textId="77777777" w:rsidR="00570F71" w:rsidRPr="008D11EB" w:rsidRDefault="00570F71" w:rsidP="00F6288D">
      <w:pPr>
        <w:pStyle w:val="NormalIndent"/>
        <w:jc w:val="left"/>
        <w:rPr>
          <w:rFonts w:asciiTheme="minorHAnsi" w:hAnsiTheme="minorHAnsi"/>
          <w:lang w:val="en-US"/>
        </w:rPr>
      </w:pPr>
      <w:r w:rsidRPr="008D11EB">
        <w:rPr>
          <w:rFonts w:asciiTheme="minorHAnsi" w:hAnsiTheme="minorHAnsi"/>
          <w:lang w:val="en-US"/>
        </w:rPr>
        <w:t>8/05 – 7/06</w:t>
      </w:r>
      <w:r w:rsidRPr="008D11EB">
        <w:rPr>
          <w:rFonts w:asciiTheme="minorHAnsi" w:hAnsiTheme="minorHAnsi"/>
          <w:lang w:val="en-US"/>
        </w:rPr>
        <w:tab/>
      </w:r>
      <w:r w:rsidRPr="008D11EB">
        <w:rPr>
          <w:rFonts w:asciiTheme="minorHAnsi" w:hAnsiTheme="minorHAnsi"/>
          <w:i/>
          <w:lang w:val="en-US"/>
        </w:rPr>
        <w:t>Assistant Researcher</w:t>
      </w:r>
      <w:r w:rsidRPr="008D11EB">
        <w:rPr>
          <w:rFonts w:asciiTheme="minorHAnsi" w:hAnsiTheme="minorHAnsi"/>
          <w:lang w:val="en-US"/>
        </w:rPr>
        <w:t>, Coral Reef Molecular Ecology, University of Hawaii, USA. I studied the gene flow and population structure of several coral reef organ</w:t>
      </w:r>
      <w:r w:rsidR="00540896">
        <w:rPr>
          <w:rFonts w:asciiTheme="minorHAnsi" w:hAnsiTheme="minorHAnsi"/>
          <w:lang w:val="en-US"/>
        </w:rPr>
        <w:t>isms (hard corals, hermit crabs</w:t>
      </w:r>
      <w:r w:rsidRPr="008D11EB">
        <w:rPr>
          <w:rFonts w:asciiTheme="minorHAnsi" w:hAnsiTheme="minorHAnsi"/>
          <w:lang w:val="en-US"/>
        </w:rPr>
        <w:t>) across the Hawaiian using microsatellite markers and sequencing approaches.</w:t>
      </w:r>
    </w:p>
    <w:p w14:paraId="54C16CAA" w14:textId="77777777" w:rsidR="00570F71" w:rsidRPr="008D11EB" w:rsidRDefault="00570F71" w:rsidP="00F6288D">
      <w:pPr>
        <w:pStyle w:val="NormalIndent"/>
        <w:jc w:val="left"/>
        <w:rPr>
          <w:rFonts w:asciiTheme="minorHAnsi" w:hAnsiTheme="minorHAnsi"/>
          <w:lang w:val="en-US"/>
        </w:rPr>
      </w:pPr>
      <w:r w:rsidRPr="008D11EB">
        <w:rPr>
          <w:rFonts w:asciiTheme="minorHAnsi" w:hAnsiTheme="minorHAnsi"/>
          <w:lang w:val="en-US"/>
        </w:rPr>
        <w:t>6/04 – 8/05</w:t>
      </w:r>
      <w:r w:rsidRPr="008D11EB">
        <w:rPr>
          <w:rFonts w:asciiTheme="minorHAnsi" w:hAnsiTheme="minorHAnsi"/>
          <w:lang w:val="en-US"/>
        </w:rPr>
        <w:tab/>
      </w:r>
      <w:r w:rsidRPr="008D11EB">
        <w:rPr>
          <w:rFonts w:asciiTheme="minorHAnsi" w:hAnsiTheme="minorHAnsi"/>
          <w:i/>
          <w:lang w:val="en-US"/>
        </w:rPr>
        <w:t xml:space="preserve">Postdoctoral Researcher </w:t>
      </w:r>
      <w:r w:rsidRPr="008D11EB">
        <w:rPr>
          <w:rFonts w:asciiTheme="minorHAnsi" w:hAnsiTheme="minorHAnsi"/>
          <w:lang w:val="en-US"/>
        </w:rPr>
        <w:t xml:space="preserve">to Dr. John McManus, Coral Reef Ecology, University of Miami, USA. I studied the gene flow and population structure of several coral reef organisms (predatory gastropods and intracellular symbionts) closely associated with the Caribbean coral </w:t>
      </w:r>
      <w:r w:rsidRPr="008D11EB">
        <w:rPr>
          <w:rFonts w:asciiTheme="minorHAnsi" w:hAnsiTheme="minorHAnsi"/>
          <w:i/>
          <w:lang w:val="en-US"/>
        </w:rPr>
        <w:t>Acropora palmata</w:t>
      </w:r>
      <w:r w:rsidRPr="008D11EB">
        <w:rPr>
          <w:rFonts w:asciiTheme="minorHAnsi" w:hAnsiTheme="minorHAnsi"/>
          <w:lang w:val="en-US"/>
        </w:rPr>
        <w:t xml:space="preserve"> using microsatellite markers.</w:t>
      </w:r>
    </w:p>
    <w:p w14:paraId="1B72A9D3" w14:textId="77777777" w:rsidR="00570F71" w:rsidRPr="008D11EB" w:rsidRDefault="00570F71" w:rsidP="00F6288D">
      <w:pPr>
        <w:pStyle w:val="NormalIndent"/>
        <w:jc w:val="left"/>
        <w:rPr>
          <w:rFonts w:asciiTheme="minorHAnsi" w:hAnsiTheme="minorHAnsi"/>
          <w:lang w:val="en-US"/>
        </w:rPr>
      </w:pPr>
      <w:r w:rsidRPr="008D11EB">
        <w:rPr>
          <w:rFonts w:asciiTheme="minorHAnsi" w:hAnsiTheme="minorHAnsi"/>
          <w:lang w:val="en-US"/>
        </w:rPr>
        <w:t>6/04 – 8/05</w:t>
      </w:r>
      <w:r w:rsidRPr="008D11EB">
        <w:rPr>
          <w:rFonts w:asciiTheme="minorHAnsi" w:hAnsiTheme="minorHAnsi"/>
          <w:lang w:val="en-US"/>
        </w:rPr>
        <w:tab/>
      </w:r>
      <w:r w:rsidRPr="008D11EB">
        <w:rPr>
          <w:rFonts w:asciiTheme="minorHAnsi" w:hAnsiTheme="minorHAnsi"/>
          <w:i/>
          <w:lang w:val="en-US"/>
        </w:rPr>
        <w:t xml:space="preserve">Postdoctoral Researcher </w:t>
      </w:r>
      <w:r w:rsidRPr="008D11EB">
        <w:rPr>
          <w:rFonts w:asciiTheme="minorHAnsi" w:hAnsiTheme="minorHAnsi"/>
          <w:lang w:val="en-US"/>
        </w:rPr>
        <w:t>to Dr. Jack Fell, Marine Microbiology, University of Miami, USA. I developed a DNA-based, rapid identification technique for fecal bacterial contamination in recreational waters. Detection of multiplexed and hybridized bacterial DNA is accomplished with a LUMINEX 100 flow cytometer.</w:t>
      </w:r>
    </w:p>
    <w:p w14:paraId="18E9C4FE" w14:textId="77777777" w:rsidR="00570F71" w:rsidRPr="008D11EB" w:rsidRDefault="00570F71" w:rsidP="00F6288D">
      <w:pPr>
        <w:pStyle w:val="NormalIndent"/>
        <w:jc w:val="left"/>
        <w:rPr>
          <w:rFonts w:asciiTheme="minorHAnsi" w:hAnsiTheme="minorHAnsi"/>
          <w:lang w:val="en-US"/>
        </w:rPr>
      </w:pPr>
      <w:r w:rsidRPr="008D11EB">
        <w:rPr>
          <w:rFonts w:asciiTheme="minorHAnsi" w:hAnsiTheme="minorHAnsi"/>
          <w:lang w:val="en-US"/>
        </w:rPr>
        <w:t>5/98 – 5/04</w:t>
      </w:r>
      <w:r w:rsidRPr="008D11EB">
        <w:rPr>
          <w:rFonts w:asciiTheme="minorHAnsi" w:hAnsiTheme="minorHAnsi"/>
          <w:lang w:val="en-US"/>
        </w:rPr>
        <w:tab/>
      </w:r>
      <w:r w:rsidRPr="008D11EB">
        <w:rPr>
          <w:rFonts w:asciiTheme="minorHAnsi" w:hAnsiTheme="minorHAnsi"/>
          <w:i/>
          <w:lang w:val="en-US"/>
        </w:rPr>
        <w:t xml:space="preserve">Ph.D. Degree </w:t>
      </w:r>
      <w:r w:rsidRPr="008D11EB">
        <w:rPr>
          <w:rFonts w:asciiTheme="minorHAnsi" w:hAnsiTheme="minorHAnsi"/>
          <w:lang w:val="en-US"/>
        </w:rPr>
        <w:t xml:space="preserve">at the Rosenstiel School of Marine and Atmospheric Sciences, University of Miami, USA. Title of Dissertation: </w:t>
      </w:r>
      <w:r w:rsidRPr="008D11EB">
        <w:rPr>
          <w:rFonts w:asciiTheme="minorHAnsi" w:hAnsiTheme="minorHAnsi"/>
          <w:u w:val="single"/>
          <w:lang w:val="en-US"/>
        </w:rPr>
        <w:t xml:space="preserve">Genetic Status of </w:t>
      </w:r>
      <w:r w:rsidRPr="008D11EB">
        <w:rPr>
          <w:rFonts w:asciiTheme="minorHAnsi" w:hAnsiTheme="minorHAnsi"/>
          <w:i/>
          <w:u w:val="single"/>
          <w:lang w:val="en-US"/>
        </w:rPr>
        <w:t>Acropora palmata</w:t>
      </w:r>
      <w:r w:rsidRPr="008D11EB">
        <w:rPr>
          <w:rFonts w:asciiTheme="minorHAnsi" w:hAnsiTheme="minorHAnsi"/>
          <w:u w:val="single"/>
          <w:lang w:val="en-US"/>
        </w:rPr>
        <w:t xml:space="preserve"> populations in the Caribbean.</w:t>
      </w:r>
      <w:r w:rsidR="00117B1B">
        <w:rPr>
          <w:rFonts w:asciiTheme="minorHAnsi" w:hAnsiTheme="minorHAnsi"/>
          <w:lang w:val="en-US"/>
        </w:rPr>
        <w:t xml:space="preserve"> Advisor: Dr. P. Glynn</w:t>
      </w:r>
      <w:r w:rsidRPr="008D11EB">
        <w:rPr>
          <w:rFonts w:asciiTheme="minorHAnsi" w:hAnsiTheme="minorHAnsi"/>
          <w:lang w:val="en-US"/>
        </w:rPr>
        <w:t xml:space="preserve">. I developed for the </w:t>
      </w:r>
      <w:proofErr w:type="gramStart"/>
      <w:r w:rsidRPr="008D11EB">
        <w:rPr>
          <w:rFonts w:asciiTheme="minorHAnsi" w:hAnsiTheme="minorHAnsi"/>
          <w:lang w:val="en-US"/>
        </w:rPr>
        <w:t>first time</w:t>
      </w:r>
      <w:proofErr w:type="gramEnd"/>
      <w:r w:rsidRPr="008D11EB">
        <w:rPr>
          <w:rFonts w:asciiTheme="minorHAnsi" w:hAnsiTheme="minorHAnsi"/>
          <w:lang w:val="en-US"/>
        </w:rPr>
        <w:t xml:space="preserve"> microsatellite markers for acroporid corals. I used these to distinguish clones, estimate population structure and describe reef connectivity for the highly threatened coral, </w:t>
      </w:r>
      <w:r w:rsidRPr="008D11EB">
        <w:rPr>
          <w:rFonts w:asciiTheme="minorHAnsi" w:hAnsiTheme="minorHAnsi"/>
          <w:i/>
          <w:lang w:val="en-US"/>
        </w:rPr>
        <w:t>Acropora palmata</w:t>
      </w:r>
      <w:r w:rsidRPr="008D11EB">
        <w:rPr>
          <w:rFonts w:asciiTheme="minorHAnsi" w:hAnsiTheme="minorHAnsi"/>
          <w:lang w:val="en-US"/>
        </w:rPr>
        <w:t xml:space="preserve"> in the Caribbean. </w:t>
      </w:r>
    </w:p>
    <w:p w14:paraId="5B3706BC" w14:textId="77777777" w:rsidR="00570F71" w:rsidRPr="008D11EB" w:rsidRDefault="00570F71" w:rsidP="00F6288D">
      <w:pPr>
        <w:pStyle w:val="NormalIndent"/>
        <w:jc w:val="left"/>
        <w:rPr>
          <w:rFonts w:asciiTheme="minorHAnsi" w:hAnsiTheme="minorHAnsi"/>
          <w:lang w:val="en-US"/>
        </w:rPr>
      </w:pPr>
      <w:r w:rsidRPr="008D11EB">
        <w:rPr>
          <w:rFonts w:asciiTheme="minorHAnsi" w:hAnsiTheme="minorHAnsi"/>
          <w:lang w:val="en-US"/>
        </w:rPr>
        <w:lastRenderedPageBreak/>
        <w:t>10/97 - 5/00</w:t>
      </w:r>
      <w:r w:rsidRPr="008D11EB">
        <w:rPr>
          <w:rFonts w:asciiTheme="minorHAnsi" w:hAnsiTheme="minorHAnsi"/>
          <w:lang w:val="en-US"/>
        </w:rPr>
        <w:tab/>
      </w:r>
      <w:proofErr w:type="spellStart"/>
      <w:r w:rsidRPr="008D11EB">
        <w:rPr>
          <w:rFonts w:asciiTheme="minorHAnsi" w:hAnsiTheme="minorHAnsi"/>
          <w:i/>
          <w:lang w:val="en-US"/>
        </w:rPr>
        <w:t>Diplom</w:t>
      </w:r>
      <w:proofErr w:type="spellEnd"/>
      <w:r w:rsidRPr="008D11EB">
        <w:rPr>
          <w:rFonts w:asciiTheme="minorHAnsi" w:hAnsiTheme="minorHAnsi"/>
          <w:i/>
          <w:lang w:val="en-US"/>
        </w:rPr>
        <w:t xml:space="preserve"> Degree</w:t>
      </w:r>
      <w:r w:rsidRPr="008D11EB">
        <w:rPr>
          <w:rFonts w:asciiTheme="minorHAnsi" w:hAnsiTheme="minorHAnsi"/>
          <w:lang w:val="en-US"/>
        </w:rPr>
        <w:t xml:space="preserve">, University of Bremen, Germany. Title of Thesis: </w:t>
      </w:r>
      <w:r w:rsidRPr="008D11EB">
        <w:rPr>
          <w:rFonts w:asciiTheme="minorHAnsi" w:hAnsiTheme="minorHAnsi"/>
          <w:u w:val="single"/>
          <w:lang w:val="en-US"/>
        </w:rPr>
        <w:t xml:space="preserve">Population ecology and feeding physiology of </w:t>
      </w:r>
      <w:proofErr w:type="spellStart"/>
      <w:r w:rsidRPr="008D11EB">
        <w:rPr>
          <w:rFonts w:asciiTheme="minorHAnsi" w:hAnsiTheme="minorHAnsi"/>
          <w:i/>
          <w:u w:val="single"/>
          <w:lang w:val="en-US"/>
        </w:rPr>
        <w:t>Coralliophila</w:t>
      </w:r>
      <w:proofErr w:type="spellEnd"/>
      <w:r w:rsidRPr="008D11EB">
        <w:rPr>
          <w:rFonts w:asciiTheme="minorHAnsi" w:hAnsiTheme="minorHAnsi"/>
          <w:i/>
          <w:u w:val="single"/>
          <w:lang w:val="en-US"/>
        </w:rPr>
        <w:t xml:space="preserve"> </w:t>
      </w:r>
      <w:proofErr w:type="spellStart"/>
      <w:r w:rsidRPr="008D11EB">
        <w:rPr>
          <w:rFonts w:asciiTheme="minorHAnsi" w:hAnsiTheme="minorHAnsi"/>
          <w:i/>
          <w:u w:val="single"/>
          <w:lang w:val="en-US"/>
        </w:rPr>
        <w:t>abbreviata</w:t>
      </w:r>
      <w:proofErr w:type="spellEnd"/>
      <w:r w:rsidRPr="008D11EB">
        <w:rPr>
          <w:rFonts w:asciiTheme="minorHAnsi" w:hAnsiTheme="minorHAnsi"/>
          <w:u w:val="single"/>
          <w:lang w:val="en-US"/>
        </w:rPr>
        <w:t>, Lamarck (</w:t>
      </w:r>
      <w:proofErr w:type="spellStart"/>
      <w:r w:rsidRPr="008D11EB">
        <w:rPr>
          <w:rFonts w:asciiTheme="minorHAnsi" w:hAnsiTheme="minorHAnsi"/>
          <w:u w:val="single"/>
          <w:lang w:val="en-US"/>
        </w:rPr>
        <w:t>Coralliophilidae</w:t>
      </w:r>
      <w:proofErr w:type="spellEnd"/>
      <w:r w:rsidRPr="008D11EB">
        <w:rPr>
          <w:rFonts w:asciiTheme="minorHAnsi" w:hAnsiTheme="minorHAnsi"/>
          <w:u w:val="single"/>
          <w:lang w:val="en-US"/>
        </w:rPr>
        <w:t>), a corallivorous gastropod in the Florida Keys.</w:t>
      </w:r>
      <w:r w:rsidRPr="008D11EB">
        <w:rPr>
          <w:rFonts w:asciiTheme="minorHAnsi" w:hAnsiTheme="minorHAnsi"/>
          <w:lang w:val="en-US"/>
        </w:rPr>
        <w:t xml:space="preserve"> Major: Marine Biology, 1. Minor: Ecology, 2. Minor: Cell-and Molecular Biology/Genetics. Graduated with '</w:t>
      </w:r>
      <w:proofErr w:type="spellStart"/>
      <w:r w:rsidRPr="008D11EB">
        <w:rPr>
          <w:rFonts w:asciiTheme="minorHAnsi" w:hAnsiTheme="minorHAnsi"/>
          <w:lang w:val="en-US"/>
        </w:rPr>
        <w:t>sehr</w:t>
      </w:r>
      <w:proofErr w:type="spellEnd"/>
      <w:r w:rsidRPr="008D11EB">
        <w:rPr>
          <w:rFonts w:asciiTheme="minorHAnsi" w:hAnsiTheme="minorHAnsi"/>
          <w:lang w:val="en-US"/>
        </w:rPr>
        <w:t xml:space="preserve"> gut' equivalent to a GPA of 4.0. Advisors: Dr. A. </w:t>
      </w:r>
      <w:proofErr w:type="spellStart"/>
      <w:r w:rsidRPr="008D11EB">
        <w:rPr>
          <w:rFonts w:asciiTheme="minorHAnsi" w:hAnsiTheme="minorHAnsi"/>
          <w:lang w:val="en-US"/>
        </w:rPr>
        <w:t>Szmant</w:t>
      </w:r>
      <w:proofErr w:type="spellEnd"/>
      <w:r w:rsidRPr="008D11EB">
        <w:rPr>
          <w:rFonts w:asciiTheme="minorHAnsi" w:hAnsiTheme="minorHAnsi"/>
          <w:lang w:val="en-US"/>
        </w:rPr>
        <w:t xml:space="preserve">, Dr. G. Hempel. I investigated the effects of the corallivorous snail </w:t>
      </w:r>
      <w:proofErr w:type="spellStart"/>
      <w:r w:rsidRPr="008D11EB">
        <w:rPr>
          <w:rFonts w:asciiTheme="minorHAnsi" w:hAnsiTheme="minorHAnsi"/>
          <w:i/>
          <w:lang w:val="en-US"/>
        </w:rPr>
        <w:t>Coralliophila</w:t>
      </w:r>
      <w:proofErr w:type="spellEnd"/>
      <w:r w:rsidRPr="008D11EB">
        <w:rPr>
          <w:rFonts w:asciiTheme="minorHAnsi" w:hAnsiTheme="minorHAnsi"/>
          <w:i/>
          <w:lang w:val="en-US"/>
        </w:rPr>
        <w:t xml:space="preserve"> </w:t>
      </w:r>
      <w:proofErr w:type="spellStart"/>
      <w:r w:rsidRPr="008D11EB">
        <w:rPr>
          <w:rFonts w:asciiTheme="minorHAnsi" w:hAnsiTheme="minorHAnsi"/>
          <w:i/>
          <w:lang w:val="en-US"/>
        </w:rPr>
        <w:t>abbreviata</w:t>
      </w:r>
      <w:proofErr w:type="spellEnd"/>
      <w:r w:rsidRPr="008D11EB">
        <w:rPr>
          <w:rFonts w:asciiTheme="minorHAnsi" w:hAnsiTheme="minorHAnsi"/>
          <w:lang w:val="en-US"/>
        </w:rPr>
        <w:t xml:space="preserve"> on the coral population in the Florida Keys. Next to extensive field observations, I applied physiological, molecular and chemical methods to quantify the feeding impact of the gastropod on corals.</w:t>
      </w:r>
    </w:p>
    <w:p w14:paraId="690A388E" w14:textId="77777777" w:rsidR="00570F71" w:rsidRPr="008D11EB" w:rsidRDefault="00570F71" w:rsidP="00F6288D">
      <w:pPr>
        <w:pStyle w:val="NormalIndent"/>
        <w:jc w:val="left"/>
        <w:rPr>
          <w:rFonts w:asciiTheme="minorHAnsi" w:hAnsiTheme="minorHAnsi"/>
          <w:lang w:val="en-US"/>
        </w:rPr>
      </w:pPr>
      <w:r w:rsidRPr="008D11EB">
        <w:rPr>
          <w:rFonts w:asciiTheme="minorHAnsi" w:hAnsiTheme="minorHAnsi"/>
          <w:lang w:val="en-US"/>
        </w:rPr>
        <w:t>8/96 - 9/97</w:t>
      </w:r>
      <w:r w:rsidRPr="008D11EB">
        <w:rPr>
          <w:rFonts w:asciiTheme="minorHAnsi" w:hAnsiTheme="minorHAnsi"/>
          <w:lang w:val="en-US"/>
        </w:rPr>
        <w:tab/>
      </w:r>
      <w:r w:rsidRPr="008D11EB">
        <w:rPr>
          <w:rFonts w:asciiTheme="minorHAnsi" w:hAnsiTheme="minorHAnsi"/>
          <w:i/>
          <w:lang w:val="en-US"/>
        </w:rPr>
        <w:t>International exchange student</w:t>
      </w:r>
      <w:r w:rsidRPr="008D11EB">
        <w:rPr>
          <w:rFonts w:asciiTheme="minorHAnsi" w:hAnsiTheme="minorHAnsi"/>
          <w:lang w:val="en-US"/>
        </w:rPr>
        <w:t xml:space="preserve"> at University of Miami.</w:t>
      </w:r>
    </w:p>
    <w:p w14:paraId="48288CC2" w14:textId="77777777" w:rsidR="00570F71" w:rsidRPr="008D11EB" w:rsidRDefault="00570F71" w:rsidP="00F6288D">
      <w:pPr>
        <w:pStyle w:val="NormalIndent"/>
        <w:jc w:val="left"/>
        <w:rPr>
          <w:rFonts w:asciiTheme="minorHAnsi" w:hAnsiTheme="minorHAnsi"/>
          <w:lang w:val="en-US"/>
        </w:rPr>
      </w:pPr>
      <w:r w:rsidRPr="008D11EB">
        <w:rPr>
          <w:rFonts w:asciiTheme="minorHAnsi" w:hAnsiTheme="minorHAnsi"/>
          <w:lang w:val="en-US"/>
        </w:rPr>
        <w:t>10/93 - 7/96</w:t>
      </w:r>
      <w:r w:rsidRPr="008D11EB">
        <w:rPr>
          <w:rFonts w:asciiTheme="minorHAnsi" w:hAnsiTheme="minorHAnsi"/>
          <w:lang w:val="en-US"/>
        </w:rPr>
        <w:tab/>
      </w:r>
      <w:proofErr w:type="spellStart"/>
      <w:r w:rsidRPr="008D11EB">
        <w:rPr>
          <w:rFonts w:asciiTheme="minorHAnsi" w:hAnsiTheme="minorHAnsi"/>
          <w:i/>
          <w:lang w:val="en-US"/>
        </w:rPr>
        <w:t>Vordiplom</w:t>
      </w:r>
      <w:proofErr w:type="spellEnd"/>
      <w:r w:rsidRPr="008D11EB">
        <w:rPr>
          <w:rFonts w:asciiTheme="minorHAnsi" w:hAnsiTheme="minorHAnsi"/>
          <w:lang w:val="en-US"/>
        </w:rPr>
        <w:t xml:space="preserve">, University of </w:t>
      </w:r>
      <w:proofErr w:type="spellStart"/>
      <w:r w:rsidRPr="008D11EB">
        <w:rPr>
          <w:rFonts w:asciiTheme="minorHAnsi" w:hAnsiTheme="minorHAnsi"/>
          <w:lang w:val="en-US"/>
        </w:rPr>
        <w:t>Tuebingen</w:t>
      </w:r>
      <w:proofErr w:type="spellEnd"/>
      <w:r w:rsidRPr="008D11EB">
        <w:rPr>
          <w:rFonts w:asciiTheme="minorHAnsi" w:hAnsiTheme="minorHAnsi"/>
          <w:lang w:val="en-US"/>
        </w:rPr>
        <w:t>, Germany. Major: Biology.</w:t>
      </w:r>
    </w:p>
    <w:p w14:paraId="56ACBAE7" w14:textId="77777777" w:rsidR="00570F71" w:rsidRPr="008D11EB" w:rsidRDefault="00570F71" w:rsidP="00F6288D">
      <w:pPr>
        <w:pStyle w:val="NormalIndent"/>
        <w:spacing w:after="240"/>
        <w:jc w:val="left"/>
        <w:rPr>
          <w:rFonts w:asciiTheme="minorHAnsi" w:hAnsiTheme="minorHAnsi"/>
          <w:b/>
          <w:lang w:val="en-US"/>
        </w:rPr>
      </w:pPr>
      <w:r w:rsidRPr="008D11EB">
        <w:rPr>
          <w:rFonts w:asciiTheme="minorHAnsi" w:hAnsiTheme="minorHAnsi"/>
          <w:lang w:val="en-US"/>
        </w:rPr>
        <w:t>9/93 - 7/94</w:t>
      </w:r>
      <w:r w:rsidRPr="008D11EB">
        <w:rPr>
          <w:rFonts w:asciiTheme="minorHAnsi" w:hAnsiTheme="minorHAnsi"/>
          <w:lang w:val="en-US"/>
        </w:rPr>
        <w:tab/>
      </w:r>
      <w:r w:rsidRPr="008D11EB">
        <w:rPr>
          <w:rFonts w:asciiTheme="minorHAnsi" w:hAnsiTheme="minorHAnsi"/>
          <w:i/>
          <w:lang w:val="en-US"/>
        </w:rPr>
        <w:t xml:space="preserve">Leibniz </w:t>
      </w:r>
      <w:proofErr w:type="spellStart"/>
      <w:r w:rsidRPr="008D11EB">
        <w:rPr>
          <w:rFonts w:asciiTheme="minorHAnsi" w:hAnsiTheme="minorHAnsi"/>
          <w:i/>
          <w:lang w:val="en-US"/>
        </w:rPr>
        <w:t>Kolleg</w:t>
      </w:r>
      <w:proofErr w:type="spellEnd"/>
      <w:r w:rsidRPr="008D11EB">
        <w:rPr>
          <w:rFonts w:asciiTheme="minorHAnsi" w:hAnsiTheme="minorHAnsi"/>
          <w:lang w:val="en-US"/>
        </w:rPr>
        <w:t xml:space="preserve">, </w:t>
      </w:r>
      <w:proofErr w:type="spellStart"/>
      <w:r w:rsidRPr="008D11EB">
        <w:rPr>
          <w:rFonts w:asciiTheme="minorHAnsi" w:hAnsiTheme="minorHAnsi"/>
          <w:lang w:val="en-US"/>
        </w:rPr>
        <w:t>Tuebingen</w:t>
      </w:r>
      <w:proofErr w:type="spellEnd"/>
      <w:r w:rsidRPr="008D11EB">
        <w:rPr>
          <w:rFonts w:asciiTheme="minorHAnsi" w:hAnsiTheme="minorHAnsi"/>
          <w:lang w:val="en-US"/>
        </w:rPr>
        <w:t xml:space="preserve">, Germany. The Leibniz </w:t>
      </w:r>
      <w:proofErr w:type="spellStart"/>
      <w:r w:rsidRPr="008D11EB">
        <w:rPr>
          <w:rFonts w:asciiTheme="minorHAnsi" w:hAnsiTheme="minorHAnsi"/>
          <w:lang w:val="en-US"/>
        </w:rPr>
        <w:t>Kolleg</w:t>
      </w:r>
      <w:proofErr w:type="spellEnd"/>
      <w:r w:rsidRPr="008D11EB">
        <w:rPr>
          <w:rFonts w:asciiTheme="minorHAnsi" w:hAnsiTheme="minorHAnsi"/>
          <w:lang w:val="en-US"/>
        </w:rPr>
        <w:t xml:space="preserve"> is a unique institution. It offers a one-year program in which 50 selected applicants are given the opportunity to live on campus and study under some of Germany's top professors.</w:t>
      </w:r>
    </w:p>
    <w:p w14:paraId="29315968" w14:textId="3668A3D4" w:rsidR="005E7D44" w:rsidRDefault="007B7305" w:rsidP="005E7D44">
      <w:pPr>
        <w:pStyle w:val="Heading4"/>
      </w:pPr>
      <w:r w:rsidRPr="008D11EB">
        <w:t>Awards</w:t>
      </w:r>
    </w:p>
    <w:p w14:paraId="60DC9B78" w14:textId="5C68527C" w:rsidR="007B7305" w:rsidRDefault="007B7305" w:rsidP="007B7305">
      <w:pPr>
        <w:spacing w:after="80"/>
        <w:ind w:left="806" w:hanging="432"/>
        <w:rPr>
          <w:rFonts w:asciiTheme="minorHAnsi" w:hAnsiTheme="minorHAnsi"/>
          <w:lang w:val="en-US"/>
        </w:rPr>
      </w:pPr>
      <w:r>
        <w:rPr>
          <w:rFonts w:asciiTheme="minorHAnsi" w:hAnsiTheme="minorHAnsi"/>
          <w:lang w:val="en-US"/>
        </w:rPr>
        <w:t xml:space="preserve">Faculty Scholars Medal for Outstanding Achievements, 2020, The Pennsylvania State University.  </w:t>
      </w:r>
    </w:p>
    <w:p w14:paraId="4878E6C1" w14:textId="5082A7CD" w:rsidR="0017679B" w:rsidRPr="0017679B" w:rsidRDefault="0017679B" w:rsidP="007B7305">
      <w:pPr>
        <w:spacing w:after="80"/>
        <w:ind w:left="806" w:hanging="432"/>
        <w:rPr>
          <w:rFonts w:asciiTheme="minorHAnsi" w:hAnsiTheme="minorHAnsi"/>
          <w:lang w:val="en-US"/>
        </w:rPr>
      </w:pPr>
      <w:r>
        <w:rPr>
          <w:rFonts w:asciiTheme="minorHAnsi" w:hAnsiTheme="minorHAnsi"/>
          <w:lang w:val="en-US"/>
        </w:rPr>
        <w:t xml:space="preserve">Coral Reef Hero, 2020. Recognized as </w:t>
      </w:r>
      <w:r w:rsidRPr="0017679B">
        <w:rPr>
          <w:rFonts w:asciiTheme="minorHAnsi" w:hAnsiTheme="minorHAnsi"/>
          <w:lang w:val="en-US"/>
        </w:rPr>
        <w:t>one of the top fifteen coral reef research contributors</w:t>
      </w:r>
      <w:r>
        <w:rPr>
          <w:rFonts w:asciiTheme="minorHAnsi" w:hAnsiTheme="minorHAnsi"/>
          <w:lang w:val="en-US"/>
        </w:rPr>
        <w:t>.</w:t>
      </w:r>
      <w:r>
        <w:rPr>
          <w:lang w:val="en-US"/>
        </w:rPr>
        <w:t xml:space="preserve"> </w:t>
      </w:r>
      <w:r w:rsidRPr="0017679B">
        <w:rPr>
          <w:rFonts w:asciiTheme="minorHAnsi" w:hAnsiTheme="minorHAnsi"/>
          <w:lang w:val="en-US"/>
        </w:rPr>
        <w:t>http://digital.ecomagazine.com/publication/?i=664239&amp;ver=html5&amp;p=10</w:t>
      </w:r>
      <w:r>
        <w:rPr>
          <w:rFonts w:asciiTheme="minorHAnsi" w:hAnsiTheme="minorHAnsi"/>
          <w:lang w:val="en-US"/>
        </w:rPr>
        <w:t>.</w:t>
      </w:r>
    </w:p>
    <w:p w14:paraId="0A452DA7" w14:textId="787C0280" w:rsidR="007B7305" w:rsidRDefault="007B7305" w:rsidP="007B7305">
      <w:pPr>
        <w:spacing w:after="80"/>
        <w:ind w:left="806" w:hanging="432"/>
        <w:rPr>
          <w:rFonts w:asciiTheme="minorHAnsi" w:hAnsiTheme="minorHAnsi"/>
          <w:lang w:val="en-US"/>
        </w:rPr>
      </w:pPr>
      <w:r>
        <w:rPr>
          <w:rFonts w:asciiTheme="minorHAnsi" w:hAnsiTheme="minorHAnsi"/>
          <w:lang w:val="en-US"/>
        </w:rPr>
        <w:t>Fellow, Hanse-</w:t>
      </w:r>
      <w:proofErr w:type="spellStart"/>
      <w:r>
        <w:rPr>
          <w:rFonts w:asciiTheme="minorHAnsi" w:hAnsiTheme="minorHAnsi"/>
          <w:lang w:val="en-US"/>
        </w:rPr>
        <w:t>Wissenschaftskolleg</w:t>
      </w:r>
      <w:proofErr w:type="spellEnd"/>
      <w:r>
        <w:rPr>
          <w:rFonts w:asciiTheme="minorHAnsi" w:hAnsiTheme="minorHAnsi"/>
          <w:lang w:val="en-US"/>
        </w:rPr>
        <w:t>, 2017 and 2018 (6 months).</w:t>
      </w:r>
    </w:p>
    <w:p w14:paraId="1AF51817" w14:textId="77777777" w:rsidR="007B7305" w:rsidRDefault="007B7305" w:rsidP="007B7305">
      <w:pPr>
        <w:spacing w:after="80"/>
        <w:ind w:left="806" w:hanging="432"/>
        <w:rPr>
          <w:rFonts w:asciiTheme="minorHAnsi" w:hAnsiTheme="minorHAnsi"/>
          <w:lang w:val="en-US"/>
        </w:rPr>
      </w:pPr>
      <w:r>
        <w:rPr>
          <w:rFonts w:asciiTheme="minorHAnsi" w:hAnsiTheme="minorHAnsi"/>
          <w:lang w:val="en-US"/>
        </w:rPr>
        <w:t xml:space="preserve">Humboldt Fellowship for experienced researchers, Alexander von Humboldt Foundation, 2014-2015 (12 months). </w:t>
      </w:r>
    </w:p>
    <w:p w14:paraId="47A9FB94" w14:textId="77777777" w:rsidR="007B7305" w:rsidRDefault="007B7305" w:rsidP="007B7305">
      <w:pPr>
        <w:spacing w:after="80"/>
        <w:ind w:left="806" w:hanging="432"/>
        <w:rPr>
          <w:rFonts w:asciiTheme="minorHAnsi" w:hAnsiTheme="minorHAnsi"/>
          <w:lang w:val="en-US"/>
        </w:rPr>
      </w:pPr>
      <w:r>
        <w:rPr>
          <w:rFonts w:asciiTheme="minorHAnsi" w:hAnsiTheme="minorHAnsi"/>
          <w:lang w:val="en-US"/>
        </w:rPr>
        <w:t>Molecular Ecology’s Best Reviewers, 2014.</w:t>
      </w:r>
    </w:p>
    <w:p w14:paraId="5F2532B5" w14:textId="77777777" w:rsidR="007B7305" w:rsidRDefault="007B7305" w:rsidP="007B7305">
      <w:pPr>
        <w:spacing w:after="80"/>
        <w:ind w:left="806" w:hanging="432"/>
        <w:rPr>
          <w:rFonts w:asciiTheme="minorHAnsi" w:hAnsiTheme="minorHAnsi"/>
          <w:lang w:val="en-US"/>
        </w:rPr>
      </w:pPr>
      <w:r>
        <w:rPr>
          <w:rFonts w:asciiTheme="minorHAnsi" w:hAnsiTheme="minorHAnsi"/>
          <w:lang w:val="en-US"/>
        </w:rPr>
        <w:t xml:space="preserve">NOPP Excellence in partnering award 2012. </w:t>
      </w:r>
      <w:r w:rsidRPr="00174D92">
        <w:rPr>
          <w:rFonts w:asciiTheme="minorHAnsi" w:hAnsiTheme="minorHAnsi"/>
          <w:lang w:val="en-US"/>
        </w:rPr>
        <w:t>Awards for Excellence in Partnering are presented annually to research teams that best demonstrate the partnerships objectives of NOPP, recognizing the project’s commitment to partnering, the success of the partnership effort, and the impact of the partnership on oceanography.</w:t>
      </w:r>
      <w:r>
        <w:rPr>
          <w:rFonts w:asciiTheme="minorHAnsi" w:hAnsiTheme="minorHAnsi"/>
          <w:lang w:val="en-US"/>
        </w:rPr>
        <w:t xml:space="preserve"> Member of research team.</w:t>
      </w:r>
    </w:p>
    <w:p w14:paraId="311730B5" w14:textId="77777777" w:rsidR="007B7305" w:rsidRPr="008D11EB" w:rsidRDefault="007B7305" w:rsidP="007B7305">
      <w:pPr>
        <w:spacing w:after="80"/>
        <w:ind w:left="806" w:hanging="432"/>
        <w:rPr>
          <w:rFonts w:asciiTheme="minorHAnsi" w:hAnsiTheme="minorHAnsi"/>
          <w:lang w:val="en-US"/>
        </w:rPr>
      </w:pPr>
      <w:r w:rsidRPr="008D11EB">
        <w:rPr>
          <w:rFonts w:asciiTheme="minorHAnsi" w:hAnsiTheme="minorHAnsi"/>
          <w:lang w:val="en-US"/>
        </w:rPr>
        <w:t xml:space="preserve">Recipient of the 2004 Smith Prize awarded for </w:t>
      </w:r>
      <w:r w:rsidRPr="008D11EB">
        <w:rPr>
          <w:rFonts w:asciiTheme="minorHAnsi" w:hAnsiTheme="minorHAnsi"/>
          <w:color w:val="000000"/>
          <w:lang w:val="en-US"/>
        </w:rPr>
        <w:t>the most original piece of research in marine and atmospheric science at the</w:t>
      </w:r>
      <w:r w:rsidRPr="008D11EB">
        <w:rPr>
          <w:rFonts w:asciiTheme="minorHAnsi" w:hAnsiTheme="minorHAnsi"/>
          <w:lang w:val="en-US"/>
        </w:rPr>
        <w:t xml:space="preserve"> Rosenstiel School of Marine &amp; Atmospheric Science, University of Miami.</w:t>
      </w:r>
    </w:p>
    <w:p w14:paraId="61B45942" w14:textId="77777777" w:rsidR="007B7305" w:rsidRPr="008D11EB" w:rsidRDefault="007B7305" w:rsidP="007B7305">
      <w:pPr>
        <w:spacing w:after="80"/>
        <w:ind w:left="806" w:hanging="432"/>
        <w:rPr>
          <w:rFonts w:asciiTheme="minorHAnsi" w:hAnsiTheme="minorHAnsi"/>
          <w:lang w:val="en-US"/>
        </w:rPr>
      </w:pPr>
      <w:r w:rsidRPr="008D11EB">
        <w:rPr>
          <w:rFonts w:asciiTheme="minorHAnsi" w:hAnsiTheme="minorHAnsi"/>
          <w:lang w:val="en-US"/>
        </w:rPr>
        <w:t>Academic Merit Award 2004 for academic excellence by the Graduate School of the University of Miami.</w:t>
      </w:r>
    </w:p>
    <w:p w14:paraId="3B8B143F" w14:textId="3EB694E4" w:rsidR="00177806" w:rsidRPr="008D11EB" w:rsidRDefault="00177806" w:rsidP="00F92C69">
      <w:pPr>
        <w:pStyle w:val="Heading4"/>
        <w:spacing w:after="80"/>
        <w:jc w:val="both"/>
      </w:pPr>
      <w:r w:rsidRPr="008D11EB">
        <w:t>Publications</w:t>
      </w:r>
    </w:p>
    <w:p w14:paraId="6194970B" w14:textId="68D670EB" w:rsidR="008D11EB" w:rsidRPr="008D11EB" w:rsidRDefault="00F92C69" w:rsidP="008D11EB">
      <w:pPr>
        <w:tabs>
          <w:tab w:val="left" w:pos="360"/>
        </w:tabs>
        <w:ind w:left="360" w:hanging="360"/>
        <w:rPr>
          <w:rFonts w:asciiTheme="minorHAnsi" w:hAnsiTheme="minorHAnsi"/>
          <w:b/>
          <w:lang w:val="en-US"/>
        </w:rPr>
      </w:pPr>
      <w:bookmarkStart w:id="0" w:name="_Hlk129948747"/>
      <w:r w:rsidRPr="008D11EB">
        <w:rPr>
          <w:rFonts w:asciiTheme="minorHAnsi" w:hAnsiTheme="minorHAnsi"/>
          <w:b/>
          <w:lang w:val="en-US"/>
        </w:rPr>
        <w:t xml:space="preserve"> </w:t>
      </w:r>
      <w:r w:rsidR="008D11EB" w:rsidRPr="008D11EB">
        <w:rPr>
          <w:rFonts w:asciiTheme="minorHAnsi" w:hAnsiTheme="minorHAnsi"/>
          <w:b/>
          <w:lang w:val="en-US"/>
        </w:rPr>
        <w:t>(a = Principal Author; b = Co-Author; c</w:t>
      </w:r>
      <w:r w:rsidR="00A20F2F">
        <w:rPr>
          <w:rFonts w:asciiTheme="minorHAnsi" w:hAnsiTheme="minorHAnsi"/>
          <w:b/>
          <w:lang w:val="en-US"/>
        </w:rPr>
        <w:t xml:space="preserve"> = Supervising Author</w:t>
      </w:r>
      <w:r w:rsidR="0049101F">
        <w:rPr>
          <w:rFonts w:asciiTheme="minorHAnsi" w:hAnsiTheme="minorHAnsi"/>
          <w:b/>
          <w:lang w:val="en-US"/>
        </w:rPr>
        <w:t>; d = Co-first Author</w:t>
      </w:r>
      <w:r w:rsidR="008D11EB" w:rsidRPr="008D11EB">
        <w:rPr>
          <w:rFonts w:asciiTheme="minorHAnsi" w:hAnsiTheme="minorHAnsi"/>
          <w:b/>
          <w:lang w:val="en-US"/>
        </w:rPr>
        <w:t>)</w:t>
      </w:r>
    </w:p>
    <w:p w14:paraId="1C7358E4" w14:textId="77777777" w:rsidR="008D11EB" w:rsidRPr="008D11EB" w:rsidRDefault="008D11EB" w:rsidP="008D11EB">
      <w:pPr>
        <w:rPr>
          <w:rFonts w:asciiTheme="minorHAnsi" w:hAnsiTheme="minorHAnsi"/>
          <w:lang w:val="en-US"/>
        </w:rPr>
      </w:pPr>
      <w:r w:rsidRPr="008D11EB">
        <w:rPr>
          <w:rFonts w:asciiTheme="minorHAnsi" w:hAnsiTheme="minorHAnsi"/>
          <w:lang w:val="en-US"/>
        </w:rPr>
        <w:t>* grad</w:t>
      </w:r>
      <w:r w:rsidR="00CA22F5">
        <w:rPr>
          <w:rFonts w:asciiTheme="minorHAnsi" w:hAnsiTheme="minorHAnsi"/>
          <w:lang w:val="en-US"/>
        </w:rPr>
        <w:t xml:space="preserve">uate student at PSU, ^ </w:t>
      </w:r>
      <w:r w:rsidRPr="008D11EB">
        <w:rPr>
          <w:rFonts w:asciiTheme="minorHAnsi" w:hAnsiTheme="minorHAnsi"/>
          <w:lang w:val="en-US"/>
        </w:rPr>
        <w:t>undergraduate student at PSU</w:t>
      </w:r>
    </w:p>
    <w:bookmarkEnd w:id="0"/>
    <w:tbl>
      <w:tblPr>
        <w:tblW w:w="0" w:type="auto"/>
        <w:tblCellSpacing w:w="0" w:type="dxa"/>
        <w:tblCellMar>
          <w:left w:w="0" w:type="dxa"/>
          <w:right w:w="0" w:type="dxa"/>
        </w:tblCellMar>
        <w:tblLook w:val="04A0" w:firstRow="1" w:lastRow="0" w:firstColumn="1" w:lastColumn="0" w:noHBand="0" w:noVBand="1"/>
      </w:tblPr>
      <w:tblGrid>
        <w:gridCol w:w="6"/>
        <w:gridCol w:w="5629"/>
      </w:tblGrid>
      <w:tr w:rsidR="00083F10" w:rsidRPr="000138D8" w14:paraId="6D77B1D0" w14:textId="77777777" w:rsidTr="00083F10">
        <w:trPr>
          <w:tblCellSpacing w:w="0" w:type="dxa"/>
        </w:trPr>
        <w:tc>
          <w:tcPr>
            <w:tcW w:w="0" w:type="auto"/>
            <w:vAlign w:val="center"/>
            <w:hideMark/>
          </w:tcPr>
          <w:p w14:paraId="1025D8C8" w14:textId="77777777" w:rsidR="00083F10" w:rsidRPr="00083F10" w:rsidRDefault="00083F10" w:rsidP="00083F10">
            <w:pPr>
              <w:autoSpaceDE/>
              <w:autoSpaceDN/>
              <w:rPr>
                <w:rFonts w:asciiTheme="minorHAnsi" w:hAnsiTheme="minorHAnsi"/>
                <w:szCs w:val="22"/>
                <w:lang w:val="en-US"/>
              </w:rPr>
            </w:pPr>
          </w:p>
        </w:tc>
        <w:tc>
          <w:tcPr>
            <w:tcW w:w="0" w:type="auto"/>
            <w:vAlign w:val="center"/>
            <w:hideMark/>
          </w:tcPr>
          <w:p w14:paraId="16FA1BBE" w14:textId="77777777" w:rsidR="00083F10" w:rsidRPr="00083F10" w:rsidRDefault="00083F10" w:rsidP="00083F10">
            <w:pPr>
              <w:autoSpaceDE/>
              <w:autoSpaceDN/>
              <w:rPr>
                <w:rFonts w:asciiTheme="minorHAnsi" w:hAnsiTheme="minorHAnsi"/>
                <w:szCs w:val="22"/>
                <w:lang w:val="en-US"/>
              </w:rPr>
            </w:pPr>
          </w:p>
          <w:p w14:paraId="14070C83" w14:textId="77777777" w:rsidR="00083F10" w:rsidRPr="00083F10" w:rsidRDefault="00083F10" w:rsidP="00083F10">
            <w:pPr>
              <w:autoSpaceDE/>
              <w:autoSpaceDN/>
              <w:rPr>
                <w:rFonts w:asciiTheme="minorHAnsi" w:hAnsiTheme="minorHAnsi"/>
                <w:szCs w:val="22"/>
                <w:lang w:val="en-US"/>
              </w:rPr>
            </w:pPr>
            <w:r w:rsidRPr="00083F10">
              <w:rPr>
                <w:rFonts w:asciiTheme="minorHAnsi" w:hAnsiTheme="minorHAnsi"/>
                <w:szCs w:val="22"/>
                <w:lang w:val="en-US"/>
              </w:rPr>
              <w:t>Researcher ID: http://www.researcherid.com/rid/G-6435-2010</w:t>
            </w:r>
          </w:p>
        </w:tc>
      </w:tr>
    </w:tbl>
    <w:p w14:paraId="23ED698E" w14:textId="77777777" w:rsidR="008D11EB" w:rsidRPr="00D32044" w:rsidRDefault="00083F10" w:rsidP="008D11EB">
      <w:pPr>
        <w:rPr>
          <w:rStyle w:val="orcid-id"/>
          <w:rFonts w:asciiTheme="minorHAnsi" w:hAnsiTheme="minorHAnsi"/>
          <w:szCs w:val="22"/>
          <w:lang w:val="en-US"/>
        </w:rPr>
      </w:pPr>
      <w:r w:rsidRPr="00083F10">
        <w:rPr>
          <w:rFonts w:asciiTheme="minorHAnsi" w:hAnsiTheme="minorHAnsi"/>
          <w:szCs w:val="22"/>
          <w:lang w:val="en-US"/>
        </w:rPr>
        <w:t xml:space="preserve">ORCID ID: </w:t>
      </w:r>
      <w:r w:rsidRPr="00D32044">
        <w:rPr>
          <w:rStyle w:val="orcid-id"/>
          <w:rFonts w:asciiTheme="minorHAnsi" w:hAnsiTheme="minorHAnsi"/>
          <w:szCs w:val="22"/>
          <w:lang w:val="en-US"/>
        </w:rPr>
        <w:t>orcid.org/0000-0001-6463-7308</w:t>
      </w:r>
    </w:p>
    <w:p w14:paraId="65F74320" w14:textId="77777777" w:rsidR="00083F10" w:rsidRPr="008D11EB" w:rsidRDefault="00083F10" w:rsidP="008D11EB">
      <w:pPr>
        <w:rPr>
          <w:rFonts w:asciiTheme="minorHAnsi" w:hAnsiTheme="minorHAnsi"/>
          <w:lang w:val="en-US"/>
        </w:rPr>
      </w:pPr>
    </w:p>
    <w:p w14:paraId="59D71AF5" w14:textId="77777777" w:rsidR="008D11EB" w:rsidRPr="00B319C5" w:rsidRDefault="008D11EB" w:rsidP="00F92C69">
      <w:pPr>
        <w:spacing w:after="80"/>
        <w:rPr>
          <w:rFonts w:asciiTheme="minorHAnsi" w:hAnsiTheme="minorHAnsi" w:cstheme="minorHAnsi"/>
          <w:b/>
          <w:szCs w:val="22"/>
          <w:lang w:val="en-US"/>
        </w:rPr>
      </w:pPr>
      <w:r w:rsidRPr="00B319C5">
        <w:rPr>
          <w:rFonts w:asciiTheme="minorHAnsi" w:hAnsiTheme="minorHAnsi" w:cstheme="minorHAnsi"/>
          <w:b/>
          <w:szCs w:val="22"/>
          <w:lang w:val="en-US"/>
        </w:rPr>
        <w:t xml:space="preserve">1.   Articles in refereed journals </w:t>
      </w:r>
    </w:p>
    <w:p w14:paraId="434991B3" w14:textId="264A20BC" w:rsidR="00B64B31" w:rsidRPr="00953B4F" w:rsidRDefault="00B64B31" w:rsidP="00B64B31">
      <w:pPr>
        <w:pStyle w:val="Articles"/>
        <w:numPr>
          <w:ilvl w:val="0"/>
          <w:numId w:val="2"/>
        </w:numPr>
        <w:spacing w:after="120"/>
        <w:rPr>
          <w:rFonts w:asciiTheme="minorHAnsi" w:hAnsiTheme="minorHAnsi" w:cstheme="minorHAnsi"/>
          <w:szCs w:val="22"/>
        </w:rPr>
      </w:pPr>
      <w:bookmarkStart w:id="1" w:name="_Hlk129948687"/>
      <w:bookmarkStart w:id="2" w:name="_Hlk137637199"/>
      <w:r w:rsidRPr="00842873">
        <w:rPr>
          <w:rFonts w:asciiTheme="minorHAnsi" w:hAnsiTheme="minorHAnsi" w:cstheme="minorHAnsi"/>
          <w:szCs w:val="22"/>
        </w:rPr>
        <w:t xml:space="preserve">Rivera HE, Cohen AL, Thompson JR, </w:t>
      </w:r>
      <w:r w:rsidRPr="00842873">
        <w:rPr>
          <w:rFonts w:asciiTheme="minorHAnsi" w:hAnsiTheme="minorHAnsi" w:cstheme="minorHAnsi"/>
          <w:szCs w:val="22"/>
          <w:u w:val="single"/>
        </w:rPr>
        <w:t>Baums IB</w:t>
      </w:r>
      <w:r w:rsidR="009F5303">
        <w:rPr>
          <w:rFonts w:asciiTheme="minorHAnsi" w:hAnsiTheme="minorHAnsi" w:cstheme="minorHAnsi"/>
          <w:szCs w:val="22"/>
          <w:u w:val="single"/>
          <w:vertAlign w:val="superscript"/>
        </w:rPr>
        <w:t>b</w:t>
      </w:r>
      <w:r w:rsidR="009F5303" w:rsidRPr="009F5303">
        <w:rPr>
          <w:rFonts w:asciiTheme="minorHAnsi" w:hAnsiTheme="minorHAnsi" w:cstheme="minorHAnsi"/>
          <w:szCs w:val="22"/>
          <w:u w:val="single"/>
        </w:rPr>
        <w:t>,</w:t>
      </w:r>
      <w:r w:rsidRPr="00842873">
        <w:rPr>
          <w:rFonts w:asciiTheme="minorHAnsi" w:hAnsiTheme="minorHAnsi" w:cstheme="minorHAnsi"/>
          <w:szCs w:val="22"/>
        </w:rPr>
        <w:t xml:space="preserve"> </w:t>
      </w:r>
      <w:r w:rsidR="009F5303">
        <w:rPr>
          <w:rFonts w:asciiTheme="minorHAnsi" w:hAnsiTheme="minorHAnsi" w:cstheme="minorHAnsi"/>
          <w:szCs w:val="22"/>
        </w:rPr>
        <w:t xml:space="preserve">Fox M, Meyer-Kaiser K </w:t>
      </w:r>
      <w:r>
        <w:rPr>
          <w:rFonts w:asciiTheme="minorHAnsi" w:hAnsiTheme="minorHAnsi" w:cstheme="minorHAnsi"/>
          <w:szCs w:val="22"/>
        </w:rPr>
        <w:t>(</w:t>
      </w:r>
      <w:r w:rsidR="005E7D44">
        <w:rPr>
          <w:rFonts w:asciiTheme="minorHAnsi" w:hAnsiTheme="minorHAnsi" w:cstheme="minorHAnsi"/>
          <w:szCs w:val="22"/>
        </w:rPr>
        <w:t>2022</w:t>
      </w:r>
      <w:r>
        <w:rPr>
          <w:rFonts w:asciiTheme="minorHAnsi" w:hAnsiTheme="minorHAnsi" w:cstheme="minorHAnsi"/>
          <w:szCs w:val="22"/>
        </w:rPr>
        <w:t xml:space="preserve">) </w:t>
      </w:r>
      <w:r w:rsidR="009F5303">
        <w:t>Palau’s warmest reefs harbor a thermally tolerant coral lineage that thrives across different habitats</w:t>
      </w:r>
      <w:r w:rsidRPr="00842873">
        <w:rPr>
          <w:rFonts w:asciiTheme="minorHAnsi" w:hAnsiTheme="minorHAnsi" w:cstheme="minorHAnsi"/>
          <w:szCs w:val="22"/>
        </w:rPr>
        <w:t xml:space="preserve">. </w:t>
      </w:r>
      <w:r w:rsidR="009F5303">
        <w:rPr>
          <w:rFonts w:asciiTheme="minorHAnsi" w:hAnsiTheme="minorHAnsi" w:cstheme="minorHAnsi"/>
          <w:i/>
          <w:iCs/>
          <w:szCs w:val="22"/>
        </w:rPr>
        <w:lastRenderedPageBreak/>
        <w:t>Communications Biology</w:t>
      </w:r>
      <w:r w:rsidR="005E7D44">
        <w:rPr>
          <w:rFonts w:asciiTheme="minorHAnsi" w:hAnsiTheme="minorHAnsi" w:cstheme="minorHAnsi"/>
          <w:i/>
          <w:iCs/>
          <w:szCs w:val="22"/>
        </w:rPr>
        <w:t xml:space="preserve"> </w:t>
      </w:r>
      <w:r w:rsidR="005E7D44" w:rsidRPr="005E7D44">
        <w:rPr>
          <w:rFonts w:asciiTheme="minorHAnsi" w:hAnsiTheme="minorHAnsi" w:cstheme="minorHAnsi"/>
          <w:b/>
          <w:bCs/>
          <w:szCs w:val="22"/>
        </w:rPr>
        <w:t>5</w:t>
      </w:r>
      <w:r w:rsidR="005E7D44" w:rsidRPr="005E7D44">
        <w:rPr>
          <w:rFonts w:asciiTheme="minorHAnsi" w:hAnsiTheme="minorHAnsi" w:cstheme="minorHAnsi"/>
          <w:szCs w:val="22"/>
        </w:rPr>
        <w:t>,</w:t>
      </w:r>
      <w:r w:rsidR="005E7D44">
        <w:rPr>
          <w:rFonts w:asciiTheme="minorHAnsi" w:hAnsiTheme="minorHAnsi" w:cstheme="minorHAnsi"/>
          <w:i/>
          <w:iCs/>
          <w:szCs w:val="22"/>
        </w:rPr>
        <w:t xml:space="preserve"> </w:t>
      </w:r>
      <w:r w:rsidR="005E7D44">
        <w:rPr>
          <w:rFonts w:asciiTheme="minorHAnsi" w:hAnsiTheme="minorHAnsi" w:cstheme="minorHAnsi"/>
          <w:szCs w:val="22"/>
        </w:rPr>
        <w:t xml:space="preserve">1394, doi: </w:t>
      </w:r>
      <w:r w:rsidR="005E7D44" w:rsidRPr="005E7D44">
        <w:rPr>
          <w:rFonts w:asciiTheme="minorHAnsi" w:hAnsiTheme="minorHAnsi" w:cstheme="minorHAnsi"/>
          <w:szCs w:val="22"/>
        </w:rPr>
        <w:t>10.1038/s42003-022-04315-7</w:t>
      </w:r>
      <w:bookmarkEnd w:id="1"/>
      <w:r w:rsidR="005E7D44">
        <w:rPr>
          <w:rFonts w:asciiTheme="minorHAnsi" w:hAnsiTheme="minorHAnsi" w:cstheme="minorHAnsi"/>
          <w:szCs w:val="22"/>
        </w:rPr>
        <w:t>.</w:t>
      </w:r>
    </w:p>
    <w:p w14:paraId="5E5021BC" w14:textId="5FA04CF6" w:rsidR="00953B4F" w:rsidRPr="00B64B31" w:rsidRDefault="00953B4F" w:rsidP="00B64B31">
      <w:pPr>
        <w:pStyle w:val="Articles"/>
        <w:numPr>
          <w:ilvl w:val="0"/>
          <w:numId w:val="2"/>
        </w:numPr>
        <w:spacing w:after="120"/>
        <w:rPr>
          <w:rFonts w:asciiTheme="minorHAnsi" w:hAnsiTheme="minorHAnsi" w:cstheme="minorHAnsi"/>
          <w:szCs w:val="22"/>
        </w:rPr>
      </w:pPr>
      <w:r w:rsidRPr="00953B4F">
        <w:rPr>
          <w:rFonts w:asciiTheme="minorHAnsi" w:hAnsiTheme="minorHAnsi" w:cstheme="minorHAnsi"/>
          <w:szCs w:val="22"/>
        </w:rPr>
        <w:t>Osman EO, Vohsen SA</w:t>
      </w:r>
      <w:r>
        <w:rPr>
          <w:rFonts w:asciiTheme="minorHAnsi" w:hAnsiTheme="minorHAnsi" w:cstheme="minorHAnsi"/>
          <w:szCs w:val="22"/>
        </w:rPr>
        <w:t>*</w:t>
      </w:r>
      <w:r w:rsidRPr="00953B4F">
        <w:rPr>
          <w:rFonts w:asciiTheme="minorHAnsi" w:hAnsiTheme="minorHAnsi" w:cstheme="minorHAnsi"/>
          <w:szCs w:val="22"/>
        </w:rPr>
        <w:t>, Girard F</w:t>
      </w:r>
      <w:r>
        <w:rPr>
          <w:rFonts w:asciiTheme="minorHAnsi" w:hAnsiTheme="minorHAnsi" w:cstheme="minorHAnsi"/>
          <w:szCs w:val="22"/>
        </w:rPr>
        <w:t>*</w:t>
      </w:r>
      <w:r w:rsidRPr="00953B4F">
        <w:rPr>
          <w:rFonts w:asciiTheme="minorHAnsi" w:hAnsiTheme="minorHAnsi" w:cstheme="minorHAnsi"/>
          <w:szCs w:val="22"/>
        </w:rPr>
        <w:t>, Cruz R</w:t>
      </w:r>
      <w:r>
        <w:rPr>
          <w:rFonts w:asciiTheme="minorHAnsi" w:hAnsiTheme="minorHAnsi" w:cstheme="minorHAnsi"/>
          <w:szCs w:val="22"/>
        </w:rPr>
        <w:t>^</w:t>
      </w:r>
      <w:r w:rsidRPr="00953B4F">
        <w:rPr>
          <w:rFonts w:asciiTheme="minorHAnsi" w:hAnsiTheme="minorHAnsi" w:cstheme="minorHAnsi"/>
          <w:szCs w:val="22"/>
        </w:rPr>
        <w:t xml:space="preserve">, Glickman O, Bullock LM, Anderson KE, Weinnig AM, Cordes EE, Fisher CR, </w:t>
      </w:r>
      <w:r w:rsidRPr="00953B4F">
        <w:rPr>
          <w:rFonts w:asciiTheme="minorHAnsi" w:hAnsiTheme="minorHAnsi" w:cstheme="minorHAnsi"/>
          <w:szCs w:val="22"/>
          <w:u w:val="single"/>
        </w:rPr>
        <w:t>Baums IB</w:t>
      </w:r>
      <w:r w:rsidRPr="00953B4F">
        <w:rPr>
          <w:rFonts w:asciiTheme="minorHAnsi" w:hAnsiTheme="minorHAnsi" w:cstheme="minorHAnsi"/>
          <w:szCs w:val="22"/>
          <w:vertAlign w:val="superscript"/>
        </w:rPr>
        <w:t>c</w:t>
      </w:r>
      <w:r w:rsidRPr="00953B4F">
        <w:rPr>
          <w:rFonts w:asciiTheme="minorHAnsi" w:hAnsiTheme="minorHAnsi" w:cstheme="minorHAnsi"/>
          <w:szCs w:val="22"/>
        </w:rPr>
        <w:t xml:space="preserve"> </w:t>
      </w:r>
      <w:r>
        <w:rPr>
          <w:rFonts w:asciiTheme="minorHAnsi" w:hAnsiTheme="minorHAnsi" w:cstheme="minorHAnsi"/>
          <w:szCs w:val="22"/>
        </w:rPr>
        <w:t xml:space="preserve">(in </w:t>
      </w:r>
      <w:r w:rsidR="005E7D44">
        <w:rPr>
          <w:rFonts w:asciiTheme="minorHAnsi" w:hAnsiTheme="minorHAnsi" w:cstheme="minorHAnsi"/>
          <w:szCs w:val="22"/>
        </w:rPr>
        <w:t>2022</w:t>
      </w:r>
      <w:r>
        <w:rPr>
          <w:rFonts w:asciiTheme="minorHAnsi" w:hAnsiTheme="minorHAnsi" w:cstheme="minorHAnsi"/>
          <w:szCs w:val="22"/>
        </w:rPr>
        <w:t xml:space="preserve">) </w:t>
      </w:r>
      <w:r w:rsidRPr="00953B4F">
        <w:rPr>
          <w:rFonts w:asciiTheme="minorHAnsi" w:hAnsiTheme="minorHAnsi" w:cstheme="minorHAnsi"/>
          <w:szCs w:val="22"/>
        </w:rPr>
        <w:t xml:space="preserve">Capacity of deep-sea corals to obtain nutrition from cold seeps aligned with microbiome reorganization. </w:t>
      </w:r>
      <w:r w:rsidRPr="00953B4F">
        <w:rPr>
          <w:rFonts w:asciiTheme="minorHAnsi" w:hAnsiTheme="minorHAnsi" w:cstheme="minorHAnsi"/>
          <w:i/>
          <w:iCs/>
          <w:szCs w:val="22"/>
        </w:rPr>
        <w:t>Global Change Biology</w:t>
      </w:r>
      <w:r w:rsidRPr="00953B4F">
        <w:rPr>
          <w:rFonts w:asciiTheme="minorHAnsi" w:hAnsiTheme="minorHAnsi" w:cstheme="minorHAnsi"/>
          <w:szCs w:val="22"/>
        </w:rPr>
        <w:t xml:space="preserve"> </w:t>
      </w:r>
      <w:r w:rsidR="005E7D44">
        <w:rPr>
          <w:rFonts w:asciiTheme="minorHAnsi" w:hAnsiTheme="minorHAnsi" w:cstheme="minorHAnsi"/>
          <w:b/>
          <w:bCs/>
          <w:szCs w:val="22"/>
        </w:rPr>
        <w:t>29</w:t>
      </w:r>
      <w:r w:rsidRPr="00953B4F">
        <w:rPr>
          <w:rFonts w:asciiTheme="minorHAnsi" w:hAnsiTheme="minorHAnsi" w:cstheme="minorHAnsi"/>
          <w:szCs w:val="22"/>
        </w:rPr>
        <w:t xml:space="preserve">, </w:t>
      </w:r>
      <w:r w:rsidR="005E7D44">
        <w:rPr>
          <w:rFonts w:asciiTheme="minorHAnsi" w:hAnsiTheme="minorHAnsi" w:cstheme="minorHAnsi"/>
          <w:szCs w:val="22"/>
        </w:rPr>
        <w:t xml:space="preserve">189-205, </w:t>
      </w:r>
      <w:r w:rsidRPr="00953B4F">
        <w:rPr>
          <w:rFonts w:asciiTheme="minorHAnsi" w:hAnsiTheme="minorHAnsi" w:cstheme="minorHAnsi"/>
          <w:szCs w:val="22"/>
        </w:rPr>
        <w:t>doi: 10.1111/gcb.16447.</w:t>
      </w:r>
    </w:p>
    <w:p w14:paraId="4687990E" w14:textId="77777777" w:rsidR="00F15E4B" w:rsidRDefault="00D31078" w:rsidP="00222DFC">
      <w:pPr>
        <w:pStyle w:val="Articles"/>
        <w:numPr>
          <w:ilvl w:val="0"/>
          <w:numId w:val="2"/>
        </w:numPr>
        <w:spacing w:after="120"/>
        <w:rPr>
          <w:rFonts w:asciiTheme="minorHAnsi" w:hAnsiTheme="minorHAnsi" w:cstheme="minorHAnsi"/>
          <w:szCs w:val="22"/>
        </w:rPr>
      </w:pPr>
      <w:bookmarkStart w:id="3" w:name="_Hlk129948032"/>
      <w:r w:rsidRPr="00B64B31">
        <w:rPr>
          <w:rFonts w:asciiTheme="minorHAnsi" w:hAnsiTheme="minorHAnsi" w:cstheme="minorHAnsi"/>
          <w:szCs w:val="22"/>
        </w:rPr>
        <w:t xml:space="preserve">Kuntz KLV*, Kitchen SA, Conn TL*, Vohsen SA*, Chan AN*, Vermeij MJA, Page C, Marhaver KL, </w:t>
      </w:r>
      <w:r w:rsidRPr="00B64B31">
        <w:rPr>
          <w:rFonts w:asciiTheme="minorHAnsi" w:hAnsiTheme="minorHAnsi" w:cstheme="minorHAnsi"/>
          <w:szCs w:val="22"/>
          <w:u w:val="single"/>
        </w:rPr>
        <w:t>Baums IB</w:t>
      </w:r>
      <w:r w:rsidRPr="00B64B31">
        <w:rPr>
          <w:rFonts w:asciiTheme="minorHAnsi" w:hAnsiTheme="minorHAnsi" w:cstheme="minorHAnsi"/>
          <w:szCs w:val="22"/>
          <w:vertAlign w:val="superscript"/>
        </w:rPr>
        <w:t>c</w:t>
      </w:r>
      <w:r w:rsidRPr="00B64B31">
        <w:rPr>
          <w:rFonts w:asciiTheme="minorHAnsi" w:hAnsiTheme="minorHAnsi" w:cstheme="minorHAnsi"/>
          <w:szCs w:val="22"/>
        </w:rPr>
        <w:t xml:space="preserve"> (</w:t>
      </w:r>
      <w:r w:rsidR="00B64B31" w:rsidRPr="00B64B31">
        <w:rPr>
          <w:rFonts w:asciiTheme="minorHAnsi" w:hAnsiTheme="minorHAnsi" w:cstheme="minorHAnsi"/>
          <w:szCs w:val="22"/>
        </w:rPr>
        <w:t>2022</w:t>
      </w:r>
      <w:r w:rsidRPr="00B64B31">
        <w:rPr>
          <w:rFonts w:asciiTheme="minorHAnsi" w:hAnsiTheme="minorHAnsi" w:cstheme="minorHAnsi"/>
          <w:szCs w:val="22"/>
        </w:rPr>
        <w:t xml:space="preserve">) Juvenile corals inherit mutations acquired during the parent’s lifespan. </w:t>
      </w:r>
      <w:r w:rsidR="00B64B31" w:rsidRPr="00B64B31">
        <w:rPr>
          <w:rFonts w:asciiTheme="minorHAnsi" w:hAnsiTheme="minorHAnsi" w:cstheme="minorHAnsi"/>
          <w:szCs w:val="22"/>
        </w:rPr>
        <w:t>S</w:t>
      </w:r>
      <w:r w:rsidR="00B64B31" w:rsidRPr="00B64B31">
        <w:rPr>
          <w:rFonts w:asciiTheme="minorHAnsi" w:hAnsiTheme="minorHAnsi" w:cstheme="minorHAnsi"/>
          <w:i/>
          <w:iCs/>
          <w:szCs w:val="22"/>
        </w:rPr>
        <w:t>cience Advances</w:t>
      </w:r>
      <w:r w:rsidR="00B64B31" w:rsidRPr="00B64B31">
        <w:rPr>
          <w:rFonts w:asciiTheme="minorHAnsi" w:hAnsiTheme="minorHAnsi" w:cstheme="minorHAnsi"/>
          <w:szCs w:val="22"/>
        </w:rPr>
        <w:t xml:space="preserve"> </w:t>
      </w:r>
      <w:r w:rsidR="00B64B31" w:rsidRPr="00B64B31">
        <w:rPr>
          <w:rFonts w:asciiTheme="minorHAnsi" w:hAnsiTheme="minorHAnsi" w:cstheme="minorHAnsi"/>
          <w:b/>
          <w:bCs/>
          <w:szCs w:val="22"/>
        </w:rPr>
        <w:t>8</w:t>
      </w:r>
      <w:r w:rsidR="00B64B31" w:rsidRPr="00B64B31">
        <w:rPr>
          <w:rFonts w:asciiTheme="minorHAnsi" w:hAnsiTheme="minorHAnsi" w:cstheme="minorHAnsi"/>
          <w:szCs w:val="22"/>
        </w:rPr>
        <w:t>, eabn0707, doi: 10.1126/sciadv.abn0707</w:t>
      </w:r>
      <w:bookmarkEnd w:id="3"/>
      <w:r w:rsidR="00B64B31" w:rsidRPr="00B64B31">
        <w:rPr>
          <w:rFonts w:asciiTheme="minorHAnsi" w:hAnsiTheme="minorHAnsi" w:cstheme="minorHAnsi"/>
          <w:szCs w:val="22"/>
        </w:rPr>
        <w:t>.</w:t>
      </w:r>
      <w:r w:rsidR="00F15E4B">
        <w:rPr>
          <w:rFonts w:asciiTheme="minorHAnsi" w:hAnsiTheme="minorHAnsi" w:cstheme="minorHAnsi"/>
          <w:szCs w:val="22"/>
        </w:rPr>
        <w:t xml:space="preserve"> </w:t>
      </w:r>
    </w:p>
    <w:p w14:paraId="43BEC17F" w14:textId="2DF3B413" w:rsidR="00D31078" w:rsidRDefault="00831492" w:rsidP="00F15E4B">
      <w:pPr>
        <w:pStyle w:val="Articles"/>
        <w:spacing w:after="120"/>
        <w:ind w:left="720" w:firstLine="0"/>
        <w:rPr>
          <w:rFonts w:asciiTheme="minorHAnsi" w:hAnsiTheme="minorHAnsi" w:cstheme="minorHAnsi"/>
          <w:szCs w:val="22"/>
        </w:rPr>
      </w:pPr>
      <w:r w:rsidRPr="00831492">
        <w:rPr>
          <w:rFonts w:asciiTheme="minorHAnsi" w:hAnsiTheme="minorHAnsi" w:cstheme="minorHAnsi"/>
          <w:szCs w:val="22"/>
        </w:rPr>
        <w:t xml:space="preserve">True J (2023) Faculty Opinions Recommendation of [Vasquez Kuntz KL et al., Sci Adv 2023 8(35:eabn0707)]. </w:t>
      </w:r>
      <w:r w:rsidRPr="00831492">
        <w:rPr>
          <w:rFonts w:asciiTheme="minorHAnsi" w:hAnsiTheme="minorHAnsi" w:cstheme="minorHAnsi"/>
          <w:i/>
          <w:iCs/>
          <w:szCs w:val="22"/>
        </w:rPr>
        <w:t>Faculty Opinions</w:t>
      </w:r>
      <w:r w:rsidRPr="00831492">
        <w:rPr>
          <w:rFonts w:asciiTheme="minorHAnsi" w:hAnsiTheme="minorHAnsi" w:cstheme="minorHAnsi"/>
          <w:szCs w:val="22"/>
        </w:rPr>
        <w:t xml:space="preserve">. doi: 10.3410/f.742303073.793597268. </w:t>
      </w:r>
      <w:r w:rsidR="00F15E4B" w:rsidRPr="00831492">
        <w:rPr>
          <w:rFonts w:asciiTheme="minorHAnsi" w:hAnsiTheme="minorHAnsi" w:cstheme="minorHAnsi"/>
          <w:b/>
          <w:bCs/>
          <w:szCs w:val="22"/>
        </w:rPr>
        <w:t>“Very Good”</w:t>
      </w:r>
      <w:r w:rsidR="00F15E4B">
        <w:rPr>
          <w:rFonts w:asciiTheme="minorHAnsi" w:hAnsiTheme="minorHAnsi" w:cstheme="minorHAnsi"/>
          <w:szCs w:val="22"/>
        </w:rPr>
        <w:t xml:space="preserve"> </w:t>
      </w:r>
    </w:p>
    <w:p w14:paraId="4E1AB718" w14:textId="27427878" w:rsidR="000138D8" w:rsidRDefault="000138D8" w:rsidP="00222DFC">
      <w:pPr>
        <w:pStyle w:val="Articles"/>
        <w:numPr>
          <w:ilvl w:val="0"/>
          <w:numId w:val="2"/>
        </w:numPr>
        <w:spacing w:after="120"/>
        <w:rPr>
          <w:rFonts w:asciiTheme="minorHAnsi" w:hAnsiTheme="minorHAnsi" w:cstheme="minorHAnsi"/>
          <w:szCs w:val="22"/>
        </w:rPr>
      </w:pPr>
      <w:bookmarkStart w:id="4" w:name="_Hlk129948051"/>
      <w:r w:rsidRPr="000138D8">
        <w:rPr>
          <w:rFonts w:asciiTheme="minorHAnsi" w:hAnsiTheme="minorHAnsi" w:cstheme="minorHAnsi"/>
          <w:szCs w:val="22"/>
        </w:rPr>
        <w:t xml:space="preserve">Kitchen SA, Osborne CC, Fogarty ND, </w:t>
      </w:r>
      <w:r w:rsidRPr="000138D8">
        <w:rPr>
          <w:rFonts w:asciiTheme="minorHAnsi" w:hAnsiTheme="minorHAnsi" w:cstheme="minorHAnsi"/>
          <w:szCs w:val="22"/>
          <w:u w:val="single"/>
        </w:rPr>
        <w:t>Baums IB</w:t>
      </w:r>
      <w:r w:rsidRPr="000138D8">
        <w:rPr>
          <w:rFonts w:asciiTheme="minorHAnsi" w:hAnsiTheme="minorHAnsi" w:cstheme="minorHAnsi"/>
          <w:szCs w:val="22"/>
        </w:rPr>
        <w:t xml:space="preserve"> (2022) Morphotype is not linked to mitochondrial haplogroups of Caribbean acroporid hybrids. Coral Reefs 41, 829-836. doi: 10.1007/s00338-021-02135-5.</w:t>
      </w:r>
    </w:p>
    <w:p w14:paraId="1938A08B" w14:textId="7C511835" w:rsidR="00B64B31" w:rsidRDefault="00B64B31" w:rsidP="00222DFC">
      <w:pPr>
        <w:pStyle w:val="Articles"/>
        <w:numPr>
          <w:ilvl w:val="0"/>
          <w:numId w:val="2"/>
        </w:numPr>
        <w:spacing w:after="120"/>
        <w:rPr>
          <w:rFonts w:asciiTheme="minorHAnsi" w:hAnsiTheme="minorHAnsi" w:cstheme="minorHAnsi"/>
          <w:szCs w:val="22"/>
        </w:rPr>
      </w:pPr>
      <w:r w:rsidRPr="00B64B31">
        <w:rPr>
          <w:rFonts w:asciiTheme="minorHAnsi" w:hAnsiTheme="minorHAnsi" w:cstheme="minorHAnsi"/>
          <w:szCs w:val="22"/>
        </w:rPr>
        <w:t xml:space="preserve">Baker LJ, Reich HG, Kitchen SA, Grace Klinges J, Koch HR, </w:t>
      </w:r>
      <w:r w:rsidRPr="00B64B31">
        <w:rPr>
          <w:rFonts w:asciiTheme="minorHAnsi" w:hAnsiTheme="minorHAnsi" w:cstheme="minorHAnsi"/>
          <w:szCs w:val="22"/>
          <w:u w:val="single"/>
        </w:rPr>
        <w:t>Baums IB</w:t>
      </w:r>
      <w:r w:rsidRPr="00B64B31">
        <w:rPr>
          <w:rFonts w:asciiTheme="minorHAnsi" w:hAnsiTheme="minorHAnsi" w:cstheme="minorHAnsi"/>
          <w:szCs w:val="22"/>
          <w:u w:val="single"/>
          <w:vertAlign w:val="superscript"/>
        </w:rPr>
        <w:t>c</w:t>
      </w:r>
      <w:r w:rsidRPr="00B64B31">
        <w:rPr>
          <w:rFonts w:asciiTheme="minorHAnsi" w:hAnsiTheme="minorHAnsi" w:cstheme="minorHAnsi"/>
          <w:szCs w:val="22"/>
        </w:rPr>
        <w:t xml:space="preserve">, Muller EM, Thurber RV (2022) The coral symbiont Candidatus Aquarickettsia is variably abundant in threatened Caribbean acroporids and transmitted horizontally. </w:t>
      </w:r>
      <w:r w:rsidRPr="00CF2A5C">
        <w:rPr>
          <w:rFonts w:asciiTheme="minorHAnsi" w:hAnsiTheme="minorHAnsi" w:cstheme="minorHAnsi"/>
          <w:i/>
          <w:iCs/>
          <w:szCs w:val="22"/>
        </w:rPr>
        <w:t>The ISME Journal</w:t>
      </w:r>
      <w:r w:rsidRPr="00B64B31">
        <w:rPr>
          <w:rFonts w:asciiTheme="minorHAnsi" w:hAnsiTheme="minorHAnsi" w:cstheme="minorHAnsi"/>
          <w:szCs w:val="22"/>
        </w:rPr>
        <w:t xml:space="preserve"> </w:t>
      </w:r>
      <w:r w:rsidRPr="00CF2A5C">
        <w:rPr>
          <w:rFonts w:asciiTheme="minorHAnsi" w:hAnsiTheme="minorHAnsi" w:cstheme="minorHAnsi"/>
          <w:b/>
          <w:bCs/>
          <w:szCs w:val="22"/>
        </w:rPr>
        <w:t>16</w:t>
      </w:r>
      <w:r w:rsidRPr="00B64B31">
        <w:rPr>
          <w:rFonts w:asciiTheme="minorHAnsi" w:hAnsiTheme="minorHAnsi" w:cstheme="minorHAnsi"/>
          <w:szCs w:val="22"/>
        </w:rPr>
        <w:t>, 400-411, doi: 10.1038/s41396-021-01077-8</w:t>
      </w:r>
      <w:bookmarkEnd w:id="4"/>
      <w:r w:rsidRPr="00B64B31">
        <w:rPr>
          <w:rFonts w:asciiTheme="minorHAnsi" w:hAnsiTheme="minorHAnsi" w:cstheme="minorHAnsi"/>
          <w:szCs w:val="22"/>
        </w:rPr>
        <w:t>.</w:t>
      </w:r>
    </w:p>
    <w:p w14:paraId="5B3B3054" w14:textId="71FFA630" w:rsidR="00EF0ABA" w:rsidRPr="00EF0ABA" w:rsidRDefault="00EF0ABA" w:rsidP="00EF0ABA">
      <w:pPr>
        <w:pStyle w:val="Articles"/>
        <w:numPr>
          <w:ilvl w:val="0"/>
          <w:numId w:val="2"/>
        </w:numPr>
        <w:spacing w:after="120"/>
        <w:rPr>
          <w:rFonts w:asciiTheme="minorHAnsi" w:hAnsiTheme="minorHAnsi" w:cstheme="minorHAnsi"/>
          <w:szCs w:val="22"/>
        </w:rPr>
      </w:pPr>
      <w:r w:rsidRPr="0073671A">
        <w:rPr>
          <w:rFonts w:asciiTheme="minorHAnsi" w:hAnsiTheme="minorHAnsi" w:cstheme="minorHAnsi"/>
          <w:szCs w:val="22"/>
        </w:rPr>
        <w:t>Stankiewicz KH</w:t>
      </w:r>
      <w:r>
        <w:rPr>
          <w:rFonts w:asciiTheme="minorHAnsi" w:hAnsiTheme="minorHAnsi" w:cstheme="minorHAnsi"/>
          <w:szCs w:val="22"/>
        </w:rPr>
        <w:t>*</w:t>
      </w:r>
      <w:r w:rsidRPr="0073671A">
        <w:rPr>
          <w:rFonts w:asciiTheme="minorHAnsi" w:hAnsiTheme="minorHAnsi" w:cstheme="minorHAnsi"/>
          <w:szCs w:val="22"/>
        </w:rPr>
        <w:t>, Vasquez Kuntz KL</w:t>
      </w:r>
      <w:r>
        <w:rPr>
          <w:rFonts w:asciiTheme="minorHAnsi" w:hAnsiTheme="minorHAnsi" w:cstheme="minorHAnsi"/>
          <w:szCs w:val="22"/>
        </w:rPr>
        <w:t>*</w:t>
      </w:r>
      <w:r w:rsidRPr="0073671A">
        <w:rPr>
          <w:rFonts w:asciiTheme="minorHAnsi" w:hAnsiTheme="minorHAnsi" w:cstheme="minorHAnsi"/>
          <w:szCs w:val="22"/>
        </w:rPr>
        <w:t xml:space="preserve">, </w:t>
      </w:r>
      <w:r>
        <w:rPr>
          <w:rFonts w:asciiTheme="minorHAnsi" w:hAnsiTheme="minorHAnsi" w:cstheme="minorHAnsi"/>
          <w:szCs w:val="22"/>
        </w:rPr>
        <w:t xml:space="preserve">Coral Microsatellite </w:t>
      </w:r>
      <w:r w:rsidRPr="0073671A">
        <w:rPr>
          <w:rFonts w:asciiTheme="minorHAnsi" w:hAnsiTheme="minorHAnsi" w:cstheme="minorHAnsi"/>
          <w:szCs w:val="22"/>
        </w:rPr>
        <w:t>Group</w:t>
      </w:r>
      <w:r>
        <w:rPr>
          <w:rFonts w:asciiTheme="minorHAnsi" w:hAnsiTheme="minorHAnsi" w:cstheme="minorHAnsi"/>
          <w:szCs w:val="22"/>
        </w:rPr>
        <w:t>,</w:t>
      </w:r>
      <w:r w:rsidRPr="0073671A">
        <w:rPr>
          <w:rFonts w:asciiTheme="minorHAnsi" w:hAnsiTheme="minorHAnsi" w:cstheme="minorHAnsi"/>
          <w:szCs w:val="22"/>
        </w:rPr>
        <w:t xml:space="preserve"> </w:t>
      </w:r>
      <w:r w:rsidRPr="0073671A">
        <w:rPr>
          <w:rFonts w:asciiTheme="minorHAnsi" w:hAnsiTheme="minorHAnsi" w:cstheme="minorHAnsi"/>
          <w:szCs w:val="22"/>
          <w:u w:val="single"/>
        </w:rPr>
        <w:t>Baums IB</w:t>
      </w:r>
      <w:r w:rsidRPr="0073671A">
        <w:rPr>
          <w:rFonts w:asciiTheme="minorHAnsi" w:hAnsiTheme="minorHAnsi" w:cstheme="minorHAnsi"/>
          <w:szCs w:val="22"/>
          <w:vertAlign w:val="superscript"/>
        </w:rPr>
        <w:t>c</w:t>
      </w:r>
      <w:r w:rsidRPr="0073671A">
        <w:rPr>
          <w:rFonts w:asciiTheme="minorHAnsi" w:hAnsiTheme="minorHAnsi" w:cstheme="minorHAnsi"/>
          <w:szCs w:val="22"/>
        </w:rPr>
        <w:t xml:space="preserve"> (</w:t>
      </w:r>
      <w:r>
        <w:rPr>
          <w:rFonts w:asciiTheme="minorHAnsi" w:hAnsiTheme="minorHAnsi" w:cstheme="minorHAnsi"/>
          <w:szCs w:val="22"/>
        </w:rPr>
        <w:t>2022</w:t>
      </w:r>
      <w:r w:rsidRPr="0073671A">
        <w:rPr>
          <w:rFonts w:asciiTheme="minorHAnsi" w:hAnsiTheme="minorHAnsi" w:cstheme="minorHAnsi"/>
          <w:szCs w:val="22"/>
        </w:rPr>
        <w:t xml:space="preserve">) </w:t>
      </w:r>
      <w:r w:rsidRPr="00BA6B13">
        <w:rPr>
          <w:rFonts w:asciiTheme="minorHAnsi" w:hAnsiTheme="minorHAnsi" w:cstheme="minorHAnsi"/>
          <w:szCs w:val="22"/>
        </w:rPr>
        <w:t xml:space="preserve">The impact of estimator choice: Disagreement in clustering solutions across K estimators for Bayesian analysis of population genetic structure across a wide range of empirical datasets. </w:t>
      </w:r>
      <w:r w:rsidRPr="00BA6B13">
        <w:rPr>
          <w:rFonts w:asciiTheme="minorHAnsi" w:hAnsiTheme="minorHAnsi" w:cstheme="minorHAnsi"/>
          <w:i/>
          <w:iCs/>
          <w:szCs w:val="22"/>
        </w:rPr>
        <w:t>Molecular Ecology Resources</w:t>
      </w:r>
      <w:r w:rsidRPr="00BA6B13">
        <w:rPr>
          <w:rFonts w:asciiTheme="minorHAnsi" w:hAnsiTheme="minorHAnsi" w:cstheme="minorHAnsi"/>
          <w:szCs w:val="22"/>
        </w:rPr>
        <w:t xml:space="preserve"> </w:t>
      </w:r>
      <w:r>
        <w:rPr>
          <w:rFonts w:asciiTheme="minorHAnsi" w:hAnsiTheme="minorHAnsi" w:cstheme="minorHAnsi"/>
          <w:szCs w:val="22"/>
        </w:rPr>
        <w:t>22, 1125-1148</w:t>
      </w:r>
      <w:r w:rsidR="005E7D44">
        <w:rPr>
          <w:rFonts w:asciiTheme="minorHAnsi" w:hAnsiTheme="minorHAnsi" w:cstheme="minorHAnsi"/>
          <w:szCs w:val="22"/>
        </w:rPr>
        <w:t>, d</w:t>
      </w:r>
      <w:r>
        <w:rPr>
          <w:rFonts w:asciiTheme="minorHAnsi" w:hAnsiTheme="minorHAnsi" w:cstheme="minorHAnsi"/>
          <w:szCs w:val="22"/>
        </w:rPr>
        <w:t xml:space="preserve">oi: </w:t>
      </w:r>
      <w:r w:rsidRPr="00BA6B13">
        <w:rPr>
          <w:rFonts w:asciiTheme="minorHAnsi" w:hAnsiTheme="minorHAnsi" w:cstheme="minorHAnsi"/>
          <w:szCs w:val="22"/>
        </w:rPr>
        <w:t>10.1111/1755-0998.13522</w:t>
      </w:r>
      <w:r>
        <w:rPr>
          <w:rFonts w:asciiTheme="minorHAnsi" w:hAnsiTheme="minorHAnsi" w:cstheme="minorHAnsi"/>
          <w:szCs w:val="22"/>
        </w:rPr>
        <w:t>.</w:t>
      </w:r>
    </w:p>
    <w:p w14:paraId="1684A552" w14:textId="078A650A" w:rsidR="0073671A" w:rsidRDefault="0073671A" w:rsidP="00222DFC">
      <w:pPr>
        <w:pStyle w:val="Articles"/>
        <w:numPr>
          <w:ilvl w:val="0"/>
          <w:numId w:val="2"/>
        </w:numPr>
        <w:spacing w:after="120"/>
        <w:rPr>
          <w:rFonts w:asciiTheme="minorHAnsi" w:hAnsiTheme="minorHAnsi" w:cstheme="minorHAnsi"/>
          <w:szCs w:val="22"/>
        </w:rPr>
      </w:pPr>
      <w:bookmarkStart w:id="5" w:name="_Hlk129948061"/>
      <w:r w:rsidRPr="0073671A">
        <w:rPr>
          <w:rFonts w:asciiTheme="minorHAnsi" w:hAnsiTheme="minorHAnsi" w:cstheme="minorHAnsi"/>
          <w:szCs w:val="22"/>
        </w:rPr>
        <w:t>Hagedorn M, Page AC, O'Neil K, Flores DM, Tichy L, Conn T</w:t>
      </w:r>
      <w:r>
        <w:rPr>
          <w:rFonts w:asciiTheme="minorHAnsi" w:hAnsiTheme="minorHAnsi" w:cstheme="minorHAnsi"/>
          <w:szCs w:val="22"/>
        </w:rPr>
        <w:t>*</w:t>
      </w:r>
      <w:r w:rsidRPr="0073671A">
        <w:rPr>
          <w:rFonts w:asciiTheme="minorHAnsi" w:hAnsiTheme="minorHAnsi" w:cstheme="minorHAnsi"/>
          <w:szCs w:val="22"/>
        </w:rPr>
        <w:t xml:space="preserve">, Chamberland VC, Lager C, Zuchowicz N, Lohr KE, Blackburn H, Vardi T, Moore J, Moore T, </w:t>
      </w:r>
      <w:r w:rsidRPr="0073671A">
        <w:rPr>
          <w:rFonts w:asciiTheme="minorHAnsi" w:hAnsiTheme="minorHAnsi" w:cstheme="minorHAnsi"/>
          <w:szCs w:val="22"/>
          <w:u w:val="single"/>
        </w:rPr>
        <w:t>Baums IB</w:t>
      </w:r>
      <w:r w:rsidRPr="0073671A">
        <w:rPr>
          <w:rFonts w:asciiTheme="minorHAnsi" w:hAnsiTheme="minorHAnsi" w:cstheme="minorHAnsi"/>
          <w:szCs w:val="22"/>
          <w:u w:val="single"/>
          <w:vertAlign w:val="superscript"/>
        </w:rPr>
        <w:t>b</w:t>
      </w:r>
      <w:r w:rsidRPr="0073671A">
        <w:rPr>
          <w:rFonts w:asciiTheme="minorHAnsi" w:hAnsiTheme="minorHAnsi" w:cstheme="minorHAnsi"/>
          <w:szCs w:val="22"/>
        </w:rPr>
        <w:t>, Vermeij MJA, Marhaver KL (</w:t>
      </w:r>
      <w:r w:rsidR="00BA6B13">
        <w:rPr>
          <w:rFonts w:asciiTheme="minorHAnsi" w:hAnsiTheme="minorHAnsi" w:cstheme="minorHAnsi"/>
          <w:szCs w:val="22"/>
        </w:rPr>
        <w:t>2021</w:t>
      </w:r>
      <w:r w:rsidRPr="0073671A">
        <w:rPr>
          <w:rFonts w:asciiTheme="minorHAnsi" w:hAnsiTheme="minorHAnsi" w:cstheme="minorHAnsi"/>
          <w:szCs w:val="22"/>
        </w:rPr>
        <w:t xml:space="preserve">) Assisted gene flow using cryopreserved sperm in critically-endangered coral. </w:t>
      </w:r>
      <w:r w:rsidR="00BA6B13" w:rsidRPr="00BA6B13">
        <w:rPr>
          <w:rFonts w:asciiTheme="minorHAnsi" w:hAnsiTheme="minorHAnsi" w:cstheme="minorHAnsi"/>
          <w:i/>
          <w:iCs/>
          <w:szCs w:val="22"/>
        </w:rPr>
        <w:t>Proceedings of the National Academy of Sciences</w:t>
      </w:r>
      <w:r w:rsidR="00BA6B13" w:rsidRPr="00BA6B13">
        <w:rPr>
          <w:rFonts w:asciiTheme="minorHAnsi" w:hAnsiTheme="minorHAnsi" w:cstheme="minorHAnsi"/>
          <w:szCs w:val="22"/>
        </w:rPr>
        <w:t xml:space="preserve"> </w:t>
      </w:r>
      <w:r w:rsidR="00BA6B13" w:rsidRPr="00BA6B13">
        <w:rPr>
          <w:rFonts w:asciiTheme="minorHAnsi" w:hAnsiTheme="minorHAnsi" w:cstheme="minorHAnsi"/>
          <w:b/>
          <w:bCs/>
          <w:szCs w:val="22"/>
        </w:rPr>
        <w:t>118</w:t>
      </w:r>
      <w:r w:rsidR="00BA6B13" w:rsidRPr="00BA6B13">
        <w:rPr>
          <w:rFonts w:asciiTheme="minorHAnsi" w:hAnsiTheme="minorHAnsi" w:cstheme="minorHAnsi"/>
          <w:szCs w:val="22"/>
        </w:rPr>
        <w:t>, e2110559118</w:t>
      </w:r>
      <w:r w:rsidR="005E7D44">
        <w:rPr>
          <w:rFonts w:asciiTheme="minorHAnsi" w:hAnsiTheme="minorHAnsi" w:cstheme="minorHAnsi"/>
          <w:szCs w:val="22"/>
        </w:rPr>
        <w:t>,</w:t>
      </w:r>
      <w:r w:rsidR="00BA6B13" w:rsidRPr="00BA6B13">
        <w:rPr>
          <w:rFonts w:asciiTheme="minorHAnsi" w:hAnsiTheme="minorHAnsi" w:cstheme="minorHAnsi"/>
          <w:szCs w:val="22"/>
        </w:rPr>
        <w:t xml:space="preserve"> doi: 10.1073/pnas.2110559118</w:t>
      </w:r>
      <w:bookmarkEnd w:id="5"/>
      <w:r w:rsidR="00EF0ABA">
        <w:rPr>
          <w:rFonts w:asciiTheme="minorHAnsi" w:hAnsiTheme="minorHAnsi" w:cstheme="minorHAnsi"/>
          <w:szCs w:val="22"/>
        </w:rPr>
        <w:t>.</w:t>
      </w:r>
    </w:p>
    <w:p w14:paraId="0D7B30C7" w14:textId="7037BC5C" w:rsidR="00EF0ABA" w:rsidRDefault="00EF0ABA" w:rsidP="00AA1130">
      <w:pPr>
        <w:pStyle w:val="Articles"/>
        <w:numPr>
          <w:ilvl w:val="0"/>
          <w:numId w:val="2"/>
        </w:numPr>
        <w:spacing w:after="120"/>
        <w:rPr>
          <w:rFonts w:asciiTheme="minorHAnsi" w:hAnsiTheme="minorHAnsi" w:cstheme="minorHAnsi"/>
          <w:szCs w:val="22"/>
        </w:rPr>
      </w:pPr>
      <w:r w:rsidRPr="00EF0ABA">
        <w:rPr>
          <w:rFonts w:asciiTheme="minorHAnsi" w:hAnsiTheme="minorHAnsi" w:cstheme="minorHAnsi"/>
          <w:szCs w:val="22"/>
        </w:rPr>
        <w:t>Reich HG</w:t>
      </w:r>
      <w:r>
        <w:rPr>
          <w:rFonts w:asciiTheme="minorHAnsi" w:hAnsiTheme="minorHAnsi" w:cstheme="minorHAnsi"/>
          <w:szCs w:val="22"/>
        </w:rPr>
        <w:t>*</w:t>
      </w:r>
      <w:r w:rsidRPr="00EF0ABA">
        <w:rPr>
          <w:rFonts w:asciiTheme="minorHAnsi" w:hAnsiTheme="minorHAnsi" w:cstheme="minorHAnsi"/>
          <w:szCs w:val="22"/>
        </w:rPr>
        <w:t>, Kitchen SA, Stankiewicz KH</w:t>
      </w:r>
      <w:r>
        <w:rPr>
          <w:rFonts w:asciiTheme="minorHAnsi" w:hAnsiTheme="minorHAnsi" w:cstheme="minorHAnsi"/>
          <w:szCs w:val="22"/>
        </w:rPr>
        <w:t>*</w:t>
      </w:r>
      <w:r w:rsidRPr="00EF0ABA">
        <w:rPr>
          <w:rFonts w:asciiTheme="minorHAnsi" w:hAnsiTheme="minorHAnsi" w:cstheme="minorHAnsi"/>
          <w:szCs w:val="22"/>
        </w:rPr>
        <w:t xml:space="preserve">, Devlin-Durante M, Fogarty ND, </w:t>
      </w:r>
      <w:r w:rsidRPr="00EF0ABA">
        <w:rPr>
          <w:rFonts w:asciiTheme="minorHAnsi" w:hAnsiTheme="minorHAnsi" w:cstheme="minorHAnsi"/>
          <w:szCs w:val="22"/>
          <w:u w:val="single"/>
        </w:rPr>
        <w:t>Baums IB</w:t>
      </w:r>
      <w:r w:rsidRPr="00EF0ABA">
        <w:rPr>
          <w:rFonts w:asciiTheme="minorHAnsi" w:hAnsiTheme="minorHAnsi" w:cstheme="minorHAnsi"/>
          <w:szCs w:val="22"/>
          <w:vertAlign w:val="superscript"/>
        </w:rPr>
        <w:t>c</w:t>
      </w:r>
      <w:r w:rsidRPr="00EF0ABA">
        <w:rPr>
          <w:rFonts w:asciiTheme="minorHAnsi" w:hAnsiTheme="minorHAnsi" w:cstheme="minorHAnsi"/>
          <w:szCs w:val="22"/>
        </w:rPr>
        <w:t xml:space="preserve"> (2021) Genomic variation of an endosymbiotic dinoflagellate (</w:t>
      </w:r>
      <w:r w:rsidRPr="00EF0ABA">
        <w:rPr>
          <w:rFonts w:asciiTheme="minorHAnsi" w:hAnsiTheme="minorHAnsi" w:cstheme="minorHAnsi"/>
          <w:i/>
          <w:iCs/>
          <w:szCs w:val="22"/>
        </w:rPr>
        <w:t>Symbiodinium 'fitti'</w:t>
      </w:r>
      <w:r w:rsidRPr="00EF0ABA">
        <w:rPr>
          <w:rFonts w:asciiTheme="minorHAnsi" w:hAnsiTheme="minorHAnsi" w:cstheme="minorHAnsi"/>
          <w:szCs w:val="22"/>
        </w:rPr>
        <w:t xml:space="preserve">) among closely related coral hosts. </w:t>
      </w:r>
      <w:r w:rsidRPr="00EF0ABA">
        <w:rPr>
          <w:rFonts w:asciiTheme="minorHAnsi" w:hAnsiTheme="minorHAnsi" w:cstheme="minorHAnsi"/>
          <w:i/>
          <w:iCs/>
          <w:szCs w:val="22"/>
        </w:rPr>
        <w:t>Mol</w:t>
      </w:r>
      <w:r w:rsidR="00CF2A5C">
        <w:rPr>
          <w:rFonts w:asciiTheme="minorHAnsi" w:hAnsiTheme="minorHAnsi" w:cstheme="minorHAnsi"/>
          <w:i/>
          <w:iCs/>
          <w:szCs w:val="22"/>
        </w:rPr>
        <w:t>ecular</w:t>
      </w:r>
      <w:r w:rsidRPr="00EF0ABA">
        <w:rPr>
          <w:rFonts w:asciiTheme="minorHAnsi" w:hAnsiTheme="minorHAnsi" w:cstheme="minorHAnsi"/>
          <w:i/>
          <w:iCs/>
          <w:szCs w:val="22"/>
        </w:rPr>
        <w:t xml:space="preserve"> Ecol</w:t>
      </w:r>
      <w:r w:rsidR="00CF2A5C">
        <w:rPr>
          <w:rFonts w:asciiTheme="minorHAnsi" w:hAnsiTheme="minorHAnsi" w:cstheme="minorHAnsi"/>
          <w:i/>
          <w:iCs/>
          <w:szCs w:val="22"/>
        </w:rPr>
        <w:t>ogy</w:t>
      </w:r>
      <w:r w:rsidRPr="00EF0ABA">
        <w:rPr>
          <w:rFonts w:asciiTheme="minorHAnsi" w:hAnsiTheme="minorHAnsi" w:cstheme="minorHAnsi"/>
          <w:szCs w:val="22"/>
        </w:rPr>
        <w:t xml:space="preserve"> </w:t>
      </w:r>
      <w:r w:rsidRPr="00EF0ABA">
        <w:rPr>
          <w:rFonts w:asciiTheme="minorHAnsi" w:hAnsiTheme="minorHAnsi" w:cstheme="minorHAnsi"/>
          <w:b/>
          <w:bCs/>
          <w:szCs w:val="22"/>
        </w:rPr>
        <w:t>30</w:t>
      </w:r>
      <w:r w:rsidRPr="00EF0ABA">
        <w:rPr>
          <w:rFonts w:asciiTheme="minorHAnsi" w:hAnsiTheme="minorHAnsi" w:cstheme="minorHAnsi"/>
          <w:szCs w:val="22"/>
        </w:rPr>
        <w:t>, 3500-3514, doi: 10.1111/mec.15952.</w:t>
      </w:r>
    </w:p>
    <w:p w14:paraId="69942F4E" w14:textId="3DD5B1A6" w:rsidR="00EF0ABA" w:rsidRDefault="00EF0ABA" w:rsidP="00AA1130">
      <w:pPr>
        <w:pStyle w:val="Articles"/>
        <w:numPr>
          <w:ilvl w:val="0"/>
          <w:numId w:val="2"/>
        </w:numPr>
        <w:spacing w:after="120"/>
        <w:rPr>
          <w:rFonts w:asciiTheme="minorHAnsi" w:hAnsiTheme="minorHAnsi" w:cstheme="minorHAnsi"/>
          <w:szCs w:val="22"/>
        </w:rPr>
      </w:pPr>
      <w:bookmarkStart w:id="6" w:name="_Hlk129948075"/>
      <w:r w:rsidRPr="00EF0ABA">
        <w:rPr>
          <w:rFonts w:asciiTheme="minorHAnsi" w:hAnsiTheme="minorHAnsi" w:cstheme="minorHAnsi"/>
          <w:szCs w:val="22"/>
        </w:rPr>
        <w:t xml:space="preserve">Reusch TBH, </w:t>
      </w:r>
      <w:r w:rsidRPr="00EF0ABA">
        <w:rPr>
          <w:rFonts w:asciiTheme="minorHAnsi" w:hAnsiTheme="minorHAnsi" w:cstheme="minorHAnsi"/>
          <w:szCs w:val="22"/>
          <w:u w:val="single"/>
        </w:rPr>
        <w:t>Baums IB</w:t>
      </w:r>
      <w:r w:rsidRPr="00EF0ABA">
        <w:rPr>
          <w:rFonts w:asciiTheme="minorHAnsi" w:hAnsiTheme="minorHAnsi" w:cstheme="minorHAnsi"/>
          <w:szCs w:val="22"/>
          <w:vertAlign w:val="superscript"/>
        </w:rPr>
        <w:t>b</w:t>
      </w:r>
      <w:r w:rsidRPr="00EF0ABA">
        <w:rPr>
          <w:rFonts w:asciiTheme="minorHAnsi" w:hAnsiTheme="minorHAnsi" w:cstheme="minorHAnsi"/>
          <w:szCs w:val="22"/>
        </w:rPr>
        <w:t xml:space="preserve">, Werner B (2021) Evolution via somatic genetic variation in modular species. </w:t>
      </w:r>
      <w:r w:rsidRPr="00EF0ABA">
        <w:rPr>
          <w:rFonts w:asciiTheme="minorHAnsi" w:hAnsiTheme="minorHAnsi" w:cstheme="minorHAnsi"/>
          <w:i/>
          <w:iCs/>
          <w:szCs w:val="22"/>
        </w:rPr>
        <w:t>Trends Ecology &amp; Evolution</w:t>
      </w:r>
      <w:r w:rsidRPr="00EF0ABA">
        <w:rPr>
          <w:rFonts w:asciiTheme="minorHAnsi" w:hAnsiTheme="minorHAnsi" w:cstheme="minorHAnsi"/>
          <w:szCs w:val="22"/>
        </w:rPr>
        <w:t xml:space="preserve"> </w:t>
      </w:r>
      <w:r w:rsidRPr="00EF0ABA">
        <w:rPr>
          <w:rFonts w:asciiTheme="minorHAnsi" w:hAnsiTheme="minorHAnsi" w:cstheme="minorHAnsi"/>
          <w:b/>
          <w:bCs/>
          <w:szCs w:val="22"/>
        </w:rPr>
        <w:t>36</w:t>
      </w:r>
      <w:r w:rsidRPr="00EF0ABA">
        <w:rPr>
          <w:rFonts w:asciiTheme="minorHAnsi" w:hAnsiTheme="minorHAnsi" w:cstheme="minorHAnsi"/>
          <w:szCs w:val="22"/>
        </w:rPr>
        <w:t>, 1083-1092, doi: 10.1016/j.tree.2021.08.011</w:t>
      </w:r>
      <w:bookmarkEnd w:id="6"/>
      <w:r>
        <w:rPr>
          <w:rFonts w:asciiTheme="minorHAnsi" w:hAnsiTheme="minorHAnsi" w:cstheme="minorHAnsi"/>
          <w:szCs w:val="22"/>
        </w:rPr>
        <w:t>.</w:t>
      </w:r>
    </w:p>
    <w:p w14:paraId="66B2E98C" w14:textId="1CDFEC7F" w:rsidR="003B5A3E" w:rsidRPr="00F33FF7" w:rsidRDefault="003B5A3E" w:rsidP="00222DFC">
      <w:pPr>
        <w:pStyle w:val="Articles"/>
        <w:numPr>
          <w:ilvl w:val="0"/>
          <w:numId w:val="2"/>
        </w:numPr>
        <w:spacing w:after="120"/>
        <w:rPr>
          <w:rFonts w:asciiTheme="minorHAnsi" w:hAnsiTheme="minorHAnsi" w:cstheme="minorHAnsi"/>
          <w:szCs w:val="22"/>
        </w:rPr>
      </w:pPr>
      <w:r w:rsidRPr="00D31078">
        <w:rPr>
          <w:rFonts w:asciiTheme="minorHAnsi" w:hAnsiTheme="minorHAnsi" w:cstheme="minorHAnsi"/>
          <w:szCs w:val="22"/>
        </w:rPr>
        <w:t>Cziesielski MJ, Duarte CM, Aalismail</w:t>
      </w:r>
      <w:r w:rsidRPr="003B5A3E">
        <w:rPr>
          <w:rFonts w:asciiTheme="minorHAnsi" w:hAnsiTheme="minorHAnsi" w:cstheme="minorHAnsi"/>
          <w:szCs w:val="22"/>
        </w:rPr>
        <w:t xml:space="preserve"> NA, Al-Hafedh Y, Anton A, Baalkhuyur F, Baker AC, Balke T, </w:t>
      </w:r>
      <w:r w:rsidRPr="003B5A3E">
        <w:rPr>
          <w:rFonts w:asciiTheme="minorHAnsi" w:hAnsiTheme="minorHAnsi" w:cstheme="minorHAnsi"/>
          <w:szCs w:val="22"/>
          <w:u w:val="single"/>
        </w:rPr>
        <w:t>Baums IB</w:t>
      </w:r>
      <w:r w:rsidRPr="003B5A3E">
        <w:rPr>
          <w:rFonts w:asciiTheme="minorHAnsi" w:hAnsiTheme="minorHAnsi" w:cstheme="minorHAnsi"/>
          <w:szCs w:val="22"/>
          <w:vertAlign w:val="superscript"/>
        </w:rPr>
        <w:t>b</w:t>
      </w:r>
      <w:r w:rsidRPr="003B5A3E">
        <w:rPr>
          <w:rFonts w:asciiTheme="minorHAnsi" w:hAnsiTheme="minorHAnsi" w:cstheme="minorHAnsi"/>
          <w:szCs w:val="22"/>
        </w:rPr>
        <w:t>, Berumenm ML, Chalastani VI, Cornwell B, Daffonchio D, Diele K, Ehtsaam F, Gattuso J-P, He S, Lovelock C, Mcleod E, Macreadie PI, Marba N, Martin C, Muniz Barreto M, Krishnakumar PK, Prihartato P, Rabaoui L, Saderne V, Schmidt-Roach S, Suggett D, Sweet M, Statton J, Teicher S, Trevathan-Tackett SM, Joydas TV, Yahya RZ, Aranda M (</w:t>
      </w:r>
      <w:r w:rsidR="00EF0ABA">
        <w:rPr>
          <w:rFonts w:asciiTheme="minorHAnsi" w:hAnsiTheme="minorHAnsi" w:cstheme="minorHAnsi"/>
          <w:szCs w:val="22"/>
        </w:rPr>
        <w:t>2021</w:t>
      </w:r>
      <w:r w:rsidRPr="003B5A3E">
        <w:rPr>
          <w:rFonts w:asciiTheme="minorHAnsi" w:hAnsiTheme="minorHAnsi" w:cstheme="minorHAnsi"/>
          <w:szCs w:val="22"/>
        </w:rPr>
        <w:t xml:space="preserve">) Investing in Blue Natural Capital to secure a future for the Red Sea ecosystems. </w:t>
      </w:r>
      <w:r w:rsidRPr="003B5A3E">
        <w:rPr>
          <w:rFonts w:asciiTheme="minorHAnsi" w:hAnsiTheme="minorHAnsi" w:cstheme="minorHAnsi"/>
          <w:i/>
          <w:iCs/>
          <w:szCs w:val="22"/>
        </w:rPr>
        <w:t>Frontiers in Marine Science</w:t>
      </w:r>
      <w:r w:rsidR="00AA1130">
        <w:rPr>
          <w:rFonts w:asciiTheme="minorHAnsi" w:hAnsiTheme="minorHAnsi" w:cstheme="minorHAnsi"/>
          <w:i/>
          <w:iCs/>
          <w:szCs w:val="22"/>
        </w:rPr>
        <w:t xml:space="preserve"> </w:t>
      </w:r>
      <w:r w:rsidR="00AA1130" w:rsidRPr="00AA1130">
        <w:rPr>
          <w:rFonts w:asciiTheme="minorHAnsi" w:hAnsiTheme="minorHAnsi" w:cstheme="minorHAnsi"/>
          <w:b/>
          <w:bCs/>
          <w:szCs w:val="22"/>
        </w:rPr>
        <w:t>7</w:t>
      </w:r>
      <w:r w:rsidR="00AA1130">
        <w:rPr>
          <w:rFonts w:asciiTheme="minorHAnsi" w:hAnsiTheme="minorHAnsi" w:cstheme="minorHAnsi"/>
          <w:szCs w:val="22"/>
        </w:rPr>
        <w:t xml:space="preserve"> </w:t>
      </w:r>
      <w:r w:rsidR="00AA1130" w:rsidRPr="00EF0ABA">
        <w:rPr>
          <w:rFonts w:asciiTheme="minorHAnsi" w:hAnsiTheme="minorHAnsi" w:cstheme="minorHAnsi"/>
          <w:szCs w:val="22"/>
        </w:rPr>
        <w:t>doi: 10.3389/fmars.2020.603722</w:t>
      </w:r>
      <w:r>
        <w:rPr>
          <w:rFonts w:asciiTheme="minorHAnsi" w:hAnsiTheme="minorHAnsi" w:cstheme="minorHAnsi"/>
          <w:i/>
          <w:iCs/>
          <w:szCs w:val="22"/>
        </w:rPr>
        <w:t>.</w:t>
      </w:r>
    </w:p>
    <w:p w14:paraId="558092F6" w14:textId="3DA6D304" w:rsidR="00F33FF7" w:rsidRPr="0073671A" w:rsidRDefault="00F33FF7" w:rsidP="00222DFC">
      <w:pPr>
        <w:pStyle w:val="Articles"/>
        <w:numPr>
          <w:ilvl w:val="0"/>
          <w:numId w:val="2"/>
        </w:numPr>
        <w:spacing w:after="120"/>
        <w:rPr>
          <w:rFonts w:asciiTheme="minorHAnsi" w:hAnsiTheme="minorHAnsi" w:cstheme="minorHAnsi"/>
          <w:szCs w:val="22"/>
        </w:rPr>
      </w:pPr>
      <w:r w:rsidRPr="00F33FF7">
        <w:rPr>
          <w:rFonts w:asciiTheme="minorHAnsi" w:hAnsiTheme="minorHAnsi" w:cstheme="minorHAnsi"/>
          <w:szCs w:val="22"/>
        </w:rPr>
        <w:t xml:space="preserve">Arias-Gonzalez JE, </w:t>
      </w:r>
      <w:r w:rsidRPr="00F33FF7">
        <w:rPr>
          <w:rFonts w:asciiTheme="minorHAnsi" w:hAnsiTheme="minorHAnsi" w:cstheme="minorHAnsi"/>
          <w:szCs w:val="22"/>
          <w:u w:val="single"/>
        </w:rPr>
        <w:t>Baums IB</w:t>
      </w:r>
      <w:r w:rsidRPr="00F33FF7">
        <w:rPr>
          <w:rFonts w:asciiTheme="minorHAnsi" w:hAnsiTheme="minorHAnsi" w:cstheme="minorHAnsi"/>
          <w:szCs w:val="22"/>
          <w:u w:val="single"/>
          <w:vertAlign w:val="superscript"/>
        </w:rPr>
        <w:t>b</w:t>
      </w:r>
      <w:r w:rsidRPr="00F33FF7">
        <w:rPr>
          <w:rFonts w:asciiTheme="minorHAnsi" w:hAnsiTheme="minorHAnsi" w:cstheme="minorHAnsi"/>
          <w:szCs w:val="22"/>
        </w:rPr>
        <w:t>, Banaszak AT, Prada C, Rossi S, Hernandez-Delgado EA, Rinkevich B (2022) Editorial: Coral Reef Restoration in a Changing World: Science-Based Solutions. Frontiers in Marine Science 9. doi: 10.3389/fmars.2022.919603.</w:t>
      </w:r>
    </w:p>
    <w:p w14:paraId="37F29207" w14:textId="520E0DE1" w:rsidR="008C2B91" w:rsidRDefault="008C2B91" w:rsidP="00AA20E6">
      <w:pPr>
        <w:pStyle w:val="Articles"/>
        <w:numPr>
          <w:ilvl w:val="0"/>
          <w:numId w:val="2"/>
        </w:numPr>
        <w:spacing w:after="120"/>
        <w:rPr>
          <w:rFonts w:asciiTheme="minorHAnsi" w:hAnsiTheme="minorHAnsi" w:cstheme="minorHAnsi"/>
          <w:szCs w:val="22"/>
        </w:rPr>
      </w:pPr>
      <w:r w:rsidRPr="008C2B91">
        <w:rPr>
          <w:rFonts w:asciiTheme="minorHAnsi" w:hAnsiTheme="minorHAnsi" w:cstheme="minorHAnsi"/>
          <w:szCs w:val="22"/>
        </w:rPr>
        <w:t xml:space="preserve">Vardi T, Hoot WC, Levy J, Shaver E, Winters RS, Banaszak AT, Baums IB, Chamberland VF, Cook N, Gulko D, Hein MY, Kaufman L, Loewe M, Lundgren P, Lustic C, MacGowan P, Matz MV, McGonigle M, McLeod I, Moore J, Moore T, Pivard S, Pollock FJ, Rinkevich B, Suggett DJ, </w:t>
      </w:r>
      <w:r w:rsidRPr="008C2B91">
        <w:rPr>
          <w:rFonts w:asciiTheme="minorHAnsi" w:hAnsiTheme="minorHAnsi" w:cstheme="minorHAnsi"/>
          <w:szCs w:val="22"/>
        </w:rPr>
        <w:lastRenderedPageBreak/>
        <w:t>Suleiman S, Viehman TS, Villalobos T, Weis VM, Wolke C, Montoya‐Maya PH (2021) Six priorities to advance the science and practice of coral reef restoration worldwide. Restoration Ecology 29, e13498. doi: 10.1111/rec.13498.</w:t>
      </w:r>
    </w:p>
    <w:p w14:paraId="00375D17" w14:textId="66197EAB" w:rsidR="008C2B91" w:rsidRPr="008C2B91" w:rsidRDefault="008C2B91" w:rsidP="008C2B91">
      <w:pPr>
        <w:pStyle w:val="Articles"/>
        <w:spacing w:after="120"/>
        <w:ind w:left="720" w:firstLine="0"/>
        <w:rPr>
          <w:rFonts w:asciiTheme="minorHAnsi" w:hAnsiTheme="minorHAnsi" w:cstheme="minorHAnsi"/>
          <w:b/>
          <w:bCs/>
          <w:szCs w:val="22"/>
        </w:rPr>
      </w:pPr>
      <w:r w:rsidRPr="008C2B91">
        <w:rPr>
          <w:rFonts w:asciiTheme="minorHAnsi" w:hAnsiTheme="minorHAnsi" w:cstheme="minorHAnsi"/>
          <w:b/>
          <w:bCs/>
          <w:szCs w:val="22"/>
        </w:rPr>
        <w:t>Top-Cited Article Restoration Ecology, 2021-2022.</w:t>
      </w:r>
    </w:p>
    <w:p w14:paraId="4BEF32FD" w14:textId="0C085D5E" w:rsidR="00A432E4" w:rsidRPr="00A432E4" w:rsidRDefault="00AA20E6" w:rsidP="00AA20E6">
      <w:pPr>
        <w:pStyle w:val="Articles"/>
        <w:numPr>
          <w:ilvl w:val="0"/>
          <w:numId w:val="2"/>
        </w:numPr>
        <w:spacing w:after="120"/>
        <w:rPr>
          <w:rFonts w:asciiTheme="minorHAnsi" w:hAnsiTheme="minorHAnsi" w:cstheme="minorHAnsi"/>
          <w:szCs w:val="22"/>
        </w:rPr>
      </w:pPr>
      <w:r w:rsidRPr="00D31078">
        <w:rPr>
          <w:rFonts w:asciiTheme="minorHAnsi" w:hAnsiTheme="minorHAnsi" w:cstheme="minorHAnsi"/>
          <w:szCs w:val="22"/>
        </w:rPr>
        <w:t>Grottoli A, Toonen R,</w:t>
      </w:r>
      <w:r w:rsidRPr="003A15C7">
        <w:rPr>
          <w:rFonts w:asciiTheme="minorHAnsi" w:hAnsiTheme="minorHAnsi" w:cstheme="minorHAnsi"/>
          <w:szCs w:val="22"/>
        </w:rPr>
        <w:t xml:space="preserve"> van Woesik R, Vega Thurber R, Warner M, McLachlan R, Price J, Bahr K, </w:t>
      </w:r>
      <w:r w:rsidRPr="00E1540C">
        <w:rPr>
          <w:rFonts w:asciiTheme="minorHAnsi" w:hAnsiTheme="minorHAnsi" w:cstheme="minorHAnsi"/>
          <w:szCs w:val="22"/>
          <w:u w:val="single"/>
        </w:rPr>
        <w:t>Baums IB</w:t>
      </w:r>
      <w:r w:rsidRPr="00E1540C">
        <w:rPr>
          <w:rFonts w:asciiTheme="minorHAnsi" w:hAnsiTheme="minorHAnsi" w:cstheme="minorHAnsi"/>
          <w:szCs w:val="22"/>
          <w:u w:val="single"/>
          <w:vertAlign w:val="superscript"/>
        </w:rPr>
        <w:t>b</w:t>
      </w:r>
      <w:r w:rsidRPr="003A15C7">
        <w:rPr>
          <w:rFonts w:asciiTheme="minorHAnsi" w:hAnsiTheme="minorHAnsi" w:cstheme="minorHAnsi"/>
          <w:szCs w:val="22"/>
        </w:rPr>
        <w:t>, Castillo K, Coffroth MA, Cunning R, Dobson K, Donahue M, Hench J, Iglesias-Prieto R, Kemp D, Kenkel C, Kline D, Kuffner I, Matthews J, Mayfield A, Padilla-Gamino J, Palumbi S, Voolstra C, Weis V, Wu H (</w:t>
      </w:r>
      <w:r w:rsidR="00BA6B13">
        <w:rPr>
          <w:rFonts w:asciiTheme="minorHAnsi" w:hAnsiTheme="minorHAnsi" w:cstheme="minorHAnsi"/>
          <w:szCs w:val="22"/>
        </w:rPr>
        <w:t>2021</w:t>
      </w:r>
      <w:r w:rsidRPr="003A15C7">
        <w:rPr>
          <w:rFonts w:asciiTheme="minorHAnsi" w:hAnsiTheme="minorHAnsi" w:cstheme="minorHAnsi"/>
          <w:szCs w:val="22"/>
        </w:rPr>
        <w:t xml:space="preserve">) Best-practice recommendations for coral bleaching experiments. </w:t>
      </w:r>
      <w:r w:rsidRPr="00E1540C">
        <w:rPr>
          <w:rFonts w:asciiTheme="minorHAnsi" w:hAnsiTheme="minorHAnsi" w:cstheme="minorHAnsi"/>
          <w:i/>
          <w:iCs/>
          <w:szCs w:val="22"/>
        </w:rPr>
        <w:t>Ecological Applications</w:t>
      </w:r>
      <w:r>
        <w:rPr>
          <w:rFonts w:asciiTheme="minorHAnsi" w:hAnsiTheme="minorHAnsi" w:cstheme="minorHAnsi"/>
          <w:i/>
          <w:iCs/>
          <w:szCs w:val="22"/>
        </w:rPr>
        <w:t>.</w:t>
      </w:r>
      <w:r w:rsidR="00BA6B13" w:rsidRPr="00BA6B13">
        <w:t xml:space="preserve"> </w:t>
      </w:r>
      <w:r w:rsidR="00BA6B13" w:rsidRPr="00BA6B13">
        <w:rPr>
          <w:rFonts w:asciiTheme="minorHAnsi" w:hAnsiTheme="minorHAnsi" w:cstheme="minorHAnsi"/>
          <w:i/>
          <w:iCs/>
          <w:szCs w:val="22"/>
        </w:rPr>
        <w:t xml:space="preserve">e2262. </w:t>
      </w:r>
      <w:r w:rsidR="00BA6B13" w:rsidRPr="00AA1130">
        <w:rPr>
          <w:rFonts w:asciiTheme="minorHAnsi" w:hAnsiTheme="minorHAnsi" w:cstheme="minorHAnsi"/>
          <w:szCs w:val="22"/>
        </w:rPr>
        <w:t>doi:</w:t>
      </w:r>
      <w:r w:rsidR="00BA6B13" w:rsidRPr="00BA6B13">
        <w:rPr>
          <w:rFonts w:asciiTheme="minorHAnsi" w:hAnsiTheme="minorHAnsi" w:cstheme="minorHAnsi"/>
          <w:i/>
          <w:iCs/>
          <w:szCs w:val="22"/>
        </w:rPr>
        <w:t xml:space="preserve"> 10.1002/eap.2262.</w:t>
      </w:r>
      <w:r w:rsidR="00A432E4">
        <w:rPr>
          <w:rFonts w:asciiTheme="minorHAnsi" w:hAnsiTheme="minorHAnsi" w:cstheme="minorHAnsi"/>
          <w:i/>
          <w:iCs/>
          <w:szCs w:val="22"/>
        </w:rPr>
        <w:t xml:space="preserve"> </w:t>
      </w:r>
    </w:p>
    <w:p w14:paraId="2505E20A" w14:textId="56FE6E14" w:rsidR="00F33FF7" w:rsidRPr="008C2B91" w:rsidRDefault="00A432E4" w:rsidP="00F33FF7">
      <w:pPr>
        <w:pStyle w:val="Articles"/>
        <w:spacing w:after="120"/>
        <w:ind w:left="720" w:firstLine="0"/>
        <w:rPr>
          <w:rFonts w:asciiTheme="minorHAnsi" w:hAnsiTheme="minorHAnsi" w:cstheme="minorHAnsi"/>
          <w:b/>
          <w:bCs/>
          <w:szCs w:val="22"/>
        </w:rPr>
      </w:pPr>
      <w:r w:rsidRPr="008C2B91">
        <w:rPr>
          <w:rFonts w:asciiTheme="minorHAnsi" w:hAnsiTheme="minorHAnsi" w:cstheme="minorHAnsi"/>
          <w:b/>
          <w:bCs/>
          <w:szCs w:val="22"/>
        </w:rPr>
        <w:t>Top-Cited Article Ecological Applications, 2021/2022.</w:t>
      </w:r>
    </w:p>
    <w:bookmarkEnd w:id="2"/>
    <w:p w14:paraId="14ACCFDF" w14:textId="31AF788C" w:rsidR="007014F3" w:rsidRDefault="007014F3" w:rsidP="00222DFC">
      <w:pPr>
        <w:pStyle w:val="Articles"/>
        <w:numPr>
          <w:ilvl w:val="0"/>
          <w:numId w:val="2"/>
        </w:numPr>
        <w:spacing w:after="120"/>
        <w:rPr>
          <w:rFonts w:asciiTheme="minorHAnsi" w:hAnsiTheme="minorHAnsi" w:cstheme="minorHAnsi"/>
          <w:szCs w:val="22"/>
        </w:rPr>
      </w:pPr>
      <w:r w:rsidRPr="007014F3">
        <w:rPr>
          <w:rFonts w:asciiTheme="minorHAnsi" w:hAnsiTheme="minorHAnsi" w:cstheme="minorHAnsi"/>
          <w:szCs w:val="22"/>
        </w:rPr>
        <w:t xml:space="preserve">Rodriguez-Casariego JA, Mercado-Molina AE, Garcia-Souto D, Ortiz I, Lopes C, </w:t>
      </w:r>
      <w:r w:rsidRPr="007014F3">
        <w:rPr>
          <w:rFonts w:asciiTheme="minorHAnsi" w:hAnsiTheme="minorHAnsi" w:cstheme="minorHAnsi"/>
          <w:szCs w:val="22"/>
          <w:u w:val="single"/>
        </w:rPr>
        <w:t>Baums IB</w:t>
      </w:r>
      <w:r w:rsidRPr="007014F3">
        <w:rPr>
          <w:rFonts w:asciiTheme="minorHAnsi" w:hAnsiTheme="minorHAnsi" w:cstheme="minorHAnsi"/>
          <w:szCs w:val="22"/>
          <w:u w:val="single"/>
          <w:vertAlign w:val="superscript"/>
        </w:rPr>
        <w:t>b</w:t>
      </w:r>
      <w:r w:rsidRPr="007014F3">
        <w:rPr>
          <w:rFonts w:asciiTheme="minorHAnsi" w:hAnsiTheme="minorHAnsi" w:cstheme="minorHAnsi"/>
          <w:szCs w:val="22"/>
        </w:rPr>
        <w:t>, Sabat AM, Eirin-Lopez JM (</w:t>
      </w:r>
      <w:r w:rsidR="00621982">
        <w:rPr>
          <w:rFonts w:asciiTheme="minorHAnsi" w:hAnsiTheme="minorHAnsi" w:cstheme="minorHAnsi"/>
          <w:szCs w:val="22"/>
        </w:rPr>
        <w:t>2020</w:t>
      </w:r>
      <w:r w:rsidRPr="007014F3">
        <w:rPr>
          <w:rFonts w:asciiTheme="minorHAnsi" w:hAnsiTheme="minorHAnsi" w:cstheme="minorHAnsi"/>
          <w:szCs w:val="22"/>
        </w:rPr>
        <w:t xml:space="preserve">) Genome-wide DNA methylation analysis reveals a conserved epigenetic response to seasonal environmental variation in the staghorn coral </w:t>
      </w:r>
      <w:r w:rsidRPr="007014F3">
        <w:rPr>
          <w:rFonts w:asciiTheme="minorHAnsi" w:hAnsiTheme="minorHAnsi" w:cstheme="minorHAnsi"/>
          <w:i/>
          <w:iCs/>
          <w:szCs w:val="22"/>
        </w:rPr>
        <w:t>Acropora cervicornis</w:t>
      </w:r>
      <w:r w:rsidRPr="007014F3">
        <w:rPr>
          <w:rFonts w:asciiTheme="minorHAnsi" w:hAnsiTheme="minorHAnsi" w:cstheme="minorHAnsi"/>
          <w:szCs w:val="22"/>
        </w:rPr>
        <w:t>. Frontiers in Marine Science 10.3389/fmars.2020.560424 doi:10.3389/fmars.2020.560424</w:t>
      </w:r>
    </w:p>
    <w:p w14:paraId="4925373C" w14:textId="323E220B" w:rsidR="0073671A" w:rsidRDefault="0073671A" w:rsidP="00222DFC">
      <w:pPr>
        <w:pStyle w:val="Articles"/>
        <w:numPr>
          <w:ilvl w:val="0"/>
          <w:numId w:val="2"/>
        </w:numPr>
        <w:spacing w:after="120"/>
        <w:rPr>
          <w:rFonts w:asciiTheme="minorHAnsi" w:hAnsiTheme="minorHAnsi" w:cstheme="minorHAnsi"/>
          <w:szCs w:val="22"/>
        </w:rPr>
      </w:pPr>
      <w:bookmarkStart w:id="7" w:name="_Hlk129948093"/>
      <w:r w:rsidRPr="0073671A">
        <w:rPr>
          <w:rFonts w:asciiTheme="minorHAnsi" w:hAnsiTheme="minorHAnsi" w:cstheme="minorHAnsi"/>
          <w:szCs w:val="22"/>
        </w:rPr>
        <w:t xml:space="preserve">Kitchen SA, Von Kuster G, Kuntz KLV, Reich HG, Miller W, Griffin S, Fogarty ND, </w:t>
      </w:r>
      <w:r w:rsidRPr="0073671A">
        <w:rPr>
          <w:rFonts w:asciiTheme="minorHAnsi" w:hAnsiTheme="minorHAnsi" w:cstheme="minorHAnsi"/>
          <w:szCs w:val="22"/>
          <w:u w:val="single"/>
        </w:rPr>
        <w:t>Baums IB</w:t>
      </w:r>
      <w:r>
        <w:rPr>
          <w:rFonts w:asciiTheme="minorHAnsi" w:hAnsiTheme="minorHAnsi" w:cstheme="minorHAnsi"/>
          <w:szCs w:val="22"/>
          <w:u w:val="single"/>
          <w:vertAlign w:val="superscript"/>
        </w:rPr>
        <w:t>c</w:t>
      </w:r>
      <w:r w:rsidRPr="0073671A">
        <w:rPr>
          <w:rFonts w:asciiTheme="minorHAnsi" w:hAnsiTheme="minorHAnsi" w:cstheme="minorHAnsi"/>
          <w:szCs w:val="22"/>
        </w:rPr>
        <w:t xml:space="preserve"> (2020) STAGdb: a 30K SNP genotyping array and Science Gateway for </w:t>
      </w:r>
      <w:r w:rsidRPr="0073671A">
        <w:rPr>
          <w:rFonts w:asciiTheme="minorHAnsi" w:hAnsiTheme="minorHAnsi" w:cstheme="minorHAnsi"/>
          <w:i/>
          <w:iCs/>
          <w:szCs w:val="22"/>
        </w:rPr>
        <w:t>Acropora</w:t>
      </w:r>
      <w:r w:rsidRPr="0073671A">
        <w:rPr>
          <w:rFonts w:asciiTheme="minorHAnsi" w:hAnsiTheme="minorHAnsi" w:cstheme="minorHAnsi"/>
          <w:szCs w:val="22"/>
        </w:rPr>
        <w:t xml:space="preserve"> corals and their dinoflagellate symbionts. </w:t>
      </w:r>
      <w:r w:rsidRPr="0073671A">
        <w:rPr>
          <w:rFonts w:asciiTheme="minorHAnsi" w:hAnsiTheme="minorHAnsi" w:cstheme="minorHAnsi"/>
          <w:i/>
          <w:iCs/>
          <w:szCs w:val="22"/>
        </w:rPr>
        <w:t>Scientific Reports</w:t>
      </w:r>
      <w:r w:rsidRPr="0073671A">
        <w:rPr>
          <w:rFonts w:asciiTheme="minorHAnsi" w:hAnsiTheme="minorHAnsi" w:cstheme="minorHAnsi"/>
          <w:szCs w:val="22"/>
        </w:rPr>
        <w:t xml:space="preserve"> 10:12488. doi:10.1038/s41598-020-69101-z</w:t>
      </w:r>
      <w:bookmarkEnd w:id="7"/>
      <w:r w:rsidRPr="0073671A">
        <w:rPr>
          <w:rFonts w:asciiTheme="minorHAnsi" w:hAnsiTheme="minorHAnsi" w:cstheme="minorHAnsi"/>
          <w:szCs w:val="22"/>
        </w:rPr>
        <w:t>.</w:t>
      </w:r>
    </w:p>
    <w:p w14:paraId="3CC279D6" w14:textId="07762271" w:rsidR="00842873" w:rsidRDefault="00842873" w:rsidP="00222DFC">
      <w:pPr>
        <w:pStyle w:val="Articles"/>
        <w:numPr>
          <w:ilvl w:val="0"/>
          <w:numId w:val="2"/>
        </w:numPr>
        <w:spacing w:after="120"/>
        <w:rPr>
          <w:rFonts w:asciiTheme="minorHAnsi" w:hAnsiTheme="minorHAnsi" w:cstheme="minorHAnsi"/>
          <w:szCs w:val="22"/>
        </w:rPr>
      </w:pPr>
      <w:r w:rsidRPr="00842873">
        <w:rPr>
          <w:rFonts w:asciiTheme="minorHAnsi" w:hAnsiTheme="minorHAnsi" w:cstheme="minorHAnsi"/>
          <w:szCs w:val="22"/>
        </w:rPr>
        <w:t>Vohsen SA</w:t>
      </w:r>
      <w:r>
        <w:rPr>
          <w:rFonts w:asciiTheme="minorHAnsi" w:hAnsiTheme="minorHAnsi" w:cstheme="minorHAnsi"/>
          <w:szCs w:val="22"/>
        </w:rPr>
        <w:t>*</w:t>
      </w:r>
      <w:r w:rsidRPr="00842873">
        <w:rPr>
          <w:rFonts w:asciiTheme="minorHAnsi" w:hAnsiTheme="minorHAnsi" w:cstheme="minorHAnsi"/>
          <w:szCs w:val="22"/>
        </w:rPr>
        <w:t xml:space="preserve">, Anderson K, Gade A, Dannenberg R, Osman E, Gruber-Vodicka H, Dubilier N, Fisher CR, </w:t>
      </w:r>
      <w:r w:rsidRPr="00842873">
        <w:rPr>
          <w:rFonts w:asciiTheme="minorHAnsi" w:hAnsiTheme="minorHAnsi" w:cstheme="minorHAnsi"/>
          <w:szCs w:val="22"/>
          <w:u w:val="single"/>
        </w:rPr>
        <w:t>Baums IB</w:t>
      </w:r>
      <w:r w:rsidRPr="00842873">
        <w:rPr>
          <w:rFonts w:asciiTheme="minorHAnsi" w:hAnsiTheme="minorHAnsi" w:cstheme="minorHAnsi"/>
          <w:szCs w:val="22"/>
          <w:u w:val="single"/>
          <w:vertAlign w:val="superscript"/>
        </w:rPr>
        <w:t>c</w:t>
      </w:r>
      <w:r w:rsidRPr="00842873">
        <w:rPr>
          <w:rFonts w:asciiTheme="minorHAnsi" w:hAnsiTheme="minorHAnsi" w:cstheme="minorHAnsi"/>
          <w:szCs w:val="22"/>
        </w:rPr>
        <w:t xml:space="preserve"> (</w:t>
      </w:r>
      <w:r w:rsidR="0073671A">
        <w:rPr>
          <w:rFonts w:asciiTheme="minorHAnsi" w:hAnsiTheme="minorHAnsi" w:cstheme="minorHAnsi"/>
          <w:szCs w:val="22"/>
        </w:rPr>
        <w:t>2020</w:t>
      </w:r>
      <w:r w:rsidRPr="00842873">
        <w:rPr>
          <w:rFonts w:asciiTheme="minorHAnsi" w:hAnsiTheme="minorHAnsi" w:cstheme="minorHAnsi"/>
          <w:szCs w:val="22"/>
        </w:rPr>
        <w:t>) Deep-sea corals provide new insight into the ecology, evolution, and the role of plastids in widespread apicomplexan symbionts of anthozoans.</w:t>
      </w:r>
      <w:r>
        <w:rPr>
          <w:rFonts w:asciiTheme="minorHAnsi" w:hAnsiTheme="minorHAnsi" w:cstheme="minorHAnsi"/>
          <w:szCs w:val="22"/>
        </w:rPr>
        <w:t xml:space="preserve"> </w:t>
      </w:r>
      <w:r w:rsidR="0073671A" w:rsidRPr="0073671A">
        <w:rPr>
          <w:rFonts w:asciiTheme="minorHAnsi" w:hAnsiTheme="minorHAnsi" w:cstheme="minorHAnsi"/>
          <w:i/>
          <w:szCs w:val="22"/>
        </w:rPr>
        <w:t xml:space="preserve">Microbiome </w:t>
      </w:r>
      <w:r w:rsidR="0073671A" w:rsidRPr="0073671A">
        <w:rPr>
          <w:rFonts w:asciiTheme="minorHAnsi" w:hAnsiTheme="minorHAnsi" w:cstheme="minorHAnsi"/>
          <w:iCs/>
          <w:szCs w:val="22"/>
        </w:rPr>
        <w:t>8:34</w:t>
      </w:r>
      <w:r w:rsidR="0073671A" w:rsidRPr="0073671A">
        <w:rPr>
          <w:rFonts w:asciiTheme="minorHAnsi" w:hAnsiTheme="minorHAnsi" w:cstheme="minorHAnsi"/>
          <w:i/>
          <w:szCs w:val="22"/>
        </w:rPr>
        <w:t>. doi:10.1186/s40168-020-00798-w.</w:t>
      </w:r>
    </w:p>
    <w:p w14:paraId="6F8351E2" w14:textId="3871BABF" w:rsidR="0049101F" w:rsidRPr="0049101F" w:rsidRDefault="0049101F" w:rsidP="00222DFC">
      <w:pPr>
        <w:pStyle w:val="Articles"/>
        <w:numPr>
          <w:ilvl w:val="0"/>
          <w:numId w:val="2"/>
        </w:numPr>
        <w:spacing w:after="120"/>
        <w:rPr>
          <w:rFonts w:asciiTheme="minorHAnsi" w:hAnsiTheme="minorHAnsi"/>
          <w:szCs w:val="22"/>
        </w:rPr>
      </w:pPr>
      <w:r w:rsidRPr="00842873">
        <w:rPr>
          <w:rFonts w:asciiTheme="minorHAnsi" w:hAnsiTheme="minorHAnsi" w:cstheme="minorHAnsi"/>
          <w:szCs w:val="22"/>
        </w:rPr>
        <w:t xml:space="preserve">Parkinson J, Baker A, </w:t>
      </w:r>
      <w:r w:rsidRPr="00842873">
        <w:rPr>
          <w:rFonts w:asciiTheme="minorHAnsi" w:hAnsiTheme="minorHAnsi" w:cstheme="minorHAnsi"/>
          <w:szCs w:val="22"/>
          <w:u w:val="single"/>
        </w:rPr>
        <w:t>Baums I</w:t>
      </w:r>
      <w:r w:rsidR="0073671A">
        <w:rPr>
          <w:rFonts w:asciiTheme="minorHAnsi" w:hAnsiTheme="minorHAnsi" w:cstheme="minorHAnsi"/>
          <w:szCs w:val="22"/>
          <w:u w:val="single"/>
        </w:rPr>
        <w:t>B</w:t>
      </w:r>
      <w:r w:rsidR="0073671A">
        <w:rPr>
          <w:rFonts w:asciiTheme="minorHAnsi" w:hAnsiTheme="minorHAnsi" w:cstheme="minorHAnsi"/>
          <w:szCs w:val="22"/>
          <w:u w:val="single"/>
          <w:vertAlign w:val="superscript"/>
        </w:rPr>
        <w:t>b</w:t>
      </w:r>
      <w:r w:rsidRPr="00842873">
        <w:rPr>
          <w:rFonts w:asciiTheme="minorHAnsi" w:hAnsiTheme="minorHAnsi" w:cstheme="minorHAnsi"/>
          <w:szCs w:val="22"/>
        </w:rPr>
        <w:t>, Davies S, Grottoli A, Kitchen S, LaJeunesse T, Matz M, Miller M, Shantz A, Kenkel C (</w:t>
      </w:r>
      <w:r w:rsidR="003A15C7">
        <w:rPr>
          <w:rFonts w:asciiTheme="minorHAnsi" w:hAnsiTheme="minorHAnsi" w:cstheme="minorHAnsi"/>
          <w:szCs w:val="22"/>
        </w:rPr>
        <w:t>2019</w:t>
      </w:r>
      <w:r w:rsidR="0015286A">
        <w:rPr>
          <w:rFonts w:asciiTheme="minorHAnsi" w:hAnsiTheme="minorHAnsi" w:cstheme="minorHAnsi"/>
          <w:szCs w:val="22"/>
        </w:rPr>
        <w:t xml:space="preserve">) </w:t>
      </w:r>
      <w:r w:rsidRPr="00842873">
        <w:rPr>
          <w:rFonts w:asciiTheme="minorHAnsi" w:hAnsiTheme="minorHAnsi" w:cstheme="minorHAnsi"/>
          <w:szCs w:val="22"/>
        </w:rPr>
        <w:t>Molecular tools for coral reef restoration: beyond biomarker</w:t>
      </w:r>
      <w:r w:rsidRPr="003F3613">
        <w:rPr>
          <w:rFonts w:asciiTheme="minorHAnsi" w:hAnsiTheme="minorHAnsi"/>
          <w:szCs w:val="22"/>
        </w:rPr>
        <w:t xml:space="preserve"> discovery. </w:t>
      </w:r>
      <w:r w:rsidRPr="003F3613">
        <w:rPr>
          <w:rFonts w:asciiTheme="minorHAnsi" w:hAnsiTheme="minorHAnsi"/>
          <w:i/>
          <w:szCs w:val="22"/>
        </w:rPr>
        <w:t>Conservation Letters</w:t>
      </w:r>
      <w:r w:rsidR="0015286A">
        <w:rPr>
          <w:rFonts w:asciiTheme="minorHAnsi" w:hAnsiTheme="minorHAnsi"/>
          <w:i/>
          <w:szCs w:val="22"/>
        </w:rPr>
        <w:t>.</w:t>
      </w:r>
      <w:r w:rsidR="003A15C7">
        <w:rPr>
          <w:rFonts w:asciiTheme="minorHAnsi" w:hAnsiTheme="minorHAnsi"/>
          <w:i/>
          <w:szCs w:val="22"/>
        </w:rPr>
        <w:t xml:space="preserve"> </w:t>
      </w:r>
      <w:r w:rsidR="003A15C7">
        <w:t xml:space="preserve">e12687. </w:t>
      </w:r>
      <w:r w:rsidR="003A15C7" w:rsidRPr="003A15C7">
        <w:t>Doi</w:t>
      </w:r>
      <w:r w:rsidR="003A15C7">
        <w:t xml:space="preserve">: </w:t>
      </w:r>
      <w:r w:rsidR="003A15C7" w:rsidRPr="003A15C7">
        <w:t>/10.1111/conl.12687</w:t>
      </w:r>
      <w:r w:rsidR="000F6EB1">
        <w:t xml:space="preserve">. </w:t>
      </w:r>
      <w:r w:rsidR="000F6EB1" w:rsidRPr="000F6EB1">
        <w:rPr>
          <w:b/>
          <w:bCs/>
          <w:i/>
          <w:iCs/>
        </w:rPr>
        <w:t>Cover article</w:t>
      </w:r>
      <w:r w:rsidR="000F6EB1">
        <w:rPr>
          <w:b/>
          <w:bCs/>
          <w:i/>
          <w:iCs/>
        </w:rPr>
        <w:t>.</w:t>
      </w:r>
    </w:p>
    <w:p w14:paraId="62EF99AD" w14:textId="56CD7974" w:rsidR="00220167" w:rsidRDefault="00220167" w:rsidP="00222DFC">
      <w:pPr>
        <w:pStyle w:val="Articles"/>
        <w:numPr>
          <w:ilvl w:val="0"/>
          <w:numId w:val="2"/>
        </w:numPr>
        <w:spacing w:after="120"/>
        <w:rPr>
          <w:rFonts w:asciiTheme="minorHAnsi" w:hAnsiTheme="minorHAnsi"/>
          <w:szCs w:val="22"/>
        </w:rPr>
      </w:pPr>
      <w:bookmarkStart w:id="8" w:name="_Hlk129948135"/>
      <w:r w:rsidRPr="00220167">
        <w:rPr>
          <w:rFonts w:asciiTheme="minorHAnsi" w:hAnsiTheme="minorHAnsi"/>
          <w:szCs w:val="22"/>
          <w:u w:val="single"/>
        </w:rPr>
        <w:t>Baums IB</w:t>
      </w:r>
      <w:r w:rsidRPr="00220167">
        <w:rPr>
          <w:rFonts w:asciiTheme="minorHAnsi" w:hAnsiTheme="minorHAnsi"/>
          <w:szCs w:val="22"/>
          <w:u w:val="single"/>
          <w:vertAlign w:val="superscript"/>
        </w:rPr>
        <w:t>a</w:t>
      </w:r>
      <w:r w:rsidRPr="00220167">
        <w:rPr>
          <w:rFonts w:asciiTheme="minorHAnsi" w:hAnsiTheme="minorHAnsi"/>
          <w:szCs w:val="22"/>
        </w:rPr>
        <w:t>, Baker AC, Davies S, Grottoli AG, Kenkel C, Kitchen SA, Kuffner IB, LaJeunesse T, Matz M, Miller M, Parkinson J, Shantz AA (</w:t>
      </w:r>
      <w:r w:rsidR="0049101F">
        <w:rPr>
          <w:rFonts w:asciiTheme="minorHAnsi" w:hAnsiTheme="minorHAnsi"/>
          <w:szCs w:val="22"/>
        </w:rPr>
        <w:t>2019</w:t>
      </w:r>
      <w:r w:rsidRPr="00220167">
        <w:rPr>
          <w:rFonts w:asciiTheme="minorHAnsi" w:hAnsiTheme="minorHAnsi"/>
          <w:szCs w:val="22"/>
        </w:rPr>
        <w:t>) How to maximize the adaptive potential of restored coral populations</w:t>
      </w:r>
      <w:r w:rsidR="00B82AE2">
        <w:rPr>
          <w:rFonts w:asciiTheme="minorHAnsi" w:hAnsiTheme="minorHAnsi"/>
          <w:szCs w:val="22"/>
        </w:rPr>
        <w:t>.</w:t>
      </w:r>
      <w:r w:rsidRPr="00220167">
        <w:rPr>
          <w:rFonts w:asciiTheme="minorHAnsi" w:hAnsiTheme="minorHAnsi"/>
          <w:szCs w:val="22"/>
        </w:rPr>
        <w:t xml:space="preserve"> </w:t>
      </w:r>
      <w:r w:rsidRPr="00220167">
        <w:rPr>
          <w:rFonts w:asciiTheme="minorHAnsi" w:hAnsiTheme="minorHAnsi"/>
          <w:i/>
          <w:szCs w:val="22"/>
        </w:rPr>
        <w:t xml:space="preserve">Ecological </w:t>
      </w:r>
      <w:r w:rsidR="0049101F">
        <w:rPr>
          <w:rFonts w:asciiTheme="minorHAnsi" w:hAnsiTheme="minorHAnsi"/>
          <w:i/>
          <w:szCs w:val="22"/>
        </w:rPr>
        <w:t xml:space="preserve">Applications: </w:t>
      </w:r>
      <w:r w:rsidR="0049101F">
        <w:rPr>
          <w:rFonts w:ascii="Segoe UI" w:hAnsi="Segoe UI" w:cs="Segoe UI"/>
          <w:sz w:val="18"/>
          <w:szCs w:val="18"/>
        </w:rPr>
        <w:t>e01978</w:t>
      </w:r>
      <w:bookmarkEnd w:id="8"/>
      <w:r w:rsidRPr="00220167">
        <w:rPr>
          <w:rFonts w:asciiTheme="minorHAnsi" w:hAnsiTheme="minorHAnsi"/>
          <w:szCs w:val="22"/>
        </w:rPr>
        <w:t>.</w:t>
      </w:r>
    </w:p>
    <w:p w14:paraId="402CAF7A" w14:textId="58CCFBEB" w:rsidR="00222DFC" w:rsidRPr="00222DFC" w:rsidRDefault="00222DFC" w:rsidP="00222DFC">
      <w:pPr>
        <w:pStyle w:val="Articles"/>
        <w:numPr>
          <w:ilvl w:val="0"/>
          <w:numId w:val="2"/>
        </w:numPr>
        <w:spacing w:after="120"/>
        <w:rPr>
          <w:rFonts w:asciiTheme="minorHAnsi" w:hAnsiTheme="minorHAnsi"/>
          <w:szCs w:val="22"/>
        </w:rPr>
      </w:pPr>
      <w:bookmarkStart w:id="9" w:name="_Hlk129949577"/>
      <w:bookmarkStart w:id="10" w:name="_Hlk17895497"/>
      <w:r w:rsidRPr="00222DFC">
        <w:rPr>
          <w:rFonts w:asciiTheme="minorHAnsi" w:hAnsiTheme="minorHAnsi"/>
          <w:szCs w:val="22"/>
        </w:rPr>
        <w:t xml:space="preserve">Durante M, </w:t>
      </w:r>
      <w:r w:rsidRPr="00222DFC">
        <w:rPr>
          <w:rFonts w:asciiTheme="minorHAnsi" w:hAnsiTheme="minorHAnsi"/>
          <w:szCs w:val="22"/>
          <w:u w:val="single"/>
        </w:rPr>
        <w:t>Baums I</w:t>
      </w:r>
      <w:r>
        <w:rPr>
          <w:rFonts w:asciiTheme="minorHAnsi" w:hAnsiTheme="minorHAnsi"/>
          <w:szCs w:val="22"/>
          <w:u w:val="single"/>
        </w:rPr>
        <w:t>B</w:t>
      </w:r>
      <w:r w:rsidR="0049101F">
        <w:rPr>
          <w:rFonts w:asciiTheme="minorHAnsi" w:hAnsiTheme="minorHAnsi"/>
          <w:szCs w:val="22"/>
          <w:u w:val="single"/>
          <w:vertAlign w:val="superscript"/>
        </w:rPr>
        <w:t>d</w:t>
      </w:r>
      <w:r w:rsidRPr="00222DFC">
        <w:rPr>
          <w:rFonts w:asciiTheme="minorHAnsi" w:hAnsiTheme="minorHAnsi"/>
          <w:szCs w:val="22"/>
        </w:rPr>
        <w:t>, Williams DW, Kemp D (</w:t>
      </w:r>
      <w:r w:rsidR="0049101F">
        <w:rPr>
          <w:rFonts w:asciiTheme="minorHAnsi" w:hAnsiTheme="minorHAnsi"/>
          <w:szCs w:val="22"/>
        </w:rPr>
        <w:t>2019</w:t>
      </w:r>
      <w:r w:rsidRPr="00222DFC">
        <w:rPr>
          <w:rFonts w:asciiTheme="minorHAnsi" w:hAnsiTheme="minorHAnsi"/>
          <w:szCs w:val="22"/>
        </w:rPr>
        <w:t xml:space="preserve">) What drives phenotypic divergence among coral clonemates? </w:t>
      </w:r>
      <w:r w:rsidRPr="00222DFC">
        <w:rPr>
          <w:rFonts w:asciiTheme="minorHAnsi" w:hAnsiTheme="minorHAnsi"/>
          <w:i/>
          <w:szCs w:val="22"/>
        </w:rPr>
        <w:t>Molecular Ecology</w:t>
      </w:r>
      <w:r w:rsidR="0049101F" w:rsidRPr="0049101F">
        <w:rPr>
          <w:rFonts w:ascii="Segoe UI" w:hAnsi="Segoe UI" w:cs="Segoe UI"/>
          <w:b/>
          <w:bCs/>
          <w:sz w:val="18"/>
          <w:szCs w:val="18"/>
        </w:rPr>
        <w:t xml:space="preserve"> </w:t>
      </w:r>
      <w:r w:rsidR="0049101F" w:rsidRPr="0049101F">
        <w:rPr>
          <w:rFonts w:ascii="Segoe UI" w:hAnsi="Segoe UI" w:cs="Segoe UI"/>
          <w:bCs/>
          <w:sz w:val="18"/>
          <w:szCs w:val="18"/>
        </w:rPr>
        <w:t>28</w:t>
      </w:r>
      <w:r w:rsidR="0049101F">
        <w:rPr>
          <w:rFonts w:ascii="Segoe UI" w:hAnsi="Segoe UI" w:cs="Segoe UI"/>
          <w:sz w:val="18"/>
          <w:szCs w:val="18"/>
        </w:rPr>
        <w:t>:3208-3224</w:t>
      </w:r>
      <w:bookmarkEnd w:id="9"/>
      <w:r w:rsidR="0049101F">
        <w:rPr>
          <w:rFonts w:ascii="Segoe UI" w:hAnsi="Segoe UI" w:cs="Segoe UI"/>
          <w:sz w:val="18"/>
          <w:szCs w:val="18"/>
        </w:rPr>
        <w:t>.</w:t>
      </w:r>
    </w:p>
    <w:bookmarkEnd w:id="10"/>
    <w:p w14:paraId="2C321E45" w14:textId="686FDBA1" w:rsidR="00E15144" w:rsidRPr="0049101F" w:rsidRDefault="00E15144" w:rsidP="00407002">
      <w:pPr>
        <w:pStyle w:val="Articles"/>
        <w:keepLines/>
        <w:numPr>
          <w:ilvl w:val="0"/>
          <w:numId w:val="2"/>
        </w:numPr>
        <w:spacing w:after="120"/>
        <w:rPr>
          <w:rFonts w:asciiTheme="minorHAnsi" w:hAnsiTheme="minorHAnsi" w:cstheme="minorHAnsi"/>
          <w:iCs/>
          <w:szCs w:val="22"/>
        </w:rPr>
      </w:pPr>
      <w:r w:rsidRPr="00220160">
        <w:rPr>
          <w:rFonts w:asciiTheme="minorHAnsi" w:hAnsiTheme="minorHAnsi" w:cstheme="minorHAnsi"/>
          <w:iCs/>
          <w:szCs w:val="22"/>
        </w:rPr>
        <w:t>Chan AP</w:t>
      </w:r>
      <w:r w:rsidR="00A73537" w:rsidRPr="00220160">
        <w:rPr>
          <w:rFonts w:asciiTheme="minorHAnsi" w:hAnsiTheme="minorHAnsi" w:cstheme="minorHAnsi"/>
          <w:iCs/>
          <w:szCs w:val="22"/>
        </w:rPr>
        <w:t>*</w:t>
      </w:r>
      <w:r w:rsidRPr="00220160">
        <w:rPr>
          <w:rFonts w:asciiTheme="minorHAnsi" w:hAnsiTheme="minorHAnsi" w:cstheme="minorHAnsi"/>
          <w:iCs/>
          <w:szCs w:val="22"/>
        </w:rPr>
        <w:t xml:space="preserve">, Lewis C, Neely KL, </w:t>
      </w:r>
      <w:r w:rsidRPr="00220160">
        <w:rPr>
          <w:rFonts w:asciiTheme="minorHAnsi" w:hAnsiTheme="minorHAnsi" w:cstheme="minorHAnsi"/>
          <w:iCs/>
          <w:szCs w:val="22"/>
          <w:u w:val="single"/>
        </w:rPr>
        <w:t>Baums IB</w:t>
      </w:r>
      <w:r w:rsidR="00A73537" w:rsidRPr="00220160">
        <w:rPr>
          <w:rFonts w:asciiTheme="minorHAnsi" w:hAnsiTheme="minorHAnsi" w:cstheme="minorHAnsi"/>
          <w:iCs/>
          <w:szCs w:val="22"/>
          <w:u w:val="single"/>
          <w:vertAlign w:val="superscript"/>
        </w:rPr>
        <w:t>c</w:t>
      </w:r>
      <w:r w:rsidRPr="00220160">
        <w:rPr>
          <w:rFonts w:asciiTheme="minorHAnsi" w:hAnsiTheme="minorHAnsi" w:cstheme="minorHAnsi"/>
          <w:iCs/>
          <w:szCs w:val="22"/>
        </w:rPr>
        <w:t xml:space="preserve"> (</w:t>
      </w:r>
      <w:r w:rsidR="0049101F">
        <w:rPr>
          <w:rFonts w:asciiTheme="minorHAnsi" w:hAnsiTheme="minorHAnsi" w:cstheme="minorHAnsi"/>
          <w:iCs/>
          <w:szCs w:val="22"/>
        </w:rPr>
        <w:t>2019</w:t>
      </w:r>
      <w:r w:rsidRPr="00220160">
        <w:rPr>
          <w:rFonts w:asciiTheme="minorHAnsi" w:hAnsiTheme="minorHAnsi" w:cstheme="minorHAnsi"/>
          <w:iCs/>
          <w:szCs w:val="22"/>
        </w:rPr>
        <w:t xml:space="preserve">) Fallen Pillars: The Past, Present, and Future </w:t>
      </w:r>
      <w:r w:rsidRPr="00E531A1">
        <w:rPr>
          <w:rFonts w:asciiTheme="minorHAnsi" w:hAnsiTheme="minorHAnsi" w:cstheme="minorHAnsi"/>
          <w:iCs/>
          <w:szCs w:val="22"/>
        </w:rPr>
        <w:t xml:space="preserve">Population Dynamics of a Rare, Specialist Coral-Algal Symbiosis. </w:t>
      </w:r>
      <w:r w:rsidR="00222DFC">
        <w:rPr>
          <w:rFonts w:asciiTheme="minorHAnsi" w:hAnsiTheme="minorHAnsi" w:cstheme="minorHAnsi"/>
          <w:i/>
          <w:iCs/>
          <w:szCs w:val="22"/>
        </w:rPr>
        <w:t xml:space="preserve">Frontiers in Marine </w:t>
      </w:r>
      <w:r w:rsidR="00222DFC" w:rsidRPr="0049101F">
        <w:rPr>
          <w:rFonts w:asciiTheme="minorHAnsi" w:hAnsiTheme="minorHAnsi" w:cstheme="minorHAnsi"/>
          <w:i/>
          <w:iCs/>
          <w:szCs w:val="22"/>
        </w:rPr>
        <w:t>Science</w:t>
      </w:r>
      <w:r w:rsidR="0049101F" w:rsidRPr="0049101F">
        <w:rPr>
          <w:rFonts w:asciiTheme="minorHAnsi" w:hAnsiTheme="minorHAnsi" w:cstheme="minorHAnsi"/>
          <w:i/>
          <w:iCs/>
          <w:szCs w:val="22"/>
        </w:rPr>
        <w:t xml:space="preserve"> </w:t>
      </w:r>
      <w:r w:rsidR="0049101F" w:rsidRPr="0049101F">
        <w:rPr>
          <w:rFonts w:asciiTheme="minorHAnsi" w:hAnsiTheme="minorHAnsi" w:cstheme="minorHAnsi"/>
          <w:iCs/>
          <w:szCs w:val="22"/>
        </w:rPr>
        <w:t>6 (218)</w:t>
      </w:r>
      <w:r w:rsidR="0049101F" w:rsidRPr="0049101F">
        <w:rPr>
          <w:rFonts w:asciiTheme="minorHAnsi" w:hAnsiTheme="minorHAnsi" w:cstheme="minorHAnsi"/>
          <w:i/>
          <w:iCs/>
          <w:szCs w:val="22"/>
        </w:rPr>
        <w:t xml:space="preserve"> </w:t>
      </w:r>
      <w:r w:rsidR="0049101F" w:rsidRPr="0049101F">
        <w:rPr>
          <w:rFonts w:asciiTheme="minorHAnsi" w:hAnsiTheme="minorHAnsi" w:cstheme="minorHAnsi"/>
          <w:szCs w:val="22"/>
        </w:rPr>
        <w:t>10.3389/fmars.2019.00218</w:t>
      </w:r>
      <w:r w:rsidR="00222DFC" w:rsidRPr="0049101F">
        <w:rPr>
          <w:rFonts w:asciiTheme="minorHAnsi" w:hAnsiTheme="minorHAnsi" w:cstheme="minorHAnsi"/>
          <w:i/>
          <w:iCs/>
          <w:szCs w:val="22"/>
        </w:rPr>
        <w:t>.</w:t>
      </w:r>
    </w:p>
    <w:p w14:paraId="7505A473" w14:textId="49B0B724" w:rsidR="00DB0CD1" w:rsidRPr="00E531A1" w:rsidRDefault="00DB0CD1" w:rsidP="00DB0CD1">
      <w:pPr>
        <w:pStyle w:val="Articles"/>
        <w:keepLines/>
        <w:numPr>
          <w:ilvl w:val="0"/>
          <w:numId w:val="2"/>
        </w:numPr>
        <w:spacing w:after="120"/>
        <w:rPr>
          <w:rFonts w:asciiTheme="minorHAnsi" w:hAnsiTheme="minorHAnsi" w:cstheme="minorHAnsi"/>
          <w:iCs/>
          <w:szCs w:val="22"/>
        </w:rPr>
      </w:pPr>
      <w:bookmarkStart w:id="11" w:name="_Hlk129948153"/>
      <w:bookmarkStart w:id="12" w:name="_Hlk17895507"/>
      <w:r w:rsidRPr="00E531A1">
        <w:rPr>
          <w:rFonts w:asciiTheme="minorHAnsi" w:hAnsiTheme="minorHAnsi" w:cstheme="minorHAnsi"/>
          <w:iCs/>
          <w:szCs w:val="22"/>
        </w:rPr>
        <w:t xml:space="preserve">Kitchen SA, Ratan A, Bedoya-Reina O, Burhans R, Fogarty ND, Miller W, </w:t>
      </w:r>
      <w:r w:rsidRPr="00E531A1">
        <w:rPr>
          <w:rFonts w:asciiTheme="minorHAnsi" w:hAnsiTheme="minorHAnsi" w:cstheme="minorHAnsi"/>
          <w:iCs/>
          <w:szCs w:val="22"/>
          <w:u w:val="single"/>
        </w:rPr>
        <w:t>Baums IB</w:t>
      </w:r>
      <w:r w:rsidRPr="00E531A1">
        <w:rPr>
          <w:rFonts w:asciiTheme="minorHAnsi" w:hAnsiTheme="minorHAnsi" w:cstheme="minorHAnsi"/>
          <w:iCs/>
          <w:szCs w:val="22"/>
          <w:vertAlign w:val="superscript"/>
        </w:rPr>
        <w:t>c</w:t>
      </w:r>
      <w:r w:rsidRPr="00E531A1">
        <w:rPr>
          <w:rFonts w:asciiTheme="minorHAnsi" w:hAnsiTheme="minorHAnsi" w:cstheme="minorHAnsi"/>
          <w:iCs/>
          <w:szCs w:val="22"/>
        </w:rPr>
        <w:t xml:space="preserve"> (</w:t>
      </w:r>
      <w:r w:rsidR="0049101F">
        <w:rPr>
          <w:rFonts w:asciiTheme="minorHAnsi" w:hAnsiTheme="minorHAnsi" w:cstheme="minorHAnsi"/>
          <w:iCs/>
          <w:szCs w:val="22"/>
        </w:rPr>
        <w:t>2019</w:t>
      </w:r>
      <w:r w:rsidRPr="00E531A1">
        <w:rPr>
          <w:rFonts w:asciiTheme="minorHAnsi" w:hAnsiTheme="minorHAnsi" w:cstheme="minorHAnsi"/>
          <w:iCs/>
          <w:szCs w:val="22"/>
        </w:rPr>
        <w:t xml:space="preserve">) Genomic variants among threatened </w:t>
      </w:r>
      <w:r w:rsidRPr="00E531A1">
        <w:rPr>
          <w:rFonts w:asciiTheme="minorHAnsi" w:hAnsiTheme="minorHAnsi" w:cstheme="minorHAnsi"/>
          <w:i/>
          <w:iCs/>
          <w:szCs w:val="22"/>
        </w:rPr>
        <w:t>Acropora</w:t>
      </w:r>
      <w:r w:rsidRPr="00E531A1">
        <w:rPr>
          <w:rFonts w:asciiTheme="minorHAnsi" w:hAnsiTheme="minorHAnsi" w:cstheme="minorHAnsi"/>
          <w:iCs/>
          <w:szCs w:val="22"/>
        </w:rPr>
        <w:t xml:space="preserve"> corals. </w:t>
      </w:r>
      <w:r w:rsidRPr="00E531A1">
        <w:rPr>
          <w:rFonts w:asciiTheme="minorHAnsi" w:hAnsiTheme="minorHAnsi" w:cstheme="minorHAnsi"/>
          <w:i/>
          <w:iCs/>
          <w:szCs w:val="22"/>
        </w:rPr>
        <w:t>G3 – Genes Genomes Genetics</w:t>
      </w:r>
      <w:r w:rsidR="0049101F">
        <w:rPr>
          <w:rFonts w:asciiTheme="minorHAnsi" w:hAnsiTheme="minorHAnsi" w:cstheme="minorHAnsi"/>
          <w:i/>
          <w:iCs/>
          <w:szCs w:val="22"/>
        </w:rPr>
        <w:t xml:space="preserve"> </w:t>
      </w:r>
      <w:r w:rsidR="0049101F" w:rsidRPr="0049101F">
        <w:rPr>
          <w:rFonts w:ascii="Segoe UI" w:hAnsi="Segoe UI" w:cs="Segoe UI"/>
          <w:bCs/>
          <w:sz w:val="18"/>
          <w:szCs w:val="18"/>
        </w:rPr>
        <w:t>9</w:t>
      </w:r>
      <w:r w:rsidR="0049101F" w:rsidRPr="0049101F">
        <w:rPr>
          <w:rFonts w:ascii="Segoe UI" w:hAnsi="Segoe UI" w:cs="Segoe UI"/>
          <w:sz w:val="18"/>
          <w:szCs w:val="18"/>
        </w:rPr>
        <w:t>:g3.400125</w:t>
      </w:r>
      <w:r w:rsidR="0049101F">
        <w:rPr>
          <w:rFonts w:ascii="Segoe UI" w:hAnsi="Segoe UI" w:cs="Segoe UI"/>
          <w:sz w:val="18"/>
          <w:szCs w:val="18"/>
        </w:rPr>
        <w:t>.402019</w:t>
      </w:r>
      <w:bookmarkEnd w:id="11"/>
      <w:r w:rsidRPr="00E531A1">
        <w:rPr>
          <w:rFonts w:asciiTheme="minorHAnsi" w:hAnsiTheme="minorHAnsi" w:cstheme="minorHAnsi"/>
          <w:iCs/>
          <w:szCs w:val="22"/>
        </w:rPr>
        <w:t xml:space="preserve">. </w:t>
      </w:r>
    </w:p>
    <w:p w14:paraId="6E03DDEA" w14:textId="4FEE2724" w:rsidR="009A2C5F" w:rsidRPr="00E531A1" w:rsidRDefault="009A2C5F" w:rsidP="009A2C5F">
      <w:pPr>
        <w:pStyle w:val="Articles"/>
        <w:keepLines/>
        <w:numPr>
          <w:ilvl w:val="0"/>
          <w:numId w:val="2"/>
        </w:numPr>
        <w:spacing w:after="120"/>
        <w:rPr>
          <w:rFonts w:asciiTheme="minorHAnsi" w:hAnsiTheme="minorHAnsi" w:cstheme="minorHAnsi"/>
          <w:iCs/>
          <w:szCs w:val="22"/>
        </w:rPr>
      </w:pPr>
      <w:bookmarkStart w:id="13" w:name="_Hlk17895521"/>
      <w:bookmarkEnd w:id="12"/>
      <w:r w:rsidRPr="00E531A1">
        <w:rPr>
          <w:rFonts w:asciiTheme="minorHAnsi" w:hAnsiTheme="minorHAnsi" w:cstheme="minorHAnsi"/>
          <w:szCs w:val="22"/>
        </w:rPr>
        <w:t xml:space="preserve">Drury C, Greer J, </w:t>
      </w:r>
      <w:r w:rsidRPr="00E531A1">
        <w:rPr>
          <w:rFonts w:asciiTheme="minorHAnsi" w:hAnsiTheme="minorHAnsi" w:cstheme="minorHAnsi"/>
          <w:szCs w:val="22"/>
          <w:u w:val="single"/>
        </w:rPr>
        <w:t>Baums IB</w:t>
      </w:r>
      <w:r w:rsidRPr="00E531A1">
        <w:rPr>
          <w:rFonts w:asciiTheme="minorHAnsi" w:hAnsiTheme="minorHAnsi" w:cstheme="minorHAnsi"/>
          <w:szCs w:val="22"/>
          <w:u w:val="single"/>
          <w:vertAlign w:val="superscript"/>
        </w:rPr>
        <w:t>b</w:t>
      </w:r>
      <w:r w:rsidRPr="00E531A1">
        <w:rPr>
          <w:rFonts w:asciiTheme="minorHAnsi" w:hAnsiTheme="minorHAnsi" w:cstheme="minorHAnsi"/>
          <w:szCs w:val="22"/>
        </w:rPr>
        <w:t>, Gintert B, Lirman D (</w:t>
      </w:r>
      <w:r w:rsidR="0049101F">
        <w:rPr>
          <w:rFonts w:asciiTheme="minorHAnsi" w:hAnsiTheme="minorHAnsi" w:cstheme="minorHAnsi"/>
          <w:szCs w:val="22"/>
        </w:rPr>
        <w:t>2019</w:t>
      </w:r>
      <w:r w:rsidRPr="00E531A1">
        <w:rPr>
          <w:rFonts w:asciiTheme="minorHAnsi" w:hAnsiTheme="minorHAnsi" w:cstheme="minorHAnsi"/>
          <w:szCs w:val="22"/>
        </w:rPr>
        <w:t xml:space="preserve">) Clonal diversity impacts coral cover in </w:t>
      </w:r>
      <w:r w:rsidRPr="00E531A1">
        <w:rPr>
          <w:rFonts w:asciiTheme="minorHAnsi" w:hAnsiTheme="minorHAnsi" w:cstheme="minorHAnsi"/>
          <w:i/>
          <w:iCs/>
          <w:szCs w:val="22"/>
        </w:rPr>
        <w:t>Acropora cervicornis</w:t>
      </w:r>
      <w:r w:rsidRPr="00E531A1">
        <w:rPr>
          <w:rFonts w:asciiTheme="minorHAnsi" w:hAnsiTheme="minorHAnsi" w:cstheme="minorHAnsi"/>
          <w:szCs w:val="22"/>
        </w:rPr>
        <w:t xml:space="preserve"> thickets: potential relationships between density, growth and polymorphisms. </w:t>
      </w:r>
      <w:r w:rsidRPr="00E531A1">
        <w:rPr>
          <w:rFonts w:asciiTheme="minorHAnsi" w:hAnsiTheme="minorHAnsi" w:cstheme="minorHAnsi"/>
          <w:i/>
          <w:iCs/>
          <w:szCs w:val="22"/>
        </w:rPr>
        <w:t>Ecology and Evolution</w:t>
      </w:r>
      <w:r w:rsidR="0049101F">
        <w:rPr>
          <w:rFonts w:asciiTheme="minorHAnsi" w:hAnsiTheme="minorHAnsi" w:cstheme="minorHAnsi"/>
          <w:i/>
          <w:iCs/>
          <w:szCs w:val="22"/>
        </w:rPr>
        <w:t xml:space="preserve"> </w:t>
      </w:r>
      <w:r w:rsidR="0049101F" w:rsidRPr="0049101F">
        <w:rPr>
          <w:rFonts w:ascii="Segoe UI" w:hAnsi="Segoe UI" w:cs="Segoe UI"/>
          <w:bCs/>
          <w:sz w:val="18"/>
          <w:szCs w:val="18"/>
        </w:rPr>
        <w:t>9</w:t>
      </w:r>
      <w:r w:rsidR="0049101F" w:rsidRPr="0049101F">
        <w:rPr>
          <w:rFonts w:ascii="Segoe UI" w:hAnsi="Segoe UI" w:cs="Segoe UI"/>
          <w:sz w:val="18"/>
          <w:szCs w:val="18"/>
        </w:rPr>
        <w:t>:4</w:t>
      </w:r>
      <w:r w:rsidR="0049101F">
        <w:rPr>
          <w:rFonts w:ascii="Segoe UI" w:hAnsi="Segoe UI" w:cs="Segoe UI"/>
          <w:sz w:val="18"/>
          <w:szCs w:val="18"/>
        </w:rPr>
        <w:t>518-4531</w:t>
      </w:r>
      <w:r w:rsidRPr="00E531A1">
        <w:rPr>
          <w:rFonts w:asciiTheme="minorHAnsi" w:hAnsiTheme="minorHAnsi" w:cstheme="minorHAnsi"/>
          <w:szCs w:val="22"/>
        </w:rPr>
        <w:t>.</w:t>
      </w:r>
    </w:p>
    <w:bookmarkEnd w:id="13"/>
    <w:p w14:paraId="256544EF" w14:textId="693AEF71" w:rsidR="009A2C5F" w:rsidRPr="00E531A1" w:rsidRDefault="009A2C5F" w:rsidP="009A2C5F">
      <w:pPr>
        <w:pStyle w:val="Articles"/>
        <w:keepLines/>
        <w:numPr>
          <w:ilvl w:val="0"/>
          <w:numId w:val="2"/>
        </w:numPr>
        <w:spacing w:after="120"/>
        <w:rPr>
          <w:rFonts w:asciiTheme="minorHAnsi" w:hAnsiTheme="minorHAnsi" w:cstheme="minorHAnsi"/>
          <w:iCs/>
          <w:szCs w:val="22"/>
        </w:rPr>
      </w:pPr>
      <w:r w:rsidRPr="00E531A1">
        <w:rPr>
          <w:rFonts w:asciiTheme="minorHAnsi" w:hAnsiTheme="minorHAnsi" w:cstheme="minorHAnsi"/>
          <w:iCs/>
          <w:szCs w:val="22"/>
        </w:rPr>
        <w:t xml:space="preserve">Vohsen S*, Fisher CR, </w:t>
      </w:r>
      <w:r w:rsidRPr="00E531A1">
        <w:rPr>
          <w:rFonts w:asciiTheme="minorHAnsi" w:hAnsiTheme="minorHAnsi" w:cstheme="minorHAnsi"/>
          <w:iCs/>
          <w:szCs w:val="22"/>
          <w:u w:val="single"/>
        </w:rPr>
        <w:t>Baums IB</w:t>
      </w:r>
      <w:r w:rsidRPr="00E531A1">
        <w:rPr>
          <w:rFonts w:asciiTheme="minorHAnsi" w:hAnsiTheme="minorHAnsi" w:cstheme="minorHAnsi"/>
          <w:iCs/>
          <w:szCs w:val="22"/>
          <w:u w:val="single"/>
          <w:vertAlign w:val="superscript"/>
        </w:rPr>
        <w:t>c</w:t>
      </w:r>
      <w:r w:rsidRPr="00E531A1">
        <w:rPr>
          <w:rFonts w:asciiTheme="minorHAnsi" w:hAnsiTheme="minorHAnsi" w:cstheme="minorHAnsi"/>
          <w:iCs/>
          <w:szCs w:val="22"/>
        </w:rPr>
        <w:t xml:space="preserve"> (</w:t>
      </w:r>
      <w:r w:rsidR="0049101F">
        <w:rPr>
          <w:rFonts w:asciiTheme="minorHAnsi" w:hAnsiTheme="minorHAnsi" w:cstheme="minorHAnsi"/>
          <w:iCs/>
          <w:szCs w:val="22"/>
        </w:rPr>
        <w:t>2019</w:t>
      </w:r>
      <w:r w:rsidRPr="00E531A1">
        <w:rPr>
          <w:rFonts w:asciiTheme="minorHAnsi" w:hAnsiTheme="minorHAnsi" w:cstheme="minorHAnsi"/>
          <w:iCs/>
          <w:szCs w:val="22"/>
        </w:rPr>
        <w:t xml:space="preserve">) Metabolomic richness and fingerprints of deep-sea coral species and populations. </w:t>
      </w:r>
      <w:r w:rsidRPr="00E531A1">
        <w:rPr>
          <w:rFonts w:asciiTheme="minorHAnsi" w:hAnsiTheme="minorHAnsi" w:cstheme="minorHAnsi"/>
          <w:i/>
          <w:iCs/>
          <w:szCs w:val="22"/>
        </w:rPr>
        <w:t>Metabolomics</w:t>
      </w:r>
      <w:r w:rsidR="0049101F" w:rsidRPr="0049101F">
        <w:rPr>
          <w:rFonts w:ascii="Segoe UI" w:hAnsi="Segoe UI" w:cs="Segoe UI"/>
          <w:b/>
          <w:bCs/>
          <w:sz w:val="18"/>
          <w:szCs w:val="18"/>
        </w:rPr>
        <w:t xml:space="preserve"> </w:t>
      </w:r>
      <w:r w:rsidR="0049101F" w:rsidRPr="0049101F">
        <w:rPr>
          <w:rFonts w:ascii="Segoe UI" w:hAnsi="Segoe UI" w:cs="Segoe UI"/>
          <w:bCs/>
          <w:sz w:val="18"/>
          <w:szCs w:val="18"/>
        </w:rPr>
        <w:t>15</w:t>
      </w:r>
      <w:r w:rsidR="0049101F" w:rsidRPr="0049101F">
        <w:rPr>
          <w:rFonts w:ascii="Segoe UI" w:hAnsi="Segoe UI" w:cs="Segoe UI"/>
          <w:sz w:val="18"/>
          <w:szCs w:val="18"/>
        </w:rPr>
        <w:t>:</w:t>
      </w:r>
      <w:r w:rsidR="0049101F">
        <w:rPr>
          <w:rFonts w:ascii="Segoe UI" w:hAnsi="Segoe UI" w:cs="Segoe UI"/>
          <w:sz w:val="18"/>
          <w:szCs w:val="18"/>
        </w:rPr>
        <w:t>34.</w:t>
      </w:r>
    </w:p>
    <w:p w14:paraId="7621A234" w14:textId="52590899" w:rsidR="009A2C5F" w:rsidRPr="00220160" w:rsidRDefault="009A2C5F" w:rsidP="009A2C5F">
      <w:pPr>
        <w:pStyle w:val="Articles"/>
        <w:keepLines/>
        <w:numPr>
          <w:ilvl w:val="0"/>
          <w:numId w:val="2"/>
        </w:numPr>
        <w:spacing w:after="120"/>
        <w:rPr>
          <w:rFonts w:asciiTheme="minorHAnsi" w:hAnsiTheme="minorHAnsi" w:cstheme="minorHAnsi"/>
          <w:iCs/>
          <w:szCs w:val="22"/>
        </w:rPr>
      </w:pPr>
      <w:r w:rsidRPr="00220160">
        <w:rPr>
          <w:rFonts w:asciiTheme="minorHAnsi" w:hAnsiTheme="minorHAnsi" w:cstheme="minorHAnsi"/>
          <w:iCs/>
          <w:szCs w:val="22"/>
        </w:rPr>
        <w:lastRenderedPageBreak/>
        <w:t xml:space="preserve">Lopez JV, Hannah B, Medina M, Collins T, </w:t>
      </w:r>
      <w:r w:rsidRPr="00220160">
        <w:rPr>
          <w:rFonts w:asciiTheme="minorHAnsi" w:hAnsiTheme="minorHAnsi" w:cstheme="minorHAnsi"/>
          <w:iCs/>
          <w:szCs w:val="22"/>
          <w:u w:val="single"/>
        </w:rPr>
        <w:t>Baums IB</w:t>
      </w:r>
      <w:r w:rsidRPr="00220160">
        <w:rPr>
          <w:rFonts w:asciiTheme="minorHAnsi" w:hAnsiTheme="minorHAnsi" w:cstheme="minorHAnsi"/>
          <w:iCs/>
          <w:szCs w:val="22"/>
          <w:vertAlign w:val="superscript"/>
        </w:rPr>
        <w:t>b</w:t>
      </w:r>
      <w:r w:rsidRPr="00220160">
        <w:rPr>
          <w:rFonts w:asciiTheme="minorHAnsi" w:hAnsiTheme="minorHAnsi" w:cstheme="minorHAnsi"/>
          <w:iCs/>
          <w:szCs w:val="22"/>
        </w:rPr>
        <w:t xml:space="preserve"> (</w:t>
      </w:r>
      <w:r w:rsidR="00E531A1">
        <w:rPr>
          <w:rFonts w:asciiTheme="minorHAnsi" w:hAnsiTheme="minorHAnsi" w:cstheme="minorHAnsi"/>
          <w:iCs/>
          <w:szCs w:val="22"/>
        </w:rPr>
        <w:t>2019</w:t>
      </w:r>
      <w:r w:rsidRPr="00220160">
        <w:rPr>
          <w:rFonts w:asciiTheme="minorHAnsi" w:hAnsiTheme="minorHAnsi" w:cstheme="minorHAnsi"/>
          <w:iCs/>
          <w:szCs w:val="22"/>
        </w:rPr>
        <w:t xml:space="preserve">) The many facets of marine invertebrate conservation genomics. </w:t>
      </w:r>
      <w:r w:rsidRPr="00220160">
        <w:rPr>
          <w:rFonts w:asciiTheme="minorHAnsi" w:hAnsiTheme="minorHAnsi" w:cstheme="minorHAnsi"/>
          <w:i/>
          <w:iCs/>
          <w:szCs w:val="22"/>
        </w:rPr>
        <w:t xml:space="preserve">Annual Review of Animal </w:t>
      </w:r>
      <w:r w:rsidRPr="00B319C5">
        <w:rPr>
          <w:rFonts w:asciiTheme="minorHAnsi" w:hAnsiTheme="minorHAnsi" w:cstheme="minorHAnsi"/>
          <w:i/>
          <w:iCs/>
          <w:szCs w:val="22"/>
        </w:rPr>
        <w:t>Biosciences</w:t>
      </w:r>
      <w:r w:rsidRPr="00B319C5">
        <w:rPr>
          <w:rFonts w:asciiTheme="minorHAnsi" w:hAnsiTheme="minorHAnsi" w:cstheme="minorHAnsi"/>
          <w:iCs/>
          <w:szCs w:val="22"/>
        </w:rPr>
        <w:t xml:space="preserve"> 7</w:t>
      </w:r>
      <w:r w:rsidR="00E531A1">
        <w:rPr>
          <w:rFonts w:asciiTheme="minorHAnsi" w:hAnsiTheme="minorHAnsi" w:cstheme="minorHAnsi"/>
          <w:iCs/>
          <w:szCs w:val="22"/>
        </w:rPr>
        <w:t>, 22.21-22.25</w:t>
      </w:r>
      <w:r w:rsidRPr="00B319C5">
        <w:rPr>
          <w:rFonts w:asciiTheme="minorHAnsi" w:hAnsiTheme="minorHAnsi" w:cstheme="minorHAnsi"/>
          <w:iCs/>
          <w:szCs w:val="22"/>
        </w:rPr>
        <w:t>.</w:t>
      </w:r>
      <w:r w:rsidRPr="00220160">
        <w:rPr>
          <w:rFonts w:asciiTheme="minorHAnsi" w:hAnsiTheme="minorHAnsi" w:cstheme="minorHAnsi"/>
          <w:iCs/>
          <w:szCs w:val="22"/>
        </w:rPr>
        <w:t xml:space="preserve"> </w:t>
      </w:r>
      <w:r w:rsidRPr="001F0AF3">
        <w:rPr>
          <w:rFonts w:asciiTheme="minorHAnsi" w:hAnsiTheme="minorHAnsi" w:cstheme="minorHAnsi"/>
          <w:b/>
          <w:iCs/>
          <w:szCs w:val="22"/>
        </w:rPr>
        <w:t>Invited Review.</w:t>
      </w:r>
    </w:p>
    <w:p w14:paraId="0D41D8CE" w14:textId="77777777" w:rsidR="00222DFC" w:rsidRPr="00E531A1" w:rsidRDefault="00222DFC" w:rsidP="00222DFC">
      <w:pPr>
        <w:pStyle w:val="Articles"/>
        <w:keepLines/>
        <w:numPr>
          <w:ilvl w:val="0"/>
          <w:numId w:val="2"/>
        </w:numPr>
        <w:spacing w:after="120"/>
        <w:rPr>
          <w:rFonts w:asciiTheme="minorHAnsi" w:hAnsiTheme="minorHAnsi" w:cstheme="minorHAnsi"/>
          <w:iCs/>
          <w:szCs w:val="22"/>
        </w:rPr>
      </w:pPr>
      <w:r w:rsidRPr="00E531A1">
        <w:rPr>
          <w:rFonts w:asciiTheme="minorHAnsi" w:hAnsiTheme="minorHAnsi" w:cstheme="minorHAnsi"/>
          <w:iCs/>
          <w:szCs w:val="22"/>
        </w:rPr>
        <w:t xml:space="preserve">O'Donnell K, Lohr KE, Bartels E, </w:t>
      </w:r>
      <w:r w:rsidRPr="00E531A1">
        <w:rPr>
          <w:rFonts w:asciiTheme="minorHAnsi" w:hAnsiTheme="minorHAnsi" w:cstheme="minorHAnsi"/>
          <w:iCs/>
          <w:szCs w:val="22"/>
          <w:u w:val="single"/>
        </w:rPr>
        <w:t>Baums IB</w:t>
      </w:r>
      <w:r w:rsidRPr="00E531A1">
        <w:rPr>
          <w:rFonts w:asciiTheme="minorHAnsi" w:hAnsiTheme="minorHAnsi" w:cstheme="minorHAnsi"/>
          <w:iCs/>
          <w:szCs w:val="22"/>
          <w:u w:val="single"/>
          <w:vertAlign w:val="superscript"/>
        </w:rPr>
        <w:t>b</w:t>
      </w:r>
      <w:r w:rsidRPr="00E531A1">
        <w:rPr>
          <w:rFonts w:asciiTheme="minorHAnsi" w:hAnsiTheme="minorHAnsi" w:cstheme="minorHAnsi"/>
          <w:iCs/>
          <w:szCs w:val="22"/>
        </w:rPr>
        <w:t xml:space="preserve"> , Patterson J (</w:t>
      </w:r>
      <w:r>
        <w:rPr>
          <w:rFonts w:asciiTheme="minorHAnsi" w:hAnsiTheme="minorHAnsi" w:cstheme="minorHAnsi"/>
          <w:iCs/>
          <w:szCs w:val="22"/>
        </w:rPr>
        <w:t>2018</w:t>
      </w:r>
      <w:r w:rsidRPr="00E531A1">
        <w:rPr>
          <w:rFonts w:asciiTheme="minorHAnsi" w:hAnsiTheme="minorHAnsi" w:cstheme="minorHAnsi"/>
          <w:iCs/>
          <w:szCs w:val="22"/>
        </w:rPr>
        <w:t xml:space="preserve">) Spatiotemporal dynamics in </w:t>
      </w:r>
      <w:r w:rsidRPr="00E531A1">
        <w:rPr>
          <w:rFonts w:asciiTheme="minorHAnsi" w:hAnsiTheme="minorHAnsi" w:cstheme="minorHAnsi"/>
          <w:i/>
          <w:iCs/>
          <w:szCs w:val="22"/>
        </w:rPr>
        <w:t>Acropora cervicornis</w:t>
      </w:r>
      <w:r w:rsidRPr="00E531A1">
        <w:rPr>
          <w:rFonts w:asciiTheme="minorHAnsi" w:hAnsiTheme="minorHAnsi" w:cstheme="minorHAnsi"/>
          <w:iCs/>
          <w:szCs w:val="22"/>
        </w:rPr>
        <w:t xml:space="preserve"> genotype performance and symbiont identity throughout the restoration process. </w:t>
      </w:r>
      <w:r w:rsidRPr="00E531A1">
        <w:rPr>
          <w:rFonts w:asciiTheme="minorHAnsi" w:hAnsiTheme="minorHAnsi" w:cstheme="minorHAnsi"/>
          <w:i/>
          <w:iCs/>
          <w:szCs w:val="22"/>
        </w:rPr>
        <w:t>Coral Reefs</w:t>
      </w:r>
      <w:r>
        <w:rPr>
          <w:rFonts w:asciiTheme="minorHAnsi" w:hAnsiTheme="minorHAnsi" w:cstheme="minorHAnsi"/>
          <w:iCs/>
          <w:szCs w:val="22"/>
        </w:rPr>
        <w:t xml:space="preserve"> 37, 1109-1118.</w:t>
      </w:r>
    </w:p>
    <w:p w14:paraId="4AC89E8C" w14:textId="6BAC58CB" w:rsidR="00E15144" w:rsidRPr="00220160" w:rsidRDefault="00E15144" w:rsidP="00911C86">
      <w:pPr>
        <w:pStyle w:val="Articles"/>
        <w:keepLines/>
        <w:numPr>
          <w:ilvl w:val="0"/>
          <w:numId w:val="2"/>
        </w:numPr>
        <w:spacing w:after="120"/>
        <w:rPr>
          <w:rFonts w:asciiTheme="minorHAnsi" w:hAnsiTheme="minorHAnsi" w:cstheme="minorHAnsi"/>
          <w:iCs/>
          <w:szCs w:val="22"/>
        </w:rPr>
      </w:pPr>
      <w:r w:rsidRPr="00220160">
        <w:rPr>
          <w:rFonts w:asciiTheme="minorHAnsi" w:hAnsiTheme="minorHAnsi" w:cstheme="minorHAnsi"/>
          <w:iCs/>
          <w:szCs w:val="22"/>
        </w:rPr>
        <w:t xml:space="preserve">Neely KL, Lewis C, Chan AP*, </w:t>
      </w:r>
      <w:r w:rsidRPr="00220160">
        <w:rPr>
          <w:rFonts w:asciiTheme="minorHAnsi" w:hAnsiTheme="minorHAnsi" w:cstheme="minorHAnsi"/>
          <w:iCs/>
          <w:szCs w:val="22"/>
          <w:u w:val="single"/>
        </w:rPr>
        <w:t>Baums IB</w:t>
      </w:r>
      <w:r w:rsidRPr="00220160">
        <w:rPr>
          <w:rFonts w:asciiTheme="minorHAnsi" w:hAnsiTheme="minorHAnsi" w:cstheme="minorHAnsi"/>
          <w:iCs/>
          <w:szCs w:val="22"/>
          <w:vertAlign w:val="superscript"/>
        </w:rPr>
        <w:t>c</w:t>
      </w:r>
      <w:r w:rsidRPr="00220160">
        <w:rPr>
          <w:rFonts w:asciiTheme="minorHAnsi" w:hAnsiTheme="minorHAnsi" w:cstheme="minorHAnsi"/>
          <w:iCs/>
          <w:szCs w:val="22"/>
        </w:rPr>
        <w:t xml:space="preserve"> (</w:t>
      </w:r>
      <w:r w:rsidR="00911C86" w:rsidRPr="00220160">
        <w:rPr>
          <w:rFonts w:asciiTheme="minorHAnsi" w:hAnsiTheme="minorHAnsi" w:cstheme="minorHAnsi"/>
          <w:iCs/>
          <w:szCs w:val="22"/>
        </w:rPr>
        <w:t>2018</w:t>
      </w:r>
      <w:r w:rsidRPr="00220160">
        <w:rPr>
          <w:rFonts w:asciiTheme="minorHAnsi" w:hAnsiTheme="minorHAnsi" w:cstheme="minorHAnsi"/>
          <w:iCs/>
          <w:szCs w:val="22"/>
        </w:rPr>
        <w:t xml:space="preserve">) Hermaphroditic spawning by the gonochoric pillar coral </w:t>
      </w:r>
      <w:r w:rsidRPr="00220160">
        <w:rPr>
          <w:rFonts w:asciiTheme="minorHAnsi" w:hAnsiTheme="minorHAnsi" w:cstheme="minorHAnsi"/>
          <w:i/>
          <w:iCs/>
          <w:szCs w:val="22"/>
        </w:rPr>
        <w:t>Dendrogyra cylindrus</w:t>
      </w:r>
      <w:r w:rsidRPr="00220160">
        <w:rPr>
          <w:rFonts w:asciiTheme="minorHAnsi" w:hAnsiTheme="minorHAnsi" w:cstheme="minorHAnsi"/>
          <w:iCs/>
          <w:szCs w:val="22"/>
        </w:rPr>
        <w:t xml:space="preserve">. </w:t>
      </w:r>
      <w:r w:rsidRPr="00220160">
        <w:rPr>
          <w:rFonts w:asciiTheme="minorHAnsi" w:hAnsiTheme="minorHAnsi" w:cstheme="minorHAnsi"/>
          <w:i/>
          <w:iCs/>
          <w:szCs w:val="22"/>
        </w:rPr>
        <w:t>Coral Reefs</w:t>
      </w:r>
      <w:r w:rsidRPr="00220160">
        <w:rPr>
          <w:rFonts w:asciiTheme="minorHAnsi" w:hAnsiTheme="minorHAnsi" w:cstheme="minorHAnsi"/>
          <w:iCs/>
          <w:szCs w:val="22"/>
        </w:rPr>
        <w:t>.</w:t>
      </w:r>
      <w:r w:rsidR="00911C86" w:rsidRPr="001F0AF3">
        <w:rPr>
          <w:rFonts w:asciiTheme="minorHAnsi" w:hAnsiTheme="minorHAnsi" w:cstheme="minorHAnsi"/>
          <w:szCs w:val="22"/>
        </w:rPr>
        <w:t xml:space="preserve"> </w:t>
      </w:r>
      <w:r w:rsidR="00911C86" w:rsidRPr="00220160">
        <w:rPr>
          <w:rFonts w:asciiTheme="minorHAnsi" w:hAnsiTheme="minorHAnsi" w:cstheme="minorHAnsi"/>
          <w:iCs/>
          <w:szCs w:val="22"/>
        </w:rPr>
        <w:t>10.1007/s00338-018-1730-x.</w:t>
      </w:r>
    </w:p>
    <w:p w14:paraId="32335547" w14:textId="77777777" w:rsidR="00E419AE" w:rsidRPr="00220160" w:rsidRDefault="00E419AE" w:rsidP="00E419AE">
      <w:pPr>
        <w:pStyle w:val="Articles"/>
        <w:keepLines/>
        <w:numPr>
          <w:ilvl w:val="0"/>
          <w:numId w:val="2"/>
        </w:numPr>
        <w:spacing w:after="120"/>
        <w:rPr>
          <w:rFonts w:asciiTheme="minorHAnsi" w:hAnsiTheme="minorHAnsi" w:cstheme="minorHAnsi"/>
          <w:iCs/>
          <w:szCs w:val="22"/>
        </w:rPr>
      </w:pPr>
      <w:bookmarkStart w:id="14" w:name="_Hlk17895537"/>
      <w:r w:rsidRPr="00220160">
        <w:rPr>
          <w:rFonts w:asciiTheme="minorHAnsi" w:hAnsiTheme="minorHAnsi" w:cstheme="minorHAnsi"/>
          <w:iCs/>
          <w:szCs w:val="22"/>
        </w:rPr>
        <w:t xml:space="preserve">Muller EM, Bartels E, </w:t>
      </w:r>
      <w:r w:rsidRPr="00220160">
        <w:rPr>
          <w:rFonts w:asciiTheme="minorHAnsi" w:hAnsiTheme="minorHAnsi" w:cstheme="minorHAnsi"/>
          <w:iCs/>
          <w:szCs w:val="22"/>
          <w:u w:val="single"/>
        </w:rPr>
        <w:t>Baums, IB</w:t>
      </w:r>
      <w:r w:rsidRPr="00220160">
        <w:rPr>
          <w:rFonts w:asciiTheme="minorHAnsi" w:hAnsiTheme="minorHAnsi" w:cstheme="minorHAnsi"/>
          <w:iCs/>
          <w:szCs w:val="22"/>
          <w:u w:val="single"/>
          <w:vertAlign w:val="superscript"/>
        </w:rPr>
        <w:t>c</w:t>
      </w:r>
      <w:r w:rsidRPr="00220160">
        <w:rPr>
          <w:rFonts w:asciiTheme="minorHAnsi" w:hAnsiTheme="minorHAnsi" w:cstheme="minorHAnsi"/>
          <w:iCs/>
          <w:szCs w:val="22"/>
        </w:rPr>
        <w:t xml:space="preserve"> (2018) Bleaching causes loss of disease resistance within the threatened coral species, </w:t>
      </w:r>
      <w:r w:rsidRPr="00220160">
        <w:rPr>
          <w:rFonts w:asciiTheme="minorHAnsi" w:hAnsiTheme="minorHAnsi" w:cstheme="minorHAnsi"/>
          <w:i/>
          <w:iCs/>
          <w:szCs w:val="22"/>
        </w:rPr>
        <w:t>Acropora cervicornis</w:t>
      </w:r>
      <w:r w:rsidRPr="00220160">
        <w:rPr>
          <w:rFonts w:asciiTheme="minorHAnsi" w:hAnsiTheme="minorHAnsi" w:cstheme="minorHAnsi"/>
          <w:iCs/>
          <w:szCs w:val="22"/>
        </w:rPr>
        <w:t xml:space="preserve">. </w:t>
      </w:r>
      <w:r w:rsidRPr="00220160">
        <w:rPr>
          <w:rFonts w:asciiTheme="minorHAnsi" w:hAnsiTheme="minorHAnsi" w:cstheme="minorHAnsi"/>
          <w:i/>
          <w:iCs/>
          <w:szCs w:val="22"/>
        </w:rPr>
        <w:t>e-Life</w:t>
      </w:r>
      <w:r w:rsidRPr="00220160">
        <w:rPr>
          <w:rFonts w:asciiTheme="minorHAnsi" w:hAnsiTheme="minorHAnsi" w:cstheme="minorHAnsi"/>
          <w:iCs/>
          <w:szCs w:val="22"/>
        </w:rPr>
        <w:t>,</w:t>
      </w:r>
      <w:r w:rsidRPr="001F0AF3">
        <w:rPr>
          <w:rFonts w:asciiTheme="minorHAnsi" w:hAnsiTheme="minorHAnsi" w:cstheme="minorHAnsi"/>
          <w:szCs w:val="22"/>
        </w:rPr>
        <w:t xml:space="preserve"> e35066</w:t>
      </w:r>
      <w:r w:rsidRPr="00220160">
        <w:rPr>
          <w:rFonts w:asciiTheme="minorHAnsi" w:hAnsiTheme="minorHAnsi" w:cstheme="minorHAnsi"/>
          <w:iCs/>
          <w:szCs w:val="22"/>
        </w:rPr>
        <w:t>10.7554/eLife.35066.001</w:t>
      </w:r>
      <w:r w:rsidR="00DB0CD1" w:rsidRPr="00220160">
        <w:rPr>
          <w:rFonts w:asciiTheme="minorHAnsi" w:hAnsiTheme="minorHAnsi" w:cstheme="minorHAnsi"/>
          <w:iCs/>
          <w:szCs w:val="22"/>
        </w:rPr>
        <w:t xml:space="preserve">. </w:t>
      </w:r>
      <w:r w:rsidR="00DB0CD1" w:rsidRPr="00220160">
        <w:rPr>
          <w:rFonts w:asciiTheme="minorHAnsi" w:hAnsiTheme="minorHAnsi" w:cstheme="minorHAnsi"/>
          <w:b/>
          <w:iCs/>
          <w:szCs w:val="22"/>
        </w:rPr>
        <w:t>High I</w:t>
      </w:r>
      <w:r w:rsidR="00DB0CD1" w:rsidRPr="001F0AF3">
        <w:rPr>
          <w:rFonts w:asciiTheme="minorHAnsi" w:hAnsiTheme="minorHAnsi" w:cstheme="minorHAnsi"/>
          <w:b/>
          <w:iCs/>
          <w:szCs w:val="22"/>
        </w:rPr>
        <w:t>mpact Journal.</w:t>
      </w:r>
    </w:p>
    <w:p w14:paraId="765B5736" w14:textId="2D011CBD" w:rsidR="00E15144" w:rsidRPr="00220160" w:rsidRDefault="00E15144" w:rsidP="00E419AE">
      <w:pPr>
        <w:pStyle w:val="Articles"/>
        <w:keepLines/>
        <w:numPr>
          <w:ilvl w:val="0"/>
          <w:numId w:val="2"/>
        </w:numPr>
        <w:spacing w:after="120"/>
        <w:rPr>
          <w:rFonts w:asciiTheme="minorHAnsi" w:hAnsiTheme="minorHAnsi" w:cstheme="minorHAnsi"/>
          <w:iCs/>
          <w:szCs w:val="22"/>
        </w:rPr>
      </w:pPr>
      <w:bookmarkStart w:id="15" w:name="_Hlk2832622"/>
      <w:bookmarkEnd w:id="14"/>
      <w:r w:rsidRPr="00220160">
        <w:rPr>
          <w:rFonts w:asciiTheme="minorHAnsi" w:hAnsiTheme="minorHAnsi" w:cstheme="minorHAnsi"/>
          <w:iCs/>
          <w:szCs w:val="22"/>
        </w:rPr>
        <w:t xml:space="preserve">Glynn PW, Feingold JS, Baker AC, Banks S, </w:t>
      </w:r>
      <w:r w:rsidRPr="00220160">
        <w:rPr>
          <w:rFonts w:asciiTheme="minorHAnsi" w:hAnsiTheme="minorHAnsi" w:cstheme="minorHAnsi"/>
          <w:iCs/>
          <w:szCs w:val="22"/>
          <w:u w:val="single"/>
        </w:rPr>
        <w:t>Baums IB</w:t>
      </w:r>
      <w:r w:rsidRPr="00220160">
        <w:rPr>
          <w:rFonts w:asciiTheme="minorHAnsi" w:hAnsiTheme="minorHAnsi" w:cstheme="minorHAnsi"/>
          <w:iCs/>
          <w:szCs w:val="22"/>
          <w:vertAlign w:val="superscript"/>
        </w:rPr>
        <w:t>b</w:t>
      </w:r>
      <w:r w:rsidRPr="00220160">
        <w:rPr>
          <w:rFonts w:asciiTheme="minorHAnsi" w:hAnsiTheme="minorHAnsi" w:cstheme="minorHAnsi"/>
          <w:iCs/>
          <w:szCs w:val="22"/>
        </w:rPr>
        <w:t xml:space="preserve">, Cole J, Colgan M, Fong P, Glynn PJ, Keith I, Manzello D, Riegl B, Ruttenberg BI, Smith T, Vera-Zambrano M (2018) State of corals and coral reefs of the Galápagos Islands (Ecuador): past, present and future. </w:t>
      </w:r>
      <w:r w:rsidRPr="00220160">
        <w:rPr>
          <w:rFonts w:asciiTheme="minorHAnsi" w:hAnsiTheme="minorHAnsi" w:cstheme="minorHAnsi"/>
          <w:i/>
          <w:iCs/>
          <w:szCs w:val="22"/>
        </w:rPr>
        <w:t>Mar</w:t>
      </w:r>
      <w:r w:rsidR="00E419AE" w:rsidRPr="00220160">
        <w:rPr>
          <w:rFonts w:asciiTheme="minorHAnsi" w:hAnsiTheme="minorHAnsi" w:cstheme="minorHAnsi"/>
          <w:i/>
          <w:iCs/>
          <w:szCs w:val="22"/>
        </w:rPr>
        <w:t>ine</w:t>
      </w:r>
      <w:r w:rsidRPr="00220160">
        <w:rPr>
          <w:rFonts w:asciiTheme="minorHAnsi" w:hAnsiTheme="minorHAnsi" w:cstheme="minorHAnsi"/>
          <w:i/>
          <w:iCs/>
          <w:szCs w:val="22"/>
        </w:rPr>
        <w:t xml:space="preserve"> Pollut</w:t>
      </w:r>
      <w:r w:rsidR="00E419AE" w:rsidRPr="00220160">
        <w:rPr>
          <w:rFonts w:asciiTheme="minorHAnsi" w:hAnsiTheme="minorHAnsi" w:cstheme="minorHAnsi"/>
          <w:i/>
          <w:iCs/>
          <w:szCs w:val="22"/>
        </w:rPr>
        <w:t>ion</w:t>
      </w:r>
      <w:r w:rsidRPr="00220160">
        <w:rPr>
          <w:rFonts w:asciiTheme="minorHAnsi" w:hAnsiTheme="minorHAnsi" w:cstheme="minorHAnsi"/>
          <w:i/>
          <w:iCs/>
          <w:szCs w:val="22"/>
        </w:rPr>
        <w:t xml:space="preserve"> </w:t>
      </w:r>
      <w:r w:rsidRPr="00B319C5">
        <w:rPr>
          <w:rFonts w:asciiTheme="minorHAnsi" w:hAnsiTheme="minorHAnsi" w:cstheme="minorHAnsi"/>
          <w:i/>
          <w:iCs/>
          <w:szCs w:val="22"/>
        </w:rPr>
        <w:t>Bull</w:t>
      </w:r>
      <w:r w:rsidR="00E419AE" w:rsidRPr="00B319C5">
        <w:rPr>
          <w:rFonts w:asciiTheme="minorHAnsi" w:hAnsiTheme="minorHAnsi" w:cstheme="minorHAnsi"/>
          <w:i/>
          <w:iCs/>
          <w:szCs w:val="22"/>
        </w:rPr>
        <w:t>etin</w:t>
      </w:r>
      <w:r w:rsidRPr="00B319C5">
        <w:rPr>
          <w:rFonts w:asciiTheme="minorHAnsi" w:hAnsiTheme="minorHAnsi" w:cstheme="minorHAnsi"/>
          <w:iCs/>
          <w:szCs w:val="22"/>
        </w:rPr>
        <w:t xml:space="preserve"> </w:t>
      </w:r>
      <w:r w:rsidR="00E419AE" w:rsidRPr="00B319C5">
        <w:rPr>
          <w:rFonts w:asciiTheme="minorHAnsi" w:hAnsiTheme="minorHAnsi" w:cstheme="minorHAnsi"/>
          <w:iCs/>
          <w:szCs w:val="22"/>
        </w:rPr>
        <w:t>133,</w:t>
      </w:r>
      <w:r w:rsidR="00E419AE" w:rsidRPr="00220160">
        <w:rPr>
          <w:rFonts w:asciiTheme="minorHAnsi" w:hAnsiTheme="minorHAnsi" w:cstheme="minorHAnsi"/>
          <w:iCs/>
          <w:szCs w:val="22"/>
        </w:rPr>
        <w:t xml:space="preserve"> 717-733.</w:t>
      </w:r>
    </w:p>
    <w:p w14:paraId="292DAB54" w14:textId="5C816DB9" w:rsidR="00AF7963" w:rsidRPr="00220160" w:rsidRDefault="00AF7963" w:rsidP="00AF7963">
      <w:pPr>
        <w:pStyle w:val="Articles"/>
        <w:keepLines/>
        <w:numPr>
          <w:ilvl w:val="0"/>
          <w:numId w:val="2"/>
        </w:numPr>
        <w:spacing w:after="120"/>
        <w:rPr>
          <w:rFonts w:asciiTheme="minorHAnsi" w:hAnsiTheme="minorHAnsi" w:cstheme="minorHAnsi"/>
          <w:iCs/>
          <w:szCs w:val="22"/>
        </w:rPr>
      </w:pPr>
      <w:bookmarkStart w:id="16" w:name="_Hlk129948603"/>
      <w:bookmarkStart w:id="17" w:name="_Hlk17895555"/>
      <w:bookmarkEnd w:id="15"/>
      <w:r w:rsidRPr="00220160">
        <w:rPr>
          <w:rFonts w:asciiTheme="minorHAnsi" w:hAnsiTheme="minorHAnsi" w:cstheme="minorHAnsi"/>
          <w:iCs/>
          <w:szCs w:val="22"/>
        </w:rPr>
        <w:t xml:space="preserve">Parkinson JE, Bartels E, Devlin-Durante MK, Lustic C, Nedimyer K, Schopmeyer S, Lirman D, LaJeunesse TC, </w:t>
      </w:r>
      <w:r w:rsidRPr="00220160">
        <w:rPr>
          <w:rFonts w:asciiTheme="minorHAnsi" w:hAnsiTheme="minorHAnsi" w:cstheme="minorHAnsi"/>
          <w:iCs/>
          <w:szCs w:val="22"/>
          <w:u w:val="single"/>
        </w:rPr>
        <w:t>Baums IB</w:t>
      </w:r>
      <w:r w:rsidRPr="00220160">
        <w:rPr>
          <w:rFonts w:asciiTheme="minorHAnsi" w:hAnsiTheme="minorHAnsi" w:cstheme="minorHAnsi"/>
          <w:iCs/>
          <w:szCs w:val="22"/>
          <w:u w:val="single"/>
          <w:vertAlign w:val="superscript"/>
        </w:rPr>
        <w:t>c</w:t>
      </w:r>
      <w:r w:rsidRPr="00220160">
        <w:rPr>
          <w:rFonts w:asciiTheme="minorHAnsi" w:hAnsiTheme="minorHAnsi" w:cstheme="minorHAnsi"/>
          <w:iCs/>
          <w:szCs w:val="22"/>
        </w:rPr>
        <w:t xml:space="preserve"> (2018) Extensive transcriptional variation poses a challenge to thermal stress biomarker development for endangered corals. </w:t>
      </w:r>
      <w:r w:rsidRPr="00220160">
        <w:rPr>
          <w:rFonts w:asciiTheme="minorHAnsi" w:hAnsiTheme="minorHAnsi" w:cstheme="minorHAnsi"/>
          <w:i/>
          <w:iCs/>
          <w:szCs w:val="22"/>
        </w:rPr>
        <w:t>Molecular Ecology</w:t>
      </w:r>
      <w:r w:rsidRPr="00220160">
        <w:rPr>
          <w:rFonts w:asciiTheme="minorHAnsi" w:hAnsiTheme="minorHAnsi" w:cstheme="minorHAnsi"/>
          <w:iCs/>
          <w:szCs w:val="22"/>
        </w:rPr>
        <w:t xml:space="preserve"> </w:t>
      </w:r>
      <w:r w:rsidR="00E531A1">
        <w:rPr>
          <w:rFonts w:asciiTheme="minorHAnsi" w:hAnsiTheme="minorHAnsi" w:cstheme="minorHAnsi"/>
          <w:iCs/>
          <w:szCs w:val="22"/>
        </w:rPr>
        <w:t xml:space="preserve">27, 1103-1119. </w:t>
      </w:r>
      <w:r w:rsidR="00E15144" w:rsidRPr="00220160">
        <w:rPr>
          <w:rFonts w:asciiTheme="minorHAnsi" w:hAnsiTheme="minorHAnsi" w:cstheme="minorHAnsi"/>
          <w:szCs w:val="22"/>
        </w:rPr>
        <w:t>10.1111/mec.14517</w:t>
      </w:r>
      <w:bookmarkEnd w:id="16"/>
      <w:r w:rsidRPr="00220160">
        <w:rPr>
          <w:rFonts w:asciiTheme="minorHAnsi" w:hAnsiTheme="minorHAnsi" w:cstheme="minorHAnsi"/>
          <w:iCs/>
          <w:szCs w:val="22"/>
        </w:rPr>
        <w:t>.</w:t>
      </w:r>
    </w:p>
    <w:p w14:paraId="581280F8" w14:textId="77777777" w:rsidR="00D32044" w:rsidRPr="00220160" w:rsidRDefault="00E00ADD" w:rsidP="00D32044">
      <w:pPr>
        <w:pStyle w:val="Articles"/>
        <w:keepLines/>
        <w:numPr>
          <w:ilvl w:val="0"/>
          <w:numId w:val="2"/>
        </w:numPr>
        <w:spacing w:after="120"/>
        <w:rPr>
          <w:rFonts w:asciiTheme="minorHAnsi" w:hAnsiTheme="minorHAnsi" w:cstheme="minorHAnsi"/>
          <w:iCs/>
          <w:szCs w:val="22"/>
        </w:rPr>
      </w:pPr>
      <w:r w:rsidRPr="00220160">
        <w:rPr>
          <w:rFonts w:asciiTheme="minorHAnsi" w:hAnsiTheme="minorHAnsi" w:cstheme="minorHAnsi"/>
          <w:szCs w:val="22"/>
        </w:rPr>
        <w:t xml:space="preserve">Miller MW, </w:t>
      </w:r>
      <w:r w:rsidRPr="00220160">
        <w:rPr>
          <w:rFonts w:asciiTheme="minorHAnsi" w:hAnsiTheme="minorHAnsi" w:cstheme="minorHAnsi"/>
          <w:szCs w:val="22"/>
          <w:u w:val="single"/>
        </w:rPr>
        <w:t>Baums IB</w:t>
      </w:r>
      <w:r w:rsidRPr="00220160">
        <w:rPr>
          <w:rFonts w:asciiTheme="minorHAnsi" w:hAnsiTheme="minorHAnsi" w:cstheme="minorHAnsi"/>
          <w:szCs w:val="22"/>
          <w:vertAlign w:val="superscript"/>
        </w:rPr>
        <w:t>b</w:t>
      </w:r>
      <w:r w:rsidRPr="00220160">
        <w:rPr>
          <w:rFonts w:asciiTheme="minorHAnsi" w:hAnsiTheme="minorHAnsi" w:cstheme="minorHAnsi"/>
          <w:szCs w:val="22"/>
        </w:rPr>
        <w:t>, Bright AJ, Cameron CM, Williams DE, Moffitt ZJ, Woodley CM (</w:t>
      </w:r>
      <w:r w:rsidR="00AF7963" w:rsidRPr="00220160">
        <w:rPr>
          <w:rFonts w:asciiTheme="minorHAnsi" w:hAnsiTheme="minorHAnsi" w:cstheme="minorHAnsi"/>
          <w:szCs w:val="22"/>
        </w:rPr>
        <w:t>2018</w:t>
      </w:r>
      <w:r w:rsidRPr="00220160">
        <w:rPr>
          <w:rFonts w:asciiTheme="minorHAnsi" w:hAnsiTheme="minorHAnsi" w:cstheme="minorHAnsi"/>
          <w:szCs w:val="22"/>
        </w:rPr>
        <w:t xml:space="preserve">) Clonal structure and fertilization compatibility in Florida Keys broadcast spawning corals. </w:t>
      </w:r>
      <w:r w:rsidRPr="00220160">
        <w:rPr>
          <w:rFonts w:asciiTheme="minorHAnsi" w:hAnsiTheme="minorHAnsi" w:cstheme="minorHAnsi"/>
          <w:i/>
          <w:iCs/>
          <w:szCs w:val="22"/>
        </w:rPr>
        <w:t>Coral Reefs</w:t>
      </w:r>
      <w:r w:rsidR="00E15144" w:rsidRPr="00220160">
        <w:rPr>
          <w:rFonts w:asciiTheme="minorHAnsi" w:hAnsiTheme="minorHAnsi" w:cstheme="minorHAnsi"/>
          <w:i/>
          <w:iCs/>
          <w:szCs w:val="22"/>
        </w:rPr>
        <w:t xml:space="preserve"> </w:t>
      </w:r>
      <w:r w:rsidR="00E15144" w:rsidRPr="001F0AF3">
        <w:rPr>
          <w:rFonts w:asciiTheme="minorHAnsi" w:hAnsiTheme="minorHAnsi" w:cstheme="minorHAnsi"/>
          <w:szCs w:val="22"/>
          <w:lang w:val="de-DE"/>
        </w:rPr>
        <w:t>37</w:t>
      </w:r>
      <w:r w:rsidR="00E15144" w:rsidRPr="00220160">
        <w:rPr>
          <w:rFonts w:asciiTheme="minorHAnsi" w:hAnsiTheme="minorHAnsi" w:cstheme="minorHAnsi"/>
          <w:szCs w:val="22"/>
          <w:lang w:val="de-DE"/>
        </w:rPr>
        <w:t>:239-249</w:t>
      </w:r>
      <w:r w:rsidR="00D32044" w:rsidRPr="00220160">
        <w:rPr>
          <w:rFonts w:asciiTheme="minorHAnsi" w:hAnsiTheme="minorHAnsi" w:cstheme="minorHAnsi"/>
          <w:szCs w:val="22"/>
        </w:rPr>
        <w:t xml:space="preserve">. </w:t>
      </w:r>
    </w:p>
    <w:p w14:paraId="58EA808F" w14:textId="77777777" w:rsidR="00D32044" w:rsidRPr="00220160" w:rsidRDefault="00D32044" w:rsidP="00D32044">
      <w:pPr>
        <w:pStyle w:val="Articles"/>
        <w:keepLines/>
        <w:numPr>
          <w:ilvl w:val="0"/>
          <w:numId w:val="2"/>
        </w:numPr>
        <w:spacing w:after="120"/>
        <w:rPr>
          <w:rFonts w:asciiTheme="minorHAnsi" w:hAnsiTheme="minorHAnsi" w:cstheme="minorHAnsi"/>
          <w:iCs/>
          <w:szCs w:val="22"/>
        </w:rPr>
      </w:pPr>
      <w:r w:rsidRPr="00220160">
        <w:rPr>
          <w:rFonts w:asciiTheme="minorHAnsi" w:hAnsiTheme="minorHAnsi" w:cstheme="minorHAnsi"/>
          <w:iCs/>
          <w:szCs w:val="22"/>
        </w:rPr>
        <w:t xml:space="preserve">Devlin-Durante MK, </w:t>
      </w:r>
      <w:r w:rsidRPr="00220160">
        <w:rPr>
          <w:rFonts w:asciiTheme="minorHAnsi" w:hAnsiTheme="minorHAnsi" w:cstheme="minorHAnsi"/>
          <w:iCs/>
          <w:szCs w:val="22"/>
          <w:u w:val="single"/>
        </w:rPr>
        <w:t>Baums IB</w:t>
      </w:r>
      <w:r w:rsidRPr="00220160">
        <w:rPr>
          <w:rFonts w:asciiTheme="minorHAnsi" w:hAnsiTheme="minorHAnsi" w:cstheme="minorHAnsi"/>
          <w:iCs/>
          <w:szCs w:val="22"/>
          <w:u w:val="single"/>
          <w:vertAlign w:val="superscript"/>
        </w:rPr>
        <w:t>c</w:t>
      </w:r>
      <w:r w:rsidRPr="00220160">
        <w:rPr>
          <w:rFonts w:asciiTheme="minorHAnsi" w:hAnsiTheme="minorHAnsi" w:cstheme="minorHAnsi"/>
          <w:iCs/>
          <w:szCs w:val="22"/>
        </w:rPr>
        <w:t xml:space="preserve"> (2017) Genome-wide survey of single-nucleotide polymorphisms reveals fine-scale population structure and signs of selection in the threatened Caribbean elkhorn coral, </w:t>
      </w:r>
      <w:r w:rsidRPr="00220160">
        <w:rPr>
          <w:rFonts w:asciiTheme="minorHAnsi" w:hAnsiTheme="minorHAnsi" w:cstheme="minorHAnsi"/>
          <w:i/>
          <w:iCs/>
          <w:szCs w:val="22"/>
        </w:rPr>
        <w:t>Acropora palmata</w:t>
      </w:r>
      <w:r w:rsidRPr="00220160">
        <w:rPr>
          <w:rFonts w:asciiTheme="minorHAnsi" w:hAnsiTheme="minorHAnsi" w:cstheme="minorHAnsi"/>
          <w:iCs/>
          <w:szCs w:val="22"/>
        </w:rPr>
        <w:t xml:space="preserve">. </w:t>
      </w:r>
      <w:r w:rsidRPr="00220160">
        <w:rPr>
          <w:rFonts w:asciiTheme="minorHAnsi" w:hAnsiTheme="minorHAnsi" w:cstheme="minorHAnsi"/>
          <w:i/>
          <w:iCs/>
          <w:szCs w:val="22"/>
        </w:rPr>
        <w:t>PeerJ</w:t>
      </w:r>
      <w:r w:rsidRPr="00220160">
        <w:rPr>
          <w:rFonts w:asciiTheme="minorHAnsi" w:hAnsiTheme="minorHAnsi" w:cstheme="minorHAnsi"/>
          <w:iCs/>
          <w:szCs w:val="22"/>
        </w:rPr>
        <w:t xml:space="preserve"> </w:t>
      </w:r>
      <w:r w:rsidRPr="001F0AF3">
        <w:rPr>
          <w:rFonts w:asciiTheme="minorHAnsi" w:hAnsiTheme="minorHAnsi" w:cstheme="minorHAnsi"/>
          <w:bCs/>
          <w:iCs/>
          <w:szCs w:val="22"/>
        </w:rPr>
        <w:t>5</w:t>
      </w:r>
      <w:r w:rsidRPr="00220160">
        <w:rPr>
          <w:rFonts w:asciiTheme="minorHAnsi" w:hAnsiTheme="minorHAnsi" w:cstheme="minorHAnsi"/>
          <w:iCs/>
          <w:szCs w:val="22"/>
        </w:rPr>
        <w:t>, e4077</w:t>
      </w:r>
      <w:bookmarkEnd w:id="17"/>
      <w:r w:rsidRPr="00220160">
        <w:rPr>
          <w:rFonts w:asciiTheme="minorHAnsi" w:hAnsiTheme="minorHAnsi" w:cstheme="minorHAnsi"/>
          <w:iCs/>
          <w:szCs w:val="22"/>
        </w:rPr>
        <w:t>.</w:t>
      </w:r>
    </w:p>
    <w:p w14:paraId="3752DF51" w14:textId="77777777" w:rsidR="00D32044" w:rsidRPr="00220160" w:rsidRDefault="00D32044" w:rsidP="00D32044">
      <w:pPr>
        <w:pStyle w:val="Articles"/>
        <w:keepLines/>
        <w:numPr>
          <w:ilvl w:val="0"/>
          <w:numId w:val="2"/>
        </w:numPr>
        <w:spacing w:after="120"/>
        <w:rPr>
          <w:rFonts w:asciiTheme="minorHAnsi" w:hAnsiTheme="minorHAnsi" w:cstheme="minorHAnsi"/>
          <w:iCs/>
          <w:szCs w:val="22"/>
        </w:rPr>
      </w:pPr>
      <w:bookmarkStart w:id="18" w:name="_Hlk17895576"/>
      <w:r w:rsidRPr="00220160">
        <w:rPr>
          <w:rFonts w:asciiTheme="minorHAnsi" w:hAnsiTheme="minorHAnsi" w:cstheme="minorHAnsi"/>
          <w:szCs w:val="22"/>
        </w:rPr>
        <w:t xml:space="preserve">Irwin A, Greer L, Humston R, Devlin-Durante M, Cabe P, Lescinsky H, Wirth K, Curran HA, </w:t>
      </w:r>
      <w:r w:rsidRPr="00220160">
        <w:rPr>
          <w:rFonts w:asciiTheme="minorHAnsi" w:hAnsiTheme="minorHAnsi" w:cstheme="minorHAnsi"/>
          <w:szCs w:val="22"/>
          <w:u w:val="single"/>
        </w:rPr>
        <w:t>Baums IB</w:t>
      </w:r>
      <w:r w:rsidRPr="00220160">
        <w:rPr>
          <w:rFonts w:asciiTheme="minorHAnsi" w:hAnsiTheme="minorHAnsi" w:cstheme="minorHAnsi"/>
          <w:szCs w:val="22"/>
          <w:u w:val="single"/>
          <w:vertAlign w:val="superscript"/>
        </w:rPr>
        <w:t>c</w:t>
      </w:r>
      <w:r w:rsidRPr="00220160">
        <w:rPr>
          <w:rFonts w:asciiTheme="minorHAnsi" w:hAnsiTheme="minorHAnsi" w:cstheme="minorHAnsi"/>
          <w:szCs w:val="22"/>
        </w:rPr>
        <w:t xml:space="preserve"> (2017) Age and intraspecific diversity of resilient </w:t>
      </w:r>
      <w:r w:rsidRPr="00220160">
        <w:rPr>
          <w:rFonts w:asciiTheme="minorHAnsi" w:hAnsiTheme="minorHAnsi" w:cstheme="minorHAnsi"/>
          <w:i/>
          <w:iCs/>
          <w:szCs w:val="22"/>
        </w:rPr>
        <w:t>Acropora</w:t>
      </w:r>
      <w:r w:rsidRPr="00220160">
        <w:rPr>
          <w:rFonts w:asciiTheme="minorHAnsi" w:hAnsiTheme="minorHAnsi" w:cstheme="minorHAnsi"/>
          <w:szCs w:val="22"/>
        </w:rPr>
        <w:t xml:space="preserve"> communities in Belize</w:t>
      </w:r>
      <w:r w:rsidR="000878C4" w:rsidRPr="00220160">
        <w:rPr>
          <w:rFonts w:asciiTheme="minorHAnsi" w:hAnsiTheme="minorHAnsi" w:cstheme="minorHAnsi"/>
          <w:szCs w:val="22"/>
        </w:rPr>
        <w:t>.</w:t>
      </w:r>
      <w:r w:rsidRPr="00220160">
        <w:rPr>
          <w:rFonts w:asciiTheme="minorHAnsi" w:hAnsiTheme="minorHAnsi" w:cstheme="minorHAnsi"/>
          <w:szCs w:val="22"/>
        </w:rPr>
        <w:t xml:space="preserve"> </w:t>
      </w:r>
      <w:r w:rsidRPr="00220160">
        <w:rPr>
          <w:rFonts w:asciiTheme="minorHAnsi" w:hAnsiTheme="minorHAnsi" w:cstheme="minorHAnsi"/>
          <w:i/>
          <w:szCs w:val="22"/>
        </w:rPr>
        <w:t>Coral Reefs</w:t>
      </w:r>
      <w:r w:rsidRPr="00220160">
        <w:rPr>
          <w:rFonts w:asciiTheme="minorHAnsi" w:hAnsiTheme="minorHAnsi" w:cstheme="minorHAnsi"/>
          <w:szCs w:val="22"/>
        </w:rPr>
        <w:t xml:space="preserve"> </w:t>
      </w:r>
      <w:r w:rsidRPr="001F0AF3">
        <w:rPr>
          <w:rFonts w:asciiTheme="minorHAnsi" w:hAnsiTheme="minorHAnsi" w:cstheme="minorHAnsi"/>
          <w:bCs/>
          <w:szCs w:val="22"/>
        </w:rPr>
        <w:t>36</w:t>
      </w:r>
      <w:r w:rsidRPr="00220160">
        <w:rPr>
          <w:rFonts w:asciiTheme="minorHAnsi" w:hAnsiTheme="minorHAnsi" w:cstheme="minorHAnsi"/>
          <w:szCs w:val="22"/>
        </w:rPr>
        <w:t>, 1111-1120.</w:t>
      </w:r>
    </w:p>
    <w:bookmarkEnd w:id="18"/>
    <w:p w14:paraId="014DF973" w14:textId="77777777" w:rsidR="00D32044" w:rsidRPr="00220160" w:rsidRDefault="00D32044" w:rsidP="00CE4265">
      <w:pPr>
        <w:pStyle w:val="Articles"/>
        <w:keepLines/>
        <w:numPr>
          <w:ilvl w:val="0"/>
          <w:numId w:val="2"/>
        </w:numPr>
        <w:spacing w:after="120"/>
        <w:rPr>
          <w:rFonts w:asciiTheme="minorHAnsi" w:hAnsiTheme="minorHAnsi" w:cstheme="minorHAnsi"/>
          <w:iCs/>
          <w:szCs w:val="22"/>
        </w:rPr>
      </w:pPr>
      <w:r w:rsidRPr="00220160">
        <w:rPr>
          <w:rFonts w:asciiTheme="minorHAnsi" w:hAnsiTheme="minorHAnsi" w:cstheme="minorHAnsi"/>
          <w:iCs/>
          <w:szCs w:val="22"/>
        </w:rPr>
        <w:t xml:space="preserve">Ruiz-Ramos D*, Fisher C, </w:t>
      </w:r>
      <w:r w:rsidRPr="00220160">
        <w:rPr>
          <w:rFonts w:asciiTheme="minorHAnsi" w:hAnsiTheme="minorHAnsi" w:cstheme="minorHAnsi"/>
          <w:iCs/>
          <w:szCs w:val="22"/>
          <w:u w:val="single"/>
        </w:rPr>
        <w:t>Baums IB</w:t>
      </w:r>
      <w:r w:rsidRPr="00220160">
        <w:rPr>
          <w:rFonts w:asciiTheme="minorHAnsi" w:hAnsiTheme="minorHAnsi" w:cstheme="minorHAnsi"/>
          <w:iCs/>
          <w:szCs w:val="22"/>
          <w:u w:val="single"/>
          <w:vertAlign w:val="superscript"/>
        </w:rPr>
        <w:t>c</w:t>
      </w:r>
      <w:r w:rsidRPr="00220160">
        <w:rPr>
          <w:rFonts w:asciiTheme="minorHAnsi" w:hAnsiTheme="minorHAnsi" w:cstheme="minorHAnsi"/>
          <w:iCs/>
          <w:szCs w:val="22"/>
        </w:rPr>
        <w:t xml:space="preserve"> (2017) Stress response of the black coral </w:t>
      </w:r>
      <w:r w:rsidRPr="00220160">
        <w:rPr>
          <w:rFonts w:asciiTheme="minorHAnsi" w:hAnsiTheme="minorHAnsi" w:cstheme="minorHAnsi"/>
          <w:i/>
          <w:iCs/>
          <w:szCs w:val="22"/>
        </w:rPr>
        <w:t>Leiopathes glaberrima</w:t>
      </w:r>
      <w:r w:rsidRPr="00220160">
        <w:rPr>
          <w:rFonts w:asciiTheme="minorHAnsi" w:hAnsiTheme="minorHAnsi" w:cstheme="minorHAnsi"/>
          <w:iCs/>
          <w:szCs w:val="22"/>
        </w:rPr>
        <w:t xml:space="preserve"> when exposed to sub-lethal amounts of crude oil and dispersant. </w:t>
      </w:r>
      <w:r w:rsidRPr="00220160">
        <w:rPr>
          <w:rFonts w:asciiTheme="minorHAnsi" w:hAnsiTheme="minorHAnsi" w:cstheme="minorHAnsi"/>
          <w:i/>
          <w:iCs/>
          <w:szCs w:val="22"/>
        </w:rPr>
        <w:t>Elementa: Science of the Anthropocene</w:t>
      </w:r>
      <w:r w:rsidRPr="00220160">
        <w:rPr>
          <w:rFonts w:asciiTheme="minorHAnsi" w:hAnsiTheme="minorHAnsi" w:cstheme="minorHAnsi"/>
          <w:iCs/>
          <w:szCs w:val="22"/>
        </w:rPr>
        <w:t xml:space="preserve"> </w:t>
      </w:r>
      <w:r w:rsidRPr="001F0AF3">
        <w:rPr>
          <w:rFonts w:asciiTheme="minorHAnsi" w:hAnsiTheme="minorHAnsi" w:cstheme="minorHAnsi"/>
          <w:bCs/>
          <w:iCs/>
          <w:szCs w:val="22"/>
        </w:rPr>
        <w:t>5</w:t>
      </w:r>
      <w:r w:rsidRPr="00220160">
        <w:rPr>
          <w:rFonts w:asciiTheme="minorHAnsi" w:hAnsiTheme="minorHAnsi" w:cstheme="minorHAnsi"/>
          <w:iCs/>
          <w:szCs w:val="22"/>
        </w:rPr>
        <w:t>, 77.</w:t>
      </w:r>
    </w:p>
    <w:p w14:paraId="27676E25" w14:textId="5A26574D" w:rsidR="00CE4265" w:rsidRPr="00220160" w:rsidRDefault="00CE4265" w:rsidP="00CE4265">
      <w:pPr>
        <w:pStyle w:val="Articles"/>
        <w:keepLines/>
        <w:numPr>
          <w:ilvl w:val="0"/>
          <w:numId w:val="2"/>
        </w:numPr>
        <w:spacing w:after="120"/>
        <w:rPr>
          <w:rFonts w:asciiTheme="minorHAnsi" w:hAnsiTheme="minorHAnsi" w:cstheme="minorHAnsi"/>
          <w:iCs/>
          <w:szCs w:val="22"/>
        </w:rPr>
      </w:pPr>
      <w:r w:rsidRPr="00220160">
        <w:rPr>
          <w:rFonts w:asciiTheme="minorHAnsi" w:hAnsiTheme="minorHAnsi" w:cstheme="minorHAnsi"/>
          <w:szCs w:val="22"/>
        </w:rPr>
        <w:t xml:space="preserve">Voolstra CR, </w:t>
      </w:r>
      <w:r w:rsidRPr="00220160">
        <w:rPr>
          <w:rFonts w:asciiTheme="minorHAnsi" w:hAnsiTheme="minorHAnsi" w:cstheme="minorHAnsi"/>
          <w:szCs w:val="22"/>
          <w:u w:val="single"/>
        </w:rPr>
        <w:t>GIGA Community of Scientists (COS)</w:t>
      </w:r>
      <w:r w:rsidRPr="00220160">
        <w:rPr>
          <w:rFonts w:asciiTheme="minorHAnsi" w:hAnsiTheme="minorHAnsi" w:cstheme="minorHAnsi"/>
          <w:szCs w:val="22"/>
          <w:u w:val="single"/>
          <w:vertAlign w:val="superscript"/>
        </w:rPr>
        <w:t>b</w:t>
      </w:r>
      <w:r w:rsidRPr="00220160">
        <w:rPr>
          <w:rFonts w:asciiTheme="minorHAnsi" w:hAnsiTheme="minorHAnsi" w:cstheme="minorHAnsi"/>
          <w:szCs w:val="22"/>
        </w:rPr>
        <w:t xml:space="preserve">, Wörheide G, Lopez JV (2017) Advancing genomics through the Global Invertebrate Genomics Alliance (GIGA). </w:t>
      </w:r>
      <w:r w:rsidRPr="00220160">
        <w:rPr>
          <w:rFonts w:asciiTheme="minorHAnsi" w:hAnsiTheme="minorHAnsi" w:cstheme="minorHAnsi"/>
          <w:i/>
          <w:szCs w:val="22"/>
        </w:rPr>
        <w:t>Invertebrate Systematics</w:t>
      </w:r>
      <w:r w:rsidRPr="00220160">
        <w:rPr>
          <w:rFonts w:asciiTheme="minorHAnsi" w:hAnsiTheme="minorHAnsi" w:cstheme="minorHAnsi"/>
          <w:szCs w:val="22"/>
        </w:rPr>
        <w:t xml:space="preserve"> 31:231-231. </w:t>
      </w:r>
      <w:r w:rsidR="00B319C5">
        <w:rPr>
          <w:rFonts w:asciiTheme="minorHAnsi" w:hAnsiTheme="minorHAnsi" w:cstheme="minorHAnsi"/>
          <w:szCs w:val="22"/>
        </w:rPr>
        <w:t>Group co-author.</w:t>
      </w:r>
    </w:p>
    <w:p w14:paraId="45F95237" w14:textId="77777777" w:rsidR="00BF5184" w:rsidRPr="00220160" w:rsidRDefault="00BF5184" w:rsidP="00083F10">
      <w:pPr>
        <w:pStyle w:val="Articles"/>
        <w:keepLines/>
        <w:numPr>
          <w:ilvl w:val="0"/>
          <w:numId w:val="2"/>
        </w:numPr>
        <w:spacing w:after="120"/>
        <w:rPr>
          <w:rFonts w:asciiTheme="minorHAnsi" w:hAnsiTheme="minorHAnsi" w:cstheme="minorHAnsi"/>
          <w:iCs/>
          <w:szCs w:val="22"/>
        </w:rPr>
      </w:pPr>
      <w:r w:rsidRPr="00220160">
        <w:rPr>
          <w:rFonts w:asciiTheme="minorHAnsi" w:hAnsiTheme="minorHAnsi" w:cstheme="minorHAnsi"/>
          <w:szCs w:val="22"/>
        </w:rPr>
        <w:t xml:space="preserve">Cordes EE, Auscavitch S, </w:t>
      </w:r>
      <w:r w:rsidRPr="00220160">
        <w:rPr>
          <w:rFonts w:asciiTheme="minorHAnsi" w:hAnsiTheme="minorHAnsi" w:cstheme="minorHAnsi"/>
          <w:szCs w:val="22"/>
          <w:u w:val="single"/>
        </w:rPr>
        <w:t>Baums IB</w:t>
      </w:r>
      <w:r w:rsidRPr="00220160">
        <w:rPr>
          <w:rFonts w:asciiTheme="minorHAnsi" w:hAnsiTheme="minorHAnsi" w:cstheme="minorHAnsi"/>
          <w:szCs w:val="22"/>
          <w:vertAlign w:val="superscript"/>
        </w:rPr>
        <w:t>b</w:t>
      </w:r>
      <w:r w:rsidRPr="00220160">
        <w:rPr>
          <w:rFonts w:asciiTheme="minorHAnsi" w:hAnsiTheme="minorHAnsi" w:cstheme="minorHAnsi"/>
          <w:szCs w:val="22"/>
        </w:rPr>
        <w:t xml:space="preserve">, Fisher CR, Girard F*, Gomez C, McClain-Counts J, Mendlovitz HP, Miles, Smith S, Vohsen S*, Weinheimer A (2016) ECOGIG: Oil Spill Effects on Deep-Sea Corals Through the Lenses of Natural Hydrocarbon Seeps and Long Time Series. </w:t>
      </w:r>
      <w:r w:rsidRPr="00220160">
        <w:rPr>
          <w:rFonts w:asciiTheme="minorHAnsi" w:hAnsiTheme="minorHAnsi" w:cstheme="minorHAnsi"/>
          <w:i/>
          <w:szCs w:val="22"/>
        </w:rPr>
        <w:t>Oceanography</w:t>
      </w:r>
      <w:r w:rsidRPr="00220160">
        <w:rPr>
          <w:rFonts w:asciiTheme="minorHAnsi" w:hAnsiTheme="minorHAnsi" w:cstheme="minorHAnsi"/>
          <w:szCs w:val="22"/>
        </w:rPr>
        <w:t xml:space="preserve"> </w:t>
      </w:r>
      <w:r w:rsidRPr="001F0AF3">
        <w:rPr>
          <w:rFonts w:asciiTheme="minorHAnsi" w:hAnsiTheme="minorHAnsi" w:cstheme="minorHAnsi"/>
          <w:szCs w:val="22"/>
        </w:rPr>
        <w:t>29</w:t>
      </w:r>
      <w:r w:rsidRPr="00220160">
        <w:rPr>
          <w:rFonts w:asciiTheme="minorHAnsi" w:hAnsiTheme="minorHAnsi" w:cstheme="minorHAnsi"/>
          <w:szCs w:val="22"/>
        </w:rPr>
        <w:t>, 28-29.</w:t>
      </w:r>
    </w:p>
    <w:p w14:paraId="08D3E5FB" w14:textId="77777777" w:rsidR="000E0562" w:rsidRPr="00220160" w:rsidRDefault="000E0562" w:rsidP="00083F10">
      <w:pPr>
        <w:pStyle w:val="Articles"/>
        <w:keepLines/>
        <w:numPr>
          <w:ilvl w:val="0"/>
          <w:numId w:val="2"/>
        </w:numPr>
        <w:spacing w:after="120"/>
        <w:rPr>
          <w:rFonts w:asciiTheme="minorHAnsi" w:hAnsiTheme="minorHAnsi" w:cstheme="minorHAnsi"/>
          <w:iCs/>
          <w:szCs w:val="22"/>
        </w:rPr>
      </w:pPr>
      <w:r w:rsidRPr="00220160">
        <w:rPr>
          <w:rFonts w:asciiTheme="minorHAnsi" w:hAnsiTheme="minorHAnsi" w:cstheme="minorHAnsi"/>
          <w:szCs w:val="22"/>
        </w:rPr>
        <w:t xml:space="preserve">Cardona Y, Ruiz-Ramos DV*, </w:t>
      </w:r>
      <w:r w:rsidRPr="00220160">
        <w:rPr>
          <w:rFonts w:asciiTheme="minorHAnsi" w:hAnsiTheme="minorHAnsi" w:cstheme="minorHAnsi"/>
          <w:szCs w:val="22"/>
          <w:u w:val="single"/>
        </w:rPr>
        <w:t>Baums IB</w:t>
      </w:r>
      <w:r w:rsidRPr="00220160">
        <w:rPr>
          <w:rFonts w:asciiTheme="minorHAnsi" w:hAnsiTheme="minorHAnsi" w:cstheme="minorHAnsi"/>
          <w:szCs w:val="22"/>
          <w:u w:val="single"/>
          <w:vertAlign w:val="superscript"/>
        </w:rPr>
        <w:t>b</w:t>
      </w:r>
      <w:r w:rsidRPr="00220160">
        <w:rPr>
          <w:rFonts w:asciiTheme="minorHAnsi" w:hAnsiTheme="minorHAnsi" w:cstheme="minorHAnsi"/>
          <w:szCs w:val="22"/>
        </w:rPr>
        <w:t xml:space="preserve">, Bracco A (2016) Potential Connectivity of Coldwater Black Coral Communities in the Northern Gulf of Mexico. </w:t>
      </w:r>
      <w:r w:rsidRPr="00220160">
        <w:rPr>
          <w:rFonts w:asciiTheme="minorHAnsi" w:hAnsiTheme="minorHAnsi" w:cstheme="minorHAnsi"/>
          <w:i/>
          <w:iCs/>
          <w:szCs w:val="22"/>
        </w:rPr>
        <w:t>PLoS ONE</w:t>
      </w:r>
      <w:r w:rsidRPr="00220160">
        <w:rPr>
          <w:rFonts w:asciiTheme="minorHAnsi" w:hAnsiTheme="minorHAnsi" w:cstheme="minorHAnsi"/>
          <w:szCs w:val="22"/>
        </w:rPr>
        <w:t xml:space="preserve"> </w:t>
      </w:r>
      <w:r w:rsidRPr="001F0AF3">
        <w:rPr>
          <w:rFonts w:asciiTheme="minorHAnsi" w:hAnsiTheme="minorHAnsi" w:cstheme="minorHAnsi"/>
          <w:bCs/>
          <w:szCs w:val="22"/>
        </w:rPr>
        <w:t>11</w:t>
      </w:r>
      <w:r w:rsidRPr="00220160">
        <w:rPr>
          <w:rFonts w:asciiTheme="minorHAnsi" w:hAnsiTheme="minorHAnsi" w:cstheme="minorHAnsi"/>
          <w:szCs w:val="22"/>
        </w:rPr>
        <w:t>, e0156257.</w:t>
      </w:r>
    </w:p>
    <w:p w14:paraId="442A8FD2" w14:textId="77777777" w:rsidR="00BF5184" w:rsidRPr="00220160" w:rsidRDefault="00BF5184" w:rsidP="00083F10">
      <w:pPr>
        <w:pStyle w:val="Articles"/>
        <w:keepLines/>
        <w:numPr>
          <w:ilvl w:val="0"/>
          <w:numId w:val="2"/>
        </w:numPr>
        <w:spacing w:after="120"/>
        <w:rPr>
          <w:rFonts w:asciiTheme="minorHAnsi" w:hAnsiTheme="minorHAnsi" w:cstheme="minorHAnsi"/>
          <w:iCs/>
          <w:szCs w:val="22"/>
        </w:rPr>
      </w:pPr>
      <w:r w:rsidRPr="00220160">
        <w:rPr>
          <w:rFonts w:asciiTheme="minorHAnsi" w:hAnsiTheme="minorHAnsi" w:cstheme="minorHAnsi"/>
          <w:szCs w:val="22"/>
        </w:rPr>
        <w:t xml:space="preserve">Carne L, </w:t>
      </w:r>
      <w:r w:rsidRPr="00220160">
        <w:rPr>
          <w:rFonts w:asciiTheme="minorHAnsi" w:hAnsiTheme="minorHAnsi" w:cstheme="minorHAnsi"/>
          <w:szCs w:val="22"/>
          <w:u w:val="single"/>
        </w:rPr>
        <w:t>Baums IB</w:t>
      </w:r>
      <w:r w:rsidRPr="00220160">
        <w:rPr>
          <w:rFonts w:asciiTheme="minorHAnsi" w:hAnsiTheme="minorHAnsi" w:cstheme="minorHAnsi"/>
          <w:szCs w:val="22"/>
          <w:u w:val="single"/>
          <w:vertAlign w:val="superscript"/>
        </w:rPr>
        <w:t>c</w:t>
      </w:r>
      <w:r w:rsidRPr="00220160">
        <w:rPr>
          <w:rFonts w:asciiTheme="minorHAnsi" w:hAnsiTheme="minorHAnsi" w:cstheme="minorHAnsi"/>
          <w:szCs w:val="22"/>
        </w:rPr>
        <w:t xml:space="preserve"> (2016) Demonstrating effective Caribbean acroporid population enhancement: all three nursery-grown, out-planted taxa spawn August 2015 &amp; 2016 in Belize. </w:t>
      </w:r>
      <w:r w:rsidRPr="00220160">
        <w:rPr>
          <w:rFonts w:asciiTheme="minorHAnsi" w:hAnsiTheme="minorHAnsi" w:cstheme="minorHAnsi"/>
          <w:i/>
          <w:iCs/>
          <w:szCs w:val="22"/>
        </w:rPr>
        <w:t>Reef Encounter</w:t>
      </w:r>
      <w:r w:rsidRPr="00220160">
        <w:rPr>
          <w:rFonts w:asciiTheme="minorHAnsi" w:hAnsiTheme="minorHAnsi" w:cstheme="minorHAnsi"/>
          <w:szCs w:val="22"/>
        </w:rPr>
        <w:t xml:space="preserve"> </w:t>
      </w:r>
      <w:r w:rsidRPr="001F0AF3">
        <w:rPr>
          <w:rFonts w:asciiTheme="minorHAnsi" w:hAnsiTheme="minorHAnsi" w:cstheme="minorHAnsi"/>
          <w:bCs/>
          <w:szCs w:val="22"/>
        </w:rPr>
        <w:t>31</w:t>
      </w:r>
      <w:r w:rsidRPr="00220160">
        <w:rPr>
          <w:rFonts w:asciiTheme="minorHAnsi" w:hAnsiTheme="minorHAnsi" w:cstheme="minorHAnsi"/>
          <w:szCs w:val="22"/>
        </w:rPr>
        <w:t>, 42-43.</w:t>
      </w:r>
    </w:p>
    <w:p w14:paraId="2FDC49A0" w14:textId="77777777" w:rsidR="000E0562" w:rsidRPr="00220160" w:rsidRDefault="000E0562" w:rsidP="00083F10">
      <w:pPr>
        <w:pStyle w:val="Articles"/>
        <w:keepLines/>
        <w:numPr>
          <w:ilvl w:val="0"/>
          <w:numId w:val="2"/>
        </w:numPr>
        <w:spacing w:after="120"/>
        <w:rPr>
          <w:rFonts w:asciiTheme="minorHAnsi" w:hAnsiTheme="minorHAnsi" w:cstheme="minorHAnsi"/>
          <w:iCs/>
          <w:szCs w:val="22"/>
        </w:rPr>
      </w:pPr>
      <w:bookmarkStart w:id="19" w:name="_Hlk2832426"/>
      <w:r w:rsidRPr="00220160">
        <w:rPr>
          <w:rFonts w:asciiTheme="minorHAnsi" w:hAnsiTheme="minorHAnsi" w:cstheme="minorHAnsi"/>
          <w:szCs w:val="22"/>
        </w:rPr>
        <w:lastRenderedPageBreak/>
        <w:t xml:space="preserve">Serrano XM, </w:t>
      </w:r>
      <w:r w:rsidRPr="00220160">
        <w:rPr>
          <w:rFonts w:asciiTheme="minorHAnsi" w:hAnsiTheme="minorHAnsi" w:cstheme="minorHAnsi"/>
          <w:szCs w:val="22"/>
          <w:u w:val="single"/>
        </w:rPr>
        <w:t>Baums IB,</w:t>
      </w:r>
      <w:r w:rsidRPr="00220160">
        <w:rPr>
          <w:rFonts w:asciiTheme="minorHAnsi" w:hAnsiTheme="minorHAnsi" w:cstheme="minorHAnsi"/>
          <w:szCs w:val="22"/>
        </w:rPr>
        <w:t xml:space="preserve"> Smith TB, Jones RJ, Shearer TL, Baker AC (2016) Long distance dispersal and vertical gene flow in the Caribbean brooding coral </w:t>
      </w:r>
      <w:r w:rsidRPr="00522345">
        <w:rPr>
          <w:rFonts w:asciiTheme="minorHAnsi" w:hAnsiTheme="minorHAnsi" w:cstheme="minorHAnsi"/>
          <w:i/>
          <w:szCs w:val="22"/>
        </w:rPr>
        <w:t>Porites astreoides</w:t>
      </w:r>
      <w:r w:rsidRPr="00220160">
        <w:rPr>
          <w:rFonts w:asciiTheme="minorHAnsi" w:hAnsiTheme="minorHAnsi" w:cstheme="minorHAnsi"/>
          <w:szCs w:val="22"/>
        </w:rPr>
        <w:t xml:space="preserve">. </w:t>
      </w:r>
      <w:r w:rsidRPr="00220160">
        <w:rPr>
          <w:rFonts w:asciiTheme="minorHAnsi" w:hAnsiTheme="minorHAnsi" w:cstheme="minorHAnsi"/>
          <w:i/>
          <w:iCs/>
          <w:szCs w:val="22"/>
        </w:rPr>
        <w:t>Scientific Reports</w:t>
      </w:r>
      <w:r w:rsidRPr="00220160">
        <w:rPr>
          <w:rFonts w:asciiTheme="minorHAnsi" w:hAnsiTheme="minorHAnsi" w:cstheme="minorHAnsi"/>
          <w:szCs w:val="22"/>
        </w:rPr>
        <w:t xml:space="preserve"> </w:t>
      </w:r>
      <w:r w:rsidRPr="001F0AF3">
        <w:rPr>
          <w:rFonts w:asciiTheme="minorHAnsi" w:hAnsiTheme="minorHAnsi" w:cstheme="minorHAnsi"/>
          <w:bCs/>
          <w:szCs w:val="22"/>
        </w:rPr>
        <w:t>6</w:t>
      </w:r>
      <w:r w:rsidRPr="00220160">
        <w:rPr>
          <w:rFonts w:asciiTheme="minorHAnsi" w:hAnsiTheme="minorHAnsi" w:cstheme="minorHAnsi"/>
          <w:szCs w:val="22"/>
        </w:rPr>
        <w:t>, 21619.</w:t>
      </w:r>
    </w:p>
    <w:p w14:paraId="31014CE7" w14:textId="77777777" w:rsidR="000E0562" w:rsidRPr="00220160" w:rsidRDefault="000E0562" w:rsidP="00083F10">
      <w:pPr>
        <w:pStyle w:val="Articles"/>
        <w:keepLines/>
        <w:numPr>
          <w:ilvl w:val="0"/>
          <w:numId w:val="2"/>
        </w:numPr>
        <w:spacing w:after="120"/>
        <w:rPr>
          <w:rFonts w:asciiTheme="minorHAnsi" w:hAnsiTheme="minorHAnsi" w:cstheme="minorHAnsi"/>
          <w:iCs/>
          <w:szCs w:val="22"/>
        </w:rPr>
      </w:pPr>
      <w:r w:rsidRPr="00220160">
        <w:rPr>
          <w:rFonts w:asciiTheme="minorHAnsi" w:hAnsiTheme="minorHAnsi" w:cstheme="minorHAnsi"/>
          <w:szCs w:val="22"/>
        </w:rPr>
        <w:t xml:space="preserve">Benestan LM, Ferchaud A-L, Hohenlohe PA, Garner BA, Naylor GJP, </w:t>
      </w:r>
      <w:r w:rsidRPr="00220160">
        <w:rPr>
          <w:rFonts w:asciiTheme="minorHAnsi" w:hAnsiTheme="minorHAnsi" w:cstheme="minorHAnsi"/>
          <w:szCs w:val="22"/>
          <w:u w:val="single"/>
        </w:rPr>
        <w:t>Baums IB</w:t>
      </w:r>
      <w:r w:rsidRPr="00220160">
        <w:rPr>
          <w:rFonts w:asciiTheme="minorHAnsi" w:hAnsiTheme="minorHAnsi" w:cstheme="minorHAnsi"/>
          <w:szCs w:val="22"/>
          <w:u w:val="single"/>
          <w:vertAlign w:val="superscript"/>
        </w:rPr>
        <w:t>b</w:t>
      </w:r>
      <w:r w:rsidRPr="00220160">
        <w:rPr>
          <w:rFonts w:asciiTheme="minorHAnsi" w:hAnsiTheme="minorHAnsi" w:cstheme="minorHAnsi"/>
          <w:szCs w:val="22"/>
        </w:rPr>
        <w:t xml:space="preserve">, Schwartz MK, Kelley JL, Luikart G (2016) Conservation genomics of natural and managed populations: building a conceptual and practical framework. </w:t>
      </w:r>
      <w:r w:rsidRPr="00220160">
        <w:rPr>
          <w:rFonts w:asciiTheme="minorHAnsi" w:hAnsiTheme="minorHAnsi" w:cstheme="minorHAnsi"/>
          <w:i/>
          <w:iCs/>
          <w:szCs w:val="22"/>
        </w:rPr>
        <w:t>Molecular Ecology</w:t>
      </w:r>
      <w:r w:rsidRPr="00220160">
        <w:rPr>
          <w:rFonts w:asciiTheme="minorHAnsi" w:hAnsiTheme="minorHAnsi" w:cstheme="minorHAnsi"/>
          <w:szCs w:val="22"/>
        </w:rPr>
        <w:t xml:space="preserve"> </w:t>
      </w:r>
      <w:r w:rsidRPr="001F0AF3">
        <w:rPr>
          <w:rFonts w:asciiTheme="minorHAnsi" w:hAnsiTheme="minorHAnsi" w:cstheme="minorHAnsi"/>
          <w:bCs/>
          <w:szCs w:val="22"/>
        </w:rPr>
        <w:t>25</w:t>
      </w:r>
      <w:r w:rsidRPr="00220160">
        <w:rPr>
          <w:rFonts w:asciiTheme="minorHAnsi" w:hAnsiTheme="minorHAnsi" w:cstheme="minorHAnsi"/>
          <w:szCs w:val="22"/>
        </w:rPr>
        <w:t>, 2967-2977.</w:t>
      </w:r>
    </w:p>
    <w:p w14:paraId="19F0023A" w14:textId="77777777" w:rsidR="000E0562" w:rsidRPr="00220160" w:rsidRDefault="000E0562" w:rsidP="00083F10">
      <w:pPr>
        <w:pStyle w:val="Articles"/>
        <w:keepLines/>
        <w:numPr>
          <w:ilvl w:val="0"/>
          <w:numId w:val="2"/>
        </w:numPr>
        <w:spacing w:after="120"/>
        <w:rPr>
          <w:rFonts w:asciiTheme="minorHAnsi" w:hAnsiTheme="minorHAnsi" w:cstheme="minorHAnsi"/>
          <w:iCs/>
          <w:szCs w:val="22"/>
        </w:rPr>
      </w:pPr>
      <w:r w:rsidRPr="00220160">
        <w:rPr>
          <w:rFonts w:asciiTheme="minorHAnsi" w:hAnsiTheme="minorHAnsi" w:cstheme="minorHAnsi"/>
          <w:szCs w:val="22"/>
        </w:rPr>
        <w:t xml:space="preserve">Selkoe KA, Gaggiotti OE, Treml EA, Wren JLK, Donovan MK, Toonen RJ (2016) The DNA of coral reef biodiversity: predicting and protecting genetic diversity of reef assemblages. </w:t>
      </w:r>
      <w:r w:rsidRPr="00220160">
        <w:rPr>
          <w:rFonts w:asciiTheme="minorHAnsi" w:hAnsiTheme="minorHAnsi" w:cstheme="minorHAnsi"/>
          <w:i/>
          <w:iCs/>
          <w:szCs w:val="22"/>
        </w:rPr>
        <w:t>Proceedings of the Royal Society of London B: Biological Sciences</w:t>
      </w:r>
      <w:r w:rsidRPr="00220160">
        <w:rPr>
          <w:rFonts w:asciiTheme="minorHAnsi" w:hAnsiTheme="minorHAnsi" w:cstheme="minorHAnsi"/>
          <w:szCs w:val="22"/>
        </w:rPr>
        <w:t xml:space="preserve"> </w:t>
      </w:r>
      <w:r w:rsidRPr="001F0AF3">
        <w:rPr>
          <w:rFonts w:asciiTheme="minorHAnsi" w:hAnsiTheme="minorHAnsi" w:cstheme="minorHAnsi"/>
          <w:bCs/>
          <w:szCs w:val="22"/>
        </w:rPr>
        <w:t>283</w:t>
      </w:r>
      <w:r w:rsidRPr="00220160">
        <w:rPr>
          <w:rFonts w:asciiTheme="minorHAnsi" w:hAnsiTheme="minorHAnsi" w:cstheme="minorHAnsi"/>
          <w:szCs w:val="22"/>
        </w:rPr>
        <w:t>. Group co-author</w:t>
      </w:r>
      <w:bookmarkEnd w:id="19"/>
      <w:r w:rsidRPr="00220160">
        <w:rPr>
          <w:rFonts w:asciiTheme="minorHAnsi" w:hAnsiTheme="minorHAnsi" w:cstheme="minorHAnsi"/>
          <w:szCs w:val="22"/>
        </w:rPr>
        <w:t>.</w:t>
      </w:r>
    </w:p>
    <w:p w14:paraId="2792296A" w14:textId="77777777" w:rsidR="000E0562" w:rsidRPr="00220160" w:rsidRDefault="000E0562" w:rsidP="00083F10">
      <w:pPr>
        <w:pStyle w:val="Articles"/>
        <w:keepLines/>
        <w:numPr>
          <w:ilvl w:val="0"/>
          <w:numId w:val="2"/>
        </w:numPr>
        <w:spacing w:after="120"/>
        <w:rPr>
          <w:rFonts w:asciiTheme="minorHAnsi" w:hAnsiTheme="minorHAnsi" w:cstheme="minorHAnsi"/>
          <w:iCs/>
          <w:szCs w:val="22"/>
        </w:rPr>
      </w:pPr>
      <w:r w:rsidRPr="00220160">
        <w:rPr>
          <w:rFonts w:asciiTheme="minorHAnsi" w:hAnsiTheme="minorHAnsi" w:cstheme="minorHAnsi"/>
          <w:szCs w:val="22"/>
        </w:rPr>
        <w:t xml:space="preserve">Hellberg ME, Prada C, Tan MH, Forsman ZH, </w:t>
      </w:r>
      <w:r w:rsidRPr="00220160">
        <w:rPr>
          <w:rFonts w:asciiTheme="minorHAnsi" w:hAnsiTheme="minorHAnsi" w:cstheme="minorHAnsi"/>
          <w:szCs w:val="22"/>
          <w:u w:val="single"/>
        </w:rPr>
        <w:t>Baums IB</w:t>
      </w:r>
      <w:r w:rsidRPr="00220160">
        <w:rPr>
          <w:rFonts w:asciiTheme="minorHAnsi" w:hAnsiTheme="minorHAnsi" w:cstheme="minorHAnsi"/>
          <w:szCs w:val="22"/>
          <w:u w:val="single"/>
          <w:vertAlign w:val="superscript"/>
        </w:rPr>
        <w:t>c</w:t>
      </w:r>
      <w:r w:rsidRPr="00220160">
        <w:rPr>
          <w:rFonts w:asciiTheme="minorHAnsi" w:hAnsiTheme="minorHAnsi" w:cstheme="minorHAnsi"/>
          <w:szCs w:val="22"/>
        </w:rPr>
        <w:t xml:space="preserve"> (2016) Getting a grip at the edge: recolonization and introgression in eastern Pacific </w:t>
      </w:r>
      <w:r w:rsidRPr="00220160">
        <w:rPr>
          <w:rFonts w:asciiTheme="minorHAnsi" w:hAnsiTheme="minorHAnsi" w:cstheme="minorHAnsi"/>
          <w:i/>
          <w:iCs/>
          <w:szCs w:val="22"/>
        </w:rPr>
        <w:t>Porites</w:t>
      </w:r>
      <w:r w:rsidRPr="00220160">
        <w:rPr>
          <w:rFonts w:asciiTheme="minorHAnsi" w:hAnsiTheme="minorHAnsi" w:cstheme="minorHAnsi"/>
          <w:szCs w:val="22"/>
        </w:rPr>
        <w:t xml:space="preserve"> corals. </w:t>
      </w:r>
      <w:r w:rsidRPr="00220160">
        <w:rPr>
          <w:rFonts w:asciiTheme="minorHAnsi" w:hAnsiTheme="minorHAnsi" w:cstheme="minorHAnsi"/>
          <w:i/>
          <w:iCs/>
          <w:szCs w:val="22"/>
        </w:rPr>
        <w:t>Journal of Biogeography</w:t>
      </w:r>
      <w:r w:rsidRPr="00220160">
        <w:rPr>
          <w:rFonts w:asciiTheme="minorHAnsi" w:hAnsiTheme="minorHAnsi" w:cstheme="minorHAnsi"/>
          <w:szCs w:val="22"/>
        </w:rPr>
        <w:t xml:space="preserve"> </w:t>
      </w:r>
      <w:r w:rsidRPr="001F0AF3">
        <w:rPr>
          <w:rFonts w:asciiTheme="minorHAnsi" w:hAnsiTheme="minorHAnsi" w:cstheme="minorHAnsi"/>
          <w:bCs/>
          <w:szCs w:val="22"/>
        </w:rPr>
        <w:t>43</w:t>
      </w:r>
      <w:r w:rsidRPr="00220160">
        <w:rPr>
          <w:rFonts w:asciiTheme="minorHAnsi" w:hAnsiTheme="minorHAnsi" w:cstheme="minorHAnsi"/>
          <w:szCs w:val="22"/>
        </w:rPr>
        <w:t>, 2147-2159.</w:t>
      </w:r>
    </w:p>
    <w:p w14:paraId="2D4B7FC8" w14:textId="564F3E5C" w:rsidR="00083F10" w:rsidRPr="00220160" w:rsidRDefault="00083F10" w:rsidP="00083F10">
      <w:pPr>
        <w:pStyle w:val="Articles"/>
        <w:keepLines/>
        <w:numPr>
          <w:ilvl w:val="0"/>
          <w:numId w:val="2"/>
        </w:numPr>
        <w:spacing w:after="120"/>
        <w:rPr>
          <w:rFonts w:asciiTheme="minorHAnsi" w:hAnsiTheme="minorHAnsi" w:cstheme="minorHAnsi"/>
          <w:iCs/>
          <w:szCs w:val="22"/>
        </w:rPr>
      </w:pPr>
      <w:bookmarkStart w:id="20" w:name="_Hlk17895597"/>
      <w:r w:rsidRPr="00220160">
        <w:rPr>
          <w:rFonts w:asciiTheme="minorHAnsi" w:hAnsiTheme="minorHAnsi" w:cstheme="minorHAnsi"/>
          <w:iCs/>
          <w:szCs w:val="22"/>
        </w:rPr>
        <w:t xml:space="preserve">Devlin-Durante MK, Miller MW, Caribbean Acropora Research G, Precht WF, </w:t>
      </w:r>
      <w:r w:rsidRPr="00220160">
        <w:rPr>
          <w:rFonts w:asciiTheme="minorHAnsi" w:hAnsiTheme="minorHAnsi" w:cstheme="minorHAnsi"/>
          <w:iCs/>
          <w:szCs w:val="22"/>
          <w:u w:val="single"/>
        </w:rPr>
        <w:t>Baums IB</w:t>
      </w:r>
      <w:r w:rsidR="000E0562" w:rsidRPr="00220160">
        <w:rPr>
          <w:rFonts w:asciiTheme="minorHAnsi" w:hAnsiTheme="minorHAnsi" w:cstheme="minorHAnsi"/>
          <w:iCs/>
          <w:szCs w:val="22"/>
          <w:u w:val="single"/>
          <w:vertAlign w:val="superscript"/>
        </w:rPr>
        <w:t>c</w:t>
      </w:r>
      <w:r w:rsidRPr="00220160">
        <w:rPr>
          <w:rFonts w:asciiTheme="minorHAnsi" w:hAnsiTheme="minorHAnsi" w:cstheme="minorHAnsi"/>
          <w:iCs/>
          <w:szCs w:val="22"/>
        </w:rPr>
        <w:t xml:space="preserve"> (2016) How old are you? Genet age estimates in a c</w:t>
      </w:r>
      <w:r w:rsidR="000E0562" w:rsidRPr="00220160">
        <w:rPr>
          <w:rFonts w:asciiTheme="minorHAnsi" w:hAnsiTheme="minorHAnsi" w:cstheme="minorHAnsi"/>
          <w:iCs/>
          <w:szCs w:val="22"/>
        </w:rPr>
        <w:t>lonal animal.</w:t>
      </w:r>
      <w:r w:rsidR="000E0562" w:rsidRPr="00220160">
        <w:rPr>
          <w:rFonts w:asciiTheme="minorHAnsi" w:hAnsiTheme="minorHAnsi" w:cstheme="minorHAnsi"/>
          <w:i/>
          <w:iCs/>
          <w:szCs w:val="22"/>
        </w:rPr>
        <w:t xml:space="preserve"> Molecular Ecology </w:t>
      </w:r>
      <w:r w:rsidRPr="001F0AF3">
        <w:rPr>
          <w:rFonts w:asciiTheme="minorHAnsi" w:hAnsiTheme="minorHAnsi" w:cstheme="minorHAnsi"/>
          <w:iCs/>
          <w:szCs w:val="22"/>
        </w:rPr>
        <w:t>25</w:t>
      </w:r>
      <w:r w:rsidRPr="00220160">
        <w:rPr>
          <w:rFonts w:asciiTheme="minorHAnsi" w:hAnsiTheme="minorHAnsi" w:cstheme="minorHAnsi"/>
          <w:iCs/>
          <w:szCs w:val="22"/>
        </w:rPr>
        <w:t>, 5628-5646</w:t>
      </w:r>
      <w:r w:rsidR="00220160" w:rsidRPr="00220160">
        <w:rPr>
          <w:rFonts w:asciiTheme="minorHAnsi" w:hAnsiTheme="minorHAnsi" w:cstheme="minorHAnsi"/>
          <w:iCs/>
          <w:szCs w:val="22"/>
        </w:rPr>
        <w:t>.</w:t>
      </w:r>
    </w:p>
    <w:bookmarkEnd w:id="20"/>
    <w:p w14:paraId="4471DEF1" w14:textId="77777777" w:rsidR="000E0562" w:rsidRPr="00220160" w:rsidRDefault="000E0562" w:rsidP="001D4714">
      <w:pPr>
        <w:pStyle w:val="Articles"/>
        <w:keepLines/>
        <w:numPr>
          <w:ilvl w:val="0"/>
          <w:numId w:val="2"/>
        </w:numPr>
        <w:spacing w:after="120"/>
        <w:rPr>
          <w:rFonts w:asciiTheme="minorHAnsi" w:hAnsiTheme="minorHAnsi" w:cstheme="minorHAnsi"/>
          <w:iCs/>
          <w:szCs w:val="22"/>
        </w:rPr>
      </w:pPr>
      <w:r w:rsidRPr="00220160">
        <w:rPr>
          <w:rFonts w:asciiTheme="minorHAnsi" w:hAnsiTheme="minorHAnsi" w:cstheme="minorHAnsi"/>
          <w:szCs w:val="22"/>
        </w:rPr>
        <w:t>W</w:t>
      </w:r>
      <w:r w:rsidRPr="001F0AF3">
        <w:rPr>
          <w:rFonts w:asciiTheme="minorHAnsi" w:hAnsiTheme="minorHAnsi" w:cstheme="minorHAnsi"/>
          <w:szCs w:val="22"/>
        </w:rPr>
        <w:t xml:space="preserve">ood S, </w:t>
      </w:r>
      <w:r w:rsidRPr="001F0AF3">
        <w:rPr>
          <w:rFonts w:asciiTheme="minorHAnsi" w:hAnsiTheme="minorHAnsi" w:cstheme="minorHAnsi"/>
          <w:szCs w:val="22"/>
          <w:u w:val="single"/>
        </w:rPr>
        <w:t>Baums IB</w:t>
      </w:r>
      <w:r w:rsidRPr="001F0AF3">
        <w:rPr>
          <w:rFonts w:asciiTheme="minorHAnsi" w:hAnsiTheme="minorHAnsi" w:cstheme="minorHAnsi"/>
          <w:szCs w:val="22"/>
          <w:vertAlign w:val="superscript"/>
        </w:rPr>
        <w:t>b</w:t>
      </w:r>
      <w:r w:rsidRPr="001F0AF3">
        <w:rPr>
          <w:rFonts w:asciiTheme="minorHAnsi" w:hAnsiTheme="minorHAnsi" w:cstheme="minorHAnsi"/>
          <w:szCs w:val="22"/>
        </w:rPr>
        <w:t xml:space="preserve">, Paris CB, Ridgwell A, Kessler WS, Hendy EJ (2016) El Niño and coral larval dispersal across the eastern Pacific marine barrier. </w:t>
      </w:r>
      <w:r w:rsidRPr="001F0AF3">
        <w:rPr>
          <w:rFonts w:asciiTheme="minorHAnsi" w:hAnsiTheme="minorHAnsi" w:cstheme="minorHAnsi"/>
          <w:i/>
          <w:iCs/>
          <w:szCs w:val="22"/>
        </w:rPr>
        <w:t>Nature Communications</w:t>
      </w:r>
      <w:r w:rsidRPr="001F0AF3">
        <w:rPr>
          <w:rFonts w:asciiTheme="minorHAnsi" w:hAnsiTheme="minorHAnsi" w:cstheme="minorHAnsi"/>
          <w:szCs w:val="22"/>
        </w:rPr>
        <w:t xml:space="preserve"> </w:t>
      </w:r>
      <w:r w:rsidRPr="001F0AF3">
        <w:rPr>
          <w:rFonts w:asciiTheme="minorHAnsi" w:hAnsiTheme="minorHAnsi" w:cstheme="minorHAnsi"/>
          <w:bCs/>
          <w:szCs w:val="22"/>
        </w:rPr>
        <w:t>7</w:t>
      </w:r>
      <w:r w:rsidRPr="001F0AF3">
        <w:rPr>
          <w:rFonts w:asciiTheme="minorHAnsi" w:hAnsiTheme="minorHAnsi" w:cstheme="minorHAnsi"/>
          <w:szCs w:val="22"/>
        </w:rPr>
        <w:t>, 12571.</w:t>
      </w:r>
    </w:p>
    <w:p w14:paraId="5F82A1BC" w14:textId="77777777" w:rsidR="000E0562" w:rsidRPr="00220160" w:rsidRDefault="000E0562" w:rsidP="001D4714">
      <w:pPr>
        <w:pStyle w:val="Articles"/>
        <w:keepLines/>
        <w:numPr>
          <w:ilvl w:val="0"/>
          <w:numId w:val="2"/>
        </w:numPr>
        <w:spacing w:after="120"/>
        <w:rPr>
          <w:rFonts w:asciiTheme="minorHAnsi" w:hAnsiTheme="minorHAnsi" w:cstheme="minorHAnsi"/>
          <w:iCs/>
          <w:szCs w:val="22"/>
        </w:rPr>
      </w:pPr>
      <w:r w:rsidRPr="001F0AF3">
        <w:rPr>
          <w:rFonts w:asciiTheme="minorHAnsi" w:hAnsiTheme="minorHAnsi" w:cstheme="minorHAnsi"/>
          <w:szCs w:val="22"/>
        </w:rPr>
        <w:t xml:space="preserve">Parkinson JE*, Baumgarten S, Michell CT, </w:t>
      </w:r>
      <w:r w:rsidRPr="001F0AF3">
        <w:rPr>
          <w:rFonts w:asciiTheme="minorHAnsi" w:hAnsiTheme="minorHAnsi" w:cstheme="minorHAnsi"/>
          <w:szCs w:val="22"/>
          <w:u w:val="single"/>
        </w:rPr>
        <w:t>Baums IB</w:t>
      </w:r>
      <w:r w:rsidRPr="001F0AF3">
        <w:rPr>
          <w:rFonts w:asciiTheme="minorHAnsi" w:hAnsiTheme="minorHAnsi" w:cstheme="minorHAnsi"/>
          <w:szCs w:val="22"/>
          <w:u w:val="single"/>
          <w:vertAlign w:val="superscript"/>
        </w:rPr>
        <w:t>b</w:t>
      </w:r>
      <w:r w:rsidRPr="001F0AF3">
        <w:rPr>
          <w:rFonts w:asciiTheme="minorHAnsi" w:hAnsiTheme="minorHAnsi" w:cstheme="minorHAnsi"/>
          <w:szCs w:val="22"/>
        </w:rPr>
        <w:t>, LaJeunesse TC, Voolstra CR (2016) Gene Expression Variation Resolves Species and Individual Strains among Coral-Associated Dinoflagellates within the Genus</w:t>
      </w:r>
      <w:r w:rsidRPr="001F0AF3">
        <w:rPr>
          <w:rFonts w:asciiTheme="minorHAnsi" w:hAnsiTheme="minorHAnsi" w:cstheme="minorHAnsi"/>
          <w:i/>
          <w:iCs/>
          <w:szCs w:val="22"/>
        </w:rPr>
        <w:t xml:space="preserve"> Symbiodinium</w:t>
      </w:r>
      <w:r w:rsidRPr="001F0AF3">
        <w:rPr>
          <w:rFonts w:asciiTheme="minorHAnsi" w:hAnsiTheme="minorHAnsi" w:cstheme="minorHAnsi"/>
          <w:szCs w:val="22"/>
        </w:rPr>
        <w:t xml:space="preserve">. </w:t>
      </w:r>
      <w:r w:rsidRPr="001F0AF3">
        <w:rPr>
          <w:rFonts w:asciiTheme="minorHAnsi" w:hAnsiTheme="minorHAnsi" w:cstheme="minorHAnsi"/>
          <w:i/>
          <w:iCs/>
          <w:szCs w:val="22"/>
        </w:rPr>
        <w:t>Genome Biology and Evolution</w:t>
      </w:r>
      <w:r w:rsidRPr="001F0AF3">
        <w:rPr>
          <w:rFonts w:asciiTheme="minorHAnsi" w:hAnsiTheme="minorHAnsi" w:cstheme="minorHAnsi"/>
          <w:szCs w:val="22"/>
        </w:rPr>
        <w:t xml:space="preserve"> </w:t>
      </w:r>
      <w:r w:rsidRPr="001F0AF3">
        <w:rPr>
          <w:rFonts w:asciiTheme="minorHAnsi" w:hAnsiTheme="minorHAnsi" w:cstheme="minorHAnsi"/>
          <w:bCs/>
          <w:szCs w:val="22"/>
        </w:rPr>
        <w:t>8</w:t>
      </w:r>
      <w:r w:rsidRPr="001F0AF3">
        <w:rPr>
          <w:rFonts w:asciiTheme="minorHAnsi" w:hAnsiTheme="minorHAnsi" w:cstheme="minorHAnsi"/>
          <w:szCs w:val="22"/>
        </w:rPr>
        <w:t>, 665-680.</w:t>
      </w:r>
    </w:p>
    <w:p w14:paraId="31838F80" w14:textId="77777777" w:rsidR="001D4714" w:rsidRPr="00220160" w:rsidRDefault="001D4714" w:rsidP="00BF5184">
      <w:pPr>
        <w:pStyle w:val="Articles"/>
        <w:keepLines/>
        <w:numPr>
          <w:ilvl w:val="0"/>
          <w:numId w:val="2"/>
        </w:numPr>
        <w:spacing w:after="120"/>
        <w:rPr>
          <w:rFonts w:asciiTheme="minorHAnsi" w:hAnsiTheme="minorHAnsi" w:cstheme="minorHAnsi"/>
          <w:iCs/>
          <w:szCs w:val="22"/>
        </w:rPr>
      </w:pPr>
      <w:r w:rsidRPr="00220160">
        <w:rPr>
          <w:rFonts w:asciiTheme="minorHAnsi" w:hAnsiTheme="minorHAnsi" w:cstheme="minorHAnsi"/>
          <w:iCs/>
          <w:szCs w:val="22"/>
        </w:rPr>
        <w:t xml:space="preserve">DeLeo DM, Ruiz-Ramos DV*, </w:t>
      </w:r>
      <w:r w:rsidRPr="00220160">
        <w:rPr>
          <w:rFonts w:asciiTheme="minorHAnsi" w:hAnsiTheme="minorHAnsi" w:cstheme="minorHAnsi"/>
          <w:iCs/>
          <w:szCs w:val="22"/>
          <w:u w:val="single"/>
        </w:rPr>
        <w:t>Baums IB</w:t>
      </w:r>
      <w:r w:rsidRPr="00220160">
        <w:rPr>
          <w:rFonts w:asciiTheme="minorHAnsi" w:hAnsiTheme="minorHAnsi" w:cstheme="minorHAnsi"/>
          <w:iCs/>
          <w:szCs w:val="22"/>
          <w:vertAlign w:val="superscript"/>
        </w:rPr>
        <w:t>b</w:t>
      </w:r>
      <w:r w:rsidR="00BF5184" w:rsidRPr="00220160">
        <w:rPr>
          <w:rFonts w:asciiTheme="minorHAnsi" w:hAnsiTheme="minorHAnsi" w:cstheme="minorHAnsi"/>
          <w:iCs/>
          <w:szCs w:val="22"/>
        </w:rPr>
        <w:t>, Cordes EE (2016</w:t>
      </w:r>
      <w:r w:rsidRPr="00220160">
        <w:rPr>
          <w:rFonts w:asciiTheme="minorHAnsi" w:hAnsiTheme="minorHAnsi" w:cstheme="minorHAnsi"/>
          <w:iCs/>
          <w:szCs w:val="22"/>
        </w:rPr>
        <w:t xml:space="preserve">) Response of deep-water corals to oil and chemical dispersant exposure. </w:t>
      </w:r>
      <w:r w:rsidR="00BF5184" w:rsidRPr="00220160">
        <w:rPr>
          <w:rFonts w:asciiTheme="minorHAnsi" w:hAnsiTheme="minorHAnsi" w:cstheme="minorHAnsi"/>
          <w:i/>
          <w:iCs/>
          <w:szCs w:val="22"/>
        </w:rPr>
        <w:t xml:space="preserve">Deep Sea Research Part II: Topical Studies in Oceanography </w:t>
      </w:r>
      <w:r w:rsidR="00BF5184" w:rsidRPr="001F0AF3">
        <w:rPr>
          <w:rFonts w:asciiTheme="minorHAnsi" w:hAnsiTheme="minorHAnsi" w:cstheme="minorHAnsi"/>
          <w:iCs/>
          <w:szCs w:val="22"/>
        </w:rPr>
        <w:t>129</w:t>
      </w:r>
      <w:r w:rsidR="00BF5184" w:rsidRPr="00220160">
        <w:rPr>
          <w:rFonts w:asciiTheme="minorHAnsi" w:hAnsiTheme="minorHAnsi" w:cstheme="minorHAnsi"/>
          <w:iCs/>
          <w:szCs w:val="22"/>
        </w:rPr>
        <w:t>, 137-147.</w:t>
      </w:r>
    </w:p>
    <w:p w14:paraId="1F24F20D" w14:textId="77777777" w:rsidR="001D4714" w:rsidRPr="00220160" w:rsidRDefault="001D4714" w:rsidP="001D4714">
      <w:pPr>
        <w:pStyle w:val="Articles"/>
        <w:keepLines/>
        <w:numPr>
          <w:ilvl w:val="0"/>
          <w:numId w:val="2"/>
        </w:numPr>
        <w:spacing w:after="120"/>
        <w:rPr>
          <w:rFonts w:asciiTheme="minorHAnsi" w:hAnsiTheme="minorHAnsi" w:cstheme="minorHAnsi"/>
          <w:iCs/>
          <w:szCs w:val="22"/>
        </w:rPr>
      </w:pPr>
      <w:r w:rsidRPr="00220160">
        <w:rPr>
          <w:rFonts w:asciiTheme="minorHAnsi" w:hAnsiTheme="minorHAnsi" w:cstheme="minorHAnsi"/>
          <w:iCs/>
          <w:szCs w:val="22"/>
        </w:rPr>
        <w:t xml:space="preserve">Griffin JN, Schrack EC, Lewis K-A, </w:t>
      </w:r>
      <w:r w:rsidRPr="00220160">
        <w:rPr>
          <w:rFonts w:asciiTheme="minorHAnsi" w:hAnsiTheme="minorHAnsi" w:cstheme="minorHAnsi"/>
          <w:iCs/>
          <w:szCs w:val="22"/>
          <w:u w:val="single"/>
        </w:rPr>
        <w:t>Baums IB</w:t>
      </w:r>
      <w:r w:rsidRPr="00220160">
        <w:rPr>
          <w:rFonts w:asciiTheme="minorHAnsi" w:hAnsiTheme="minorHAnsi" w:cstheme="minorHAnsi"/>
          <w:iCs/>
          <w:szCs w:val="22"/>
          <w:vertAlign w:val="superscript"/>
        </w:rPr>
        <w:t>b</w:t>
      </w:r>
      <w:r w:rsidRPr="00220160">
        <w:rPr>
          <w:rFonts w:asciiTheme="minorHAnsi" w:hAnsiTheme="minorHAnsi" w:cstheme="minorHAnsi"/>
          <w:iCs/>
          <w:szCs w:val="22"/>
        </w:rPr>
        <w:t xml:space="preserve">, et al. (2015) Density-dependent effects on initial growth of a branching coral under restoration. </w:t>
      </w:r>
      <w:r w:rsidRPr="00220160">
        <w:rPr>
          <w:rFonts w:asciiTheme="minorHAnsi" w:hAnsiTheme="minorHAnsi" w:cstheme="minorHAnsi"/>
          <w:i/>
          <w:iCs/>
          <w:szCs w:val="22"/>
        </w:rPr>
        <w:t xml:space="preserve">Restoration Ecology </w:t>
      </w:r>
      <w:r w:rsidRPr="00220160">
        <w:rPr>
          <w:rFonts w:asciiTheme="minorHAnsi" w:hAnsiTheme="minorHAnsi" w:cstheme="minorHAnsi"/>
          <w:iCs/>
          <w:szCs w:val="22"/>
        </w:rPr>
        <w:t>23, 197-200.</w:t>
      </w:r>
    </w:p>
    <w:p w14:paraId="67669A50" w14:textId="77777777" w:rsidR="001D4714" w:rsidRPr="00220160" w:rsidRDefault="001D4714" w:rsidP="001D4714">
      <w:pPr>
        <w:pStyle w:val="Articles"/>
        <w:keepLines/>
        <w:numPr>
          <w:ilvl w:val="0"/>
          <w:numId w:val="2"/>
        </w:numPr>
        <w:spacing w:after="120"/>
        <w:rPr>
          <w:rFonts w:asciiTheme="minorHAnsi" w:hAnsiTheme="minorHAnsi" w:cstheme="minorHAnsi"/>
          <w:iCs/>
          <w:szCs w:val="22"/>
        </w:rPr>
      </w:pPr>
      <w:r w:rsidRPr="00220160">
        <w:rPr>
          <w:rFonts w:asciiTheme="minorHAnsi" w:hAnsiTheme="minorHAnsi" w:cstheme="minorHAnsi"/>
          <w:iCs/>
          <w:szCs w:val="22"/>
        </w:rPr>
        <w:t xml:space="preserve">Parkinson JE*, Banaszak AT, Altman NS, LaJeunesse TC, </w:t>
      </w:r>
      <w:r w:rsidRPr="00220160">
        <w:rPr>
          <w:rFonts w:asciiTheme="minorHAnsi" w:hAnsiTheme="minorHAnsi" w:cstheme="minorHAnsi"/>
          <w:iCs/>
          <w:szCs w:val="22"/>
          <w:u w:val="single"/>
        </w:rPr>
        <w:t>Baums IB</w:t>
      </w:r>
      <w:r w:rsidRPr="00220160">
        <w:rPr>
          <w:rFonts w:asciiTheme="minorHAnsi" w:hAnsiTheme="minorHAnsi" w:cstheme="minorHAnsi"/>
          <w:iCs/>
          <w:szCs w:val="22"/>
          <w:u w:val="single"/>
          <w:vertAlign w:val="superscript"/>
        </w:rPr>
        <w:t>c</w:t>
      </w:r>
      <w:r w:rsidRPr="00220160">
        <w:rPr>
          <w:rFonts w:asciiTheme="minorHAnsi" w:hAnsiTheme="minorHAnsi" w:cstheme="minorHAnsi"/>
          <w:iCs/>
          <w:szCs w:val="22"/>
        </w:rPr>
        <w:t xml:space="preserve"> (2015) Intraspecific diversity among partners drives functional variation in coral symbioses. </w:t>
      </w:r>
      <w:r w:rsidRPr="00220160">
        <w:rPr>
          <w:rFonts w:asciiTheme="minorHAnsi" w:hAnsiTheme="minorHAnsi" w:cstheme="minorHAnsi"/>
          <w:i/>
          <w:iCs/>
          <w:szCs w:val="22"/>
        </w:rPr>
        <w:t>Scientific Reports</w:t>
      </w:r>
      <w:r w:rsidRPr="00220160">
        <w:rPr>
          <w:rFonts w:asciiTheme="minorHAnsi" w:hAnsiTheme="minorHAnsi" w:cstheme="minorHAnsi"/>
          <w:iCs/>
          <w:szCs w:val="22"/>
        </w:rPr>
        <w:t xml:space="preserve"> 5, 15667.</w:t>
      </w:r>
    </w:p>
    <w:p w14:paraId="663AD4BD" w14:textId="77777777" w:rsidR="001D4714" w:rsidRPr="00220160" w:rsidRDefault="001D4714" w:rsidP="001D4714">
      <w:pPr>
        <w:pStyle w:val="Articles"/>
        <w:keepLines/>
        <w:numPr>
          <w:ilvl w:val="0"/>
          <w:numId w:val="2"/>
        </w:numPr>
        <w:spacing w:after="120"/>
        <w:rPr>
          <w:rFonts w:asciiTheme="minorHAnsi" w:hAnsiTheme="minorHAnsi" w:cstheme="minorHAnsi"/>
          <w:iCs/>
          <w:szCs w:val="22"/>
        </w:rPr>
      </w:pPr>
      <w:bookmarkStart w:id="21" w:name="_Hlk2832495"/>
      <w:r w:rsidRPr="00220160">
        <w:rPr>
          <w:rFonts w:asciiTheme="minorHAnsi" w:hAnsiTheme="minorHAnsi" w:cstheme="minorHAnsi"/>
          <w:iCs/>
          <w:szCs w:val="22"/>
        </w:rPr>
        <w:t xml:space="preserve">Quattrini AM, </w:t>
      </w:r>
      <w:r w:rsidRPr="00220160">
        <w:rPr>
          <w:rFonts w:asciiTheme="minorHAnsi" w:hAnsiTheme="minorHAnsi" w:cstheme="minorHAnsi"/>
          <w:iCs/>
          <w:szCs w:val="22"/>
          <w:u w:val="single"/>
        </w:rPr>
        <w:t>Baums IB</w:t>
      </w:r>
      <w:r w:rsidRPr="00220160">
        <w:rPr>
          <w:rFonts w:asciiTheme="minorHAnsi" w:hAnsiTheme="minorHAnsi" w:cstheme="minorHAnsi"/>
          <w:iCs/>
          <w:szCs w:val="22"/>
          <w:vertAlign w:val="superscript"/>
        </w:rPr>
        <w:t>b</w:t>
      </w:r>
      <w:r w:rsidRPr="00220160">
        <w:rPr>
          <w:rFonts w:asciiTheme="minorHAnsi" w:hAnsiTheme="minorHAnsi" w:cstheme="minorHAnsi"/>
          <w:iCs/>
          <w:szCs w:val="22"/>
        </w:rPr>
        <w:t xml:space="preserve">, Shank TM, Morrison CL, Cordes EE (2015) Testing the depth-differentiation hypothesis in a deepwater octocoral. </w:t>
      </w:r>
      <w:r w:rsidRPr="00220160">
        <w:rPr>
          <w:rFonts w:asciiTheme="minorHAnsi" w:hAnsiTheme="minorHAnsi" w:cstheme="minorHAnsi"/>
          <w:i/>
          <w:iCs/>
          <w:szCs w:val="22"/>
        </w:rPr>
        <w:t>Proceedings of the Royal Society B: Biological Sciences</w:t>
      </w:r>
      <w:r w:rsidRPr="00220160">
        <w:rPr>
          <w:rFonts w:asciiTheme="minorHAnsi" w:hAnsiTheme="minorHAnsi" w:cstheme="minorHAnsi"/>
          <w:iCs/>
          <w:szCs w:val="22"/>
        </w:rPr>
        <w:t xml:space="preserve"> 282, 20150008.</w:t>
      </w:r>
    </w:p>
    <w:p w14:paraId="7A004327" w14:textId="77777777" w:rsidR="001D4714" w:rsidRPr="00220160" w:rsidRDefault="001D4714" w:rsidP="001D4714">
      <w:pPr>
        <w:pStyle w:val="Articles"/>
        <w:keepLines/>
        <w:numPr>
          <w:ilvl w:val="0"/>
          <w:numId w:val="2"/>
        </w:numPr>
        <w:spacing w:after="120"/>
        <w:rPr>
          <w:rFonts w:asciiTheme="minorHAnsi" w:hAnsiTheme="minorHAnsi" w:cstheme="minorHAnsi"/>
          <w:iCs/>
          <w:szCs w:val="22"/>
        </w:rPr>
      </w:pPr>
      <w:r w:rsidRPr="00220160">
        <w:rPr>
          <w:rFonts w:asciiTheme="minorHAnsi" w:hAnsiTheme="minorHAnsi" w:cstheme="minorHAnsi"/>
          <w:iCs/>
          <w:szCs w:val="22"/>
        </w:rPr>
        <w:t xml:space="preserve">Ruiz-Ramos DV*, Saunders M, Fisher CR, </w:t>
      </w:r>
      <w:r w:rsidRPr="00220160">
        <w:rPr>
          <w:rFonts w:asciiTheme="minorHAnsi" w:hAnsiTheme="minorHAnsi" w:cstheme="minorHAnsi"/>
          <w:iCs/>
          <w:szCs w:val="22"/>
          <w:u w:val="single"/>
        </w:rPr>
        <w:t>Baums IB</w:t>
      </w:r>
      <w:r w:rsidRPr="00220160">
        <w:rPr>
          <w:rFonts w:asciiTheme="minorHAnsi" w:hAnsiTheme="minorHAnsi" w:cstheme="minorHAnsi"/>
          <w:iCs/>
          <w:szCs w:val="22"/>
          <w:vertAlign w:val="superscript"/>
        </w:rPr>
        <w:t>c</w:t>
      </w:r>
      <w:r w:rsidRPr="00220160">
        <w:rPr>
          <w:rFonts w:asciiTheme="minorHAnsi" w:hAnsiTheme="minorHAnsi" w:cstheme="minorHAnsi"/>
          <w:iCs/>
          <w:szCs w:val="22"/>
        </w:rPr>
        <w:t xml:space="preserve"> (2015) Home Bodies and Wanderers: Sympatric Lineages of the Deep-Sea Black Coral </w:t>
      </w:r>
      <w:r w:rsidRPr="00427E97">
        <w:rPr>
          <w:rFonts w:asciiTheme="minorHAnsi" w:hAnsiTheme="minorHAnsi" w:cstheme="minorHAnsi"/>
          <w:i/>
          <w:iCs/>
          <w:szCs w:val="22"/>
        </w:rPr>
        <w:t>Leiopathes glaberrima</w:t>
      </w:r>
      <w:r w:rsidRPr="00220160">
        <w:rPr>
          <w:rFonts w:asciiTheme="minorHAnsi" w:hAnsiTheme="minorHAnsi" w:cstheme="minorHAnsi"/>
          <w:i/>
          <w:iCs/>
          <w:szCs w:val="22"/>
        </w:rPr>
        <w:t>. PLoS ONE</w:t>
      </w:r>
      <w:r w:rsidRPr="00220160">
        <w:rPr>
          <w:rFonts w:asciiTheme="minorHAnsi" w:hAnsiTheme="minorHAnsi" w:cstheme="minorHAnsi"/>
          <w:iCs/>
          <w:szCs w:val="22"/>
        </w:rPr>
        <w:t xml:space="preserve"> 10, e0138989.</w:t>
      </w:r>
    </w:p>
    <w:p w14:paraId="771D2FF7" w14:textId="77777777" w:rsidR="0066206C" w:rsidRPr="00220160" w:rsidRDefault="0066206C" w:rsidP="0066206C">
      <w:pPr>
        <w:pStyle w:val="Articles"/>
        <w:keepLines/>
        <w:numPr>
          <w:ilvl w:val="0"/>
          <w:numId w:val="2"/>
        </w:numPr>
        <w:spacing w:after="120"/>
        <w:rPr>
          <w:rFonts w:asciiTheme="minorHAnsi" w:hAnsiTheme="minorHAnsi" w:cstheme="minorHAnsi"/>
          <w:iCs/>
          <w:szCs w:val="22"/>
        </w:rPr>
      </w:pPr>
      <w:bookmarkStart w:id="22" w:name="_Hlk129948264"/>
      <w:bookmarkStart w:id="23" w:name="_Hlk17895624"/>
      <w:bookmarkEnd w:id="21"/>
      <w:r w:rsidRPr="00220160">
        <w:rPr>
          <w:rFonts w:asciiTheme="minorHAnsi" w:hAnsiTheme="minorHAnsi" w:cstheme="minorHAnsi"/>
          <w:iCs/>
          <w:szCs w:val="22"/>
          <w:u w:val="single"/>
        </w:rPr>
        <w:t>Baums IB</w:t>
      </w:r>
      <w:r w:rsidRPr="00220160">
        <w:rPr>
          <w:rFonts w:asciiTheme="minorHAnsi" w:hAnsiTheme="minorHAnsi" w:cstheme="minorHAnsi"/>
          <w:iCs/>
          <w:szCs w:val="22"/>
          <w:u w:val="single"/>
          <w:vertAlign w:val="superscript"/>
        </w:rPr>
        <w:t>a</w:t>
      </w:r>
      <w:r w:rsidRPr="00220160">
        <w:rPr>
          <w:rFonts w:asciiTheme="minorHAnsi" w:hAnsiTheme="minorHAnsi" w:cstheme="minorHAnsi"/>
          <w:iCs/>
          <w:szCs w:val="22"/>
        </w:rPr>
        <w:t xml:space="preserve">, Devlin-Durante M, LaJeunesse TC (2014) New insights into the dynamics between reef corals and their associated dinoflagellate endosymbionts from population genetic studies. </w:t>
      </w:r>
      <w:r w:rsidRPr="00220160">
        <w:rPr>
          <w:rFonts w:asciiTheme="minorHAnsi" w:hAnsiTheme="minorHAnsi" w:cstheme="minorHAnsi"/>
          <w:i/>
          <w:iCs/>
          <w:szCs w:val="22"/>
        </w:rPr>
        <w:t>Molecular Ecology</w:t>
      </w:r>
      <w:r w:rsidRPr="00220160">
        <w:rPr>
          <w:rFonts w:asciiTheme="minorHAnsi" w:hAnsiTheme="minorHAnsi" w:cstheme="minorHAnsi"/>
          <w:iCs/>
          <w:szCs w:val="22"/>
        </w:rPr>
        <w:t xml:space="preserve"> </w:t>
      </w:r>
      <w:r w:rsidRPr="001F0AF3">
        <w:rPr>
          <w:rFonts w:asciiTheme="minorHAnsi" w:hAnsiTheme="minorHAnsi" w:cstheme="minorHAnsi"/>
          <w:szCs w:val="22"/>
        </w:rPr>
        <w:t>23:4203-4215</w:t>
      </w:r>
      <w:r w:rsidRPr="00220160">
        <w:rPr>
          <w:rFonts w:asciiTheme="minorHAnsi" w:hAnsiTheme="minorHAnsi" w:cstheme="minorHAnsi"/>
          <w:iCs/>
          <w:szCs w:val="22"/>
        </w:rPr>
        <w:t>.</w:t>
      </w:r>
      <w:r w:rsidRPr="00220160">
        <w:rPr>
          <w:rFonts w:asciiTheme="minorHAnsi" w:hAnsiTheme="minorHAnsi" w:cstheme="minorHAnsi"/>
          <w:b/>
          <w:iCs/>
          <w:szCs w:val="22"/>
        </w:rPr>
        <w:t xml:space="preserve"> </w:t>
      </w:r>
      <w:r w:rsidR="00A92624" w:rsidRPr="00220160">
        <w:rPr>
          <w:rFonts w:asciiTheme="minorHAnsi" w:hAnsiTheme="minorHAnsi" w:cstheme="minorHAnsi"/>
          <w:b/>
          <w:iCs/>
          <w:szCs w:val="22"/>
        </w:rPr>
        <w:t>Cover, featured in a “Perspective” article</w:t>
      </w:r>
      <w:bookmarkEnd w:id="22"/>
      <w:r w:rsidRPr="00220160">
        <w:rPr>
          <w:rFonts w:asciiTheme="minorHAnsi" w:hAnsiTheme="minorHAnsi" w:cstheme="minorHAnsi"/>
          <w:b/>
          <w:iCs/>
          <w:szCs w:val="22"/>
        </w:rPr>
        <w:t>.</w:t>
      </w:r>
    </w:p>
    <w:bookmarkEnd w:id="23"/>
    <w:p w14:paraId="35C6203A" w14:textId="77777777" w:rsidR="0066206C" w:rsidRPr="00220160" w:rsidRDefault="0066206C" w:rsidP="0066206C">
      <w:pPr>
        <w:pStyle w:val="Articles"/>
        <w:keepLines/>
        <w:numPr>
          <w:ilvl w:val="0"/>
          <w:numId w:val="2"/>
        </w:numPr>
        <w:spacing w:after="120"/>
        <w:rPr>
          <w:rFonts w:asciiTheme="minorHAnsi" w:hAnsiTheme="minorHAnsi" w:cstheme="minorHAnsi"/>
          <w:iCs/>
          <w:szCs w:val="22"/>
        </w:rPr>
      </w:pPr>
      <w:r w:rsidRPr="001F0AF3">
        <w:rPr>
          <w:rFonts w:asciiTheme="minorHAnsi" w:hAnsiTheme="minorHAnsi" w:cstheme="minorHAnsi"/>
          <w:szCs w:val="22"/>
          <w:u w:val="single"/>
        </w:rPr>
        <w:t>Baums IB</w:t>
      </w:r>
      <w:r w:rsidRPr="001F0AF3">
        <w:rPr>
          <w:rFonts w:asciiTheme="minorHAnsi" w:hAnsiTheme="minorHAnsi" w:cstheme="minorHAnsi"/>
          <w:szCs w:val="22"/>
          <w:vertAlign w:val="superscript"/>
        </w:rPr>
        <w:t>a</w:t>
      </w:r>
      <w:r w:rsidRPr="001F0AF3">
        <w:rPr>
          <w:rFonts w:asciiTheme="minorHAnsi" w:hAnsiTheme="minorHAnsi" w:cstheme="minorHAnsi"/>
          <w:szCs w:val="22"/>
        </w:rPr>
        <w:t>, Durante MD, Laing AA</w:t>
      </w:r>
      <w:r w:rsidR="00160228" w:rsidRPr="001F0AF3">
        <w:rPr>
          <w:rFonts w:asciiTheme="minorHAnsi" w:hAnsiTheme="minorHAnsi" w:cstheme="minorHAnsi"/>
          <w:szCs w:val="22"/>
        </w:rPr>
        <w:t>^</w:t>
      </w:r>
      <w:r w:rsidRPr="001F0AF3">
        <w:rPr>
          <w:rFonts w:asciiTheme="minorHAnsi" w:hAnsiTheme="minorHAnsi" w:cstheme="minorHAnsi"/>
          <w:szCs w:val="22"/>
        </w:rPr>
        <w:t xml:space="preserve">, Feingold J, Smith T, Bruckner A, Monteiro J (2014) Marginal coral populations: the densest known aggregation of </w:t>
      </w:r>
      <w:r w:rsidRPr="001F0AF3">
        <w:rPr>
          <w:rFonts w:asciiTheme="minorHAnsi" w:hAnsiTheme="minorHAnsi" w:cstheme="minorHAnsi"/>
          <w:i/>
          <w:szCs w:val="22"/>
        </w:rPr>
        <w:t>Pocillopora</w:t>
      </w:r>
      <w:r w:rsidRPr="001F0AF3">
        <w:rPr>
          <w:rFonts w:asciiTheme="minorHAnsi" w:hAnsiTheme="minorHAnsi" w:cstheme="minorHAnsi"/>
          <w:szCs w:val="22"/>
        </w:rPr>
        <w:t xml:space="preserve"> in the Galápagos Archipelago is of asexual origin. </w:t>
      </w:r>
      <w:r w:rsidRPr="001F0AF3">
        <w:rPr>
          <w:rFonts w:asciiTheme="minorHAnsi" w:hAnsiTheme="minorHAnsi" w:cstheme="minorHAnsi"/>
          <w:i/>
          <w:szCs w:val="22"/>
        </w:rPr>
        <w:t>Frontiers in Marine Science</w:t>
      </w:r>
      <w:r w:rsidRPr="001F0AF3">
        <w:rPr>
          <w:rFonts w:asciiTheme="minorHAnsi" w:hAnsiTheme="minorHAnsi" w:cstheme="minorHAnsi"/>
          <w:szCs w:val="22"/>
        </w:rPr>
        <w:t xml:space="preserve"> 1.</w:t>
      </w:r>
    </w:p>
    <w:p w14:paraId="0CCF108A" w14:textId="77777777" w:rsidR="0066206C" w:rsidRPr="00220160" w:rsidRDefault="0066206C" w:rsidP="0066206C">
      <w:pPr>
        <w:pStyle w:val="Articles"/>
        <w:keepLines/>
        <w:numPr>
          <w:ilvl w:val="0"/>
          <w:numId w:val="2"/>
        </w:numPr>
        <w:spacing w:after="120"/>
        <w:rPr>
          <w:rFonts w:asciiTheme="minorHAnsi" w:hAnsiTheme="minorHAnsi" w:cstheme="minorHAnsi"/>
          <w:iCs/>
          <w:szCs w:val="22"/>
        </w:rPr>
      </w:pPr>
      <w:r w:rsidRPr="001F0AF3">
        <w:rPr>
          <w:rFonts w:asciiTheme="minorHAnsi" w:hAnsiTheme="minorHAnsi" w:cstheme="minorHAnsi"/>
          <w:szCs w:val="22"/>
        </w:rPr>
        <w:t xml:space="preserve">Serrano X, </w:t>
      </w:r>
      <w:r w:rsidRPr="001F0AF3">
        <w:rPr>
          <w:rFonts w:asciiTheme="minorHAnsi" w:hAnsiTheme="minorHAnsi" w:cstheme="minorHAnsi"/>
          <w:szCs w:val="22"/>
          <w:u w:val="single"/>
        </w:rPr>
        <w:t>Baums IB</w:t>
      </w:r>
      <w:r w:rsidRPr="001F0AF3">
        <w:rPr>
          <w:rFonts w:asciiTheme="minorHAnsi" w:hAnsiTheme="minorHAnsi" w:cstheme="minorHAnsi"/>
          <w:szCs w:val="22"/>
          <w:vertAlign w:val="superscript"/>
        </w:rPr>
        <w:t>b</w:t>
      </w:r>
      <w:r w:rsidRPr="001F0AF3">
        <w:rPr>
          <w:rFonts w:asciiTheme="minorHAnsi" w:hAnsiTheme="minorHAnsi" w:cstheme="minorHAnsi"/>
          <w:szCs w:val="22"/>
        </w:rPr>
        <w:t>, O'Reilly K, Smith TB, Jones RJ, Shearer TL, Nunes FL, Baker AC (2014) Geographic differences in vertical connectivity in the Caribbean coral</w:t>
      </w:r>
      <w:r w:rsidRPr="001F0AF3">
        <w:rPr>
          <w:rFonts w:asciiTheme="minorHAnsi" w:hAnsiTheme="minorHAnsi" w:cstheme="minorHAnsi"/>
          <w:i/>
          <w:iCs/>
          <w:szCs w:val="22"/>
        </w:rPr>
        <w:t xml:space="preserve"> Montastraea cavernosa</w:t>
      </w:r>
      <w:r w:rsidRPr="001F0AF3">
        <w:rPr>
          <w:rFonts w:asciiTheme="minorHAnsi" w:hAnsiTheme="minorHAnsi" w:cstheme="minorHAnsi"/>
          <w:szCs w:val="22"/>
        </w:rPr>
        <w:t xml:space="preserve"> despite high levels of horizontal connectivity at shallow depths. </w:t>
      </w:r>
      <w:r w:rsidRPr="001F0AF3">
        <w:rPr>
          <w:rFonts w:asciiTheme="minorHAnsi" w:hAnsiTheme="minorHAnsi" w:cstheme="minorHAnsi"/>
          <w:i/>
          <w:szCs w:val="22"/>
        </w:rPr>
        <w:t>Molecular Ecology</w:t>
      </w:r>
      <w:r w:rsidRPr="001F0AF3">
        <w:rPr>
          <w:rFonts w:asciiTheme="minorHAnsi" w:hAnsiTheme="minorHAnsi" w:cstheme="minorHAnsi"/>
          <w:szCs w:val="22"/>
        </w:rPr>
        <w:t xml:space="preserve"> 23:4226-4240.</w:t>
      </w:r>
    </w:p>
    <w:p w14:paraId="7EBA2BD6" w14:textId="77777777" w:rsidR="0066206C" w:rsidRPr="00220160" w:rsidRDefault="0066206C" w:rsidP="0066206C">
      <w:pPr>
        <w:pStyle w:val="Articles"/>
        <w:keepLines/>
        <w:numPr>
          <w:ilvl w:val="0"/>
          <w:numId w:val="2"/>
        </w:numPr>
        <w:spacing w:after="120"/>
        <w:rPr>
          <w:rFonts w:asciiTheme="minorHAnsi" w:hAnsiTheme="minorHAnsi" w:cstheme="minorHAnsi"/>
          <w:iCs/>
          <w:szCs w:val="22"/>
        </w:rPr>
      </w:pPr>
      <w:bookmarkStart w:id="24" w:name="_Hlk2832744"/>
      <w:r w:rsidRPr="001F0AF3">
        <w:rPr>
          <w:rFonts w:asciiTheme="minorHAnsi" w:hAnsiTheme="minorHAnsi" w:cstheme="minorHAnsi"/>
          <w:szCs w:val="22"/>
        </w:rPr>
        <w:lastRenderedPageBreak/>
        <w:t xml:space="preserve">Selkoe KA, Gaggiotti O, Bernal MA, Bird C, Bolick H, </w:t>
      </w:r>
      <w:r w:rsidRPr="001F0AF3">
        <w:rPr>
          <w:rFonts w:asciiTheme="minorHAnsi" w:hAnsiTheme="minorHAnsi" w:cstheme="minorHAnsi"/>
          <w:szCs w:val="22"/>
          <w:u w:val="single"/>
        </w:rPr>
        <w:t>Baums IB</w:t>
      </w:r>
      <w:r w:rsidRPr="001F0AF3">
        <w:rPr>
          <w:rFonts w:asciiTheme="minorHAnsi" w:hAnsiTheme="minorHAnsi" w:cstheme="minorHAnsi"/>
          <w:szCs w:val="22"/>
          <w:u w:val="single"/>
          <w:vertAlign w:val="superscript"/>
        </w:rPr>
        <w:t>b</w:t>
      </w:r>
      <w:r w:rsidRPr="001F0AF3">
        <w:rPr>
          <w:rFonts w:asciiTheme="minorHAnsi" w:hAnsiTheme="minorHAnsi" w:cstheme="minorHAnsi"/>
          <w:szCs w:val="22"/>
        </w:rPr>
        <w:t>, Coleman R, Concepcion GT, Craig MT, DiBattista JD, Eble JA, Fernandez-Silva I, Gaither M, Iacchei M, Polato NR</w:t>
      </w:r>
      <w:r w:rsidR="00160228" w:rsidRPr="001F0AF3">
        <w:rPr>
          <w:rFonts w:asciiTheme="minorHAnsi" w:hAnsiTheme="minorHAnsi" w:cstheme="minorHAnsi"/>
          <w:szCs w:val="22"/>
        </w:rPr>
        <w:t>*</w:t>
      </w:r>
      <w:r w:rsidRPr="001F0AF3">
        <w:rPr>
          <w:rFonts w:asciiTheme="minorHAnsi" w:hAnsiTheme="minorHAnsi" w:cstheme="minorHAnsi"/>
          <w:szCs w:val="22"/>
        </w:rPr>
        <w:t xml:space="preserve">, Rivera MAJ, Rocha LA, Skillings D, Timmers M, Szabo Z, Bowen BW, Toonen RJ (2014) Emergent patterns of population genetic structure for a coral reef community. </w:t>
      </w:r>
      <w:r w:rsidRPr="001F0AF3">
        <w:rPr>
          <w:rFonts w:asciiTheme="minorHAnsi" w:hAnsiTheme="minorHAnsi" w:cstheme="minorHAnsi"/>
          <w:i/>
          <w:szCs w:val="22"/>
        </w:rPr>
        <w:t>Molecular Ecology</w:t>
      </w:r>
      <w:r w:rsidRPr="001F0AF3">
        <w:rPr>
          <w:rFonts w:asciiTheme="minorHAnsi" w:hAnsiTheme="minorHAnsi" w:cstheme="minorHAnsi"/>
          <w:szCs w:val="22"/>
        </w:rPr>
        <w:t xml:space="preserve"> 23:3064-3079.</w:t>
      </w:r>
    </w:p>
    <w:p w14:paraId="4730A94D" w14:textId="15F4A78B" w:rsidR="0066206C" w:rsidRPr="00220160" w:rsidRDefault="0066206C" w:rsidP="0066206C">
      <w:pPr>
        <w:pStyle w:val="Articles"/>
        <w:keepLines/>
        <w:numPr>
          <w:ilvl w:val="0"/>
          <w:numId w:val="2"/>
        </w:numPr>
        <w:spacing w:after="120"/>
        <w:rPr>
          <w:rFonts w:asciiTheme="minorHAnsi" w:hAnsiTheme="minorHAnsi" w:cstheme="minorHAnsi"/>
          <w:iCs/>
          <w:szCs w:val="22"/>
        </w:rPr>
      </w:pPr>
      <w:r w:rsidRPr="001F0AF3">
        <w:rPr>
          <w:rFonts w:asciiTheme="minorHAnsi" w:hAnsiTheme="minorHAnsi" w:cstheme="minorHAnsi"/>
          <w:szCs w:val="22"/>
        </w:rPr>
        <w:t xml:space="preserve">Fisher CR, Demopoulos AWJ, Cordes EE, </w:t>
      </w:r>
      <w:r w:rsidRPr="001F0AF3">
        <w:rPr>
          <w:rFonts w:asciiTheme="minorHAnsi" w:hAnsiTheme="minorHAnsi" w:cstheme="minorHAnsi"/>
          <w:szCs w:val="22"/>
          <w:u w:val="single"/>
        </w:rPr>
        <w:t>Baums IB</w:t>
      </w:r>
      <w:r w:rsidRPr="001F0AF3">
        <w:rPr>
          <w:rFonts w:asciiTheme="minorHAnsi" w:hAnsiTheme="minorHAnsi" w:cstheme="minorHAnsi"/>
          <w:szCs w:val="22"/>
          <w:vertAlign w:val="superscript"/>
        </w:rPr>
        <w:t>b</w:t>
      </w:r>
      <w:r w:rsidRPr="001F0AF3">
        <w:rPr>
          <w:rFonts w:asciiTheme="minorHAnsi" w:hAnsiTheme="minorHAnsi" w:cstheme="minorHAnsi"/>
          <w:szCs w:val="22"/>
        </w:rPr>
        <w:t xml:space="preserve">, White HK, Bourque JR (2014) Coral Communities as Indicators of Ecosystem-Level Impacts of the Deepwater Horizon Spill. </w:t>
      </w:r>
      <w:r w:rsidRPr="001F0AF3">
        <w:rPr>
          <w:rFonts w:asciiTheme="minorHAnsi" w:hAnsiTheme="minorHAnsi" w:cstheme="minorHAnsi"/>
          <w:i/>
          <w:szCs w:val="22"/>
        </w:rPr>
        <w:t>BioScience</w:t>
      </w:r>
      <w:r w:rsidRPr="001F0AF3">
        <w:rPr>
          <w:rFonts w:asciiTheme="minorHAnsi" w:hAnsiTheme="minorHAnsi" w:cstheme="minorHAnsi"/>
          <w:szCs w:val="22"/>
        </w:rPr>
        <w:t xml:space="preserve"> 64:796-807</w:t>
      </w:r>
      <w:r w:rsidR="00220160" w:rsidRPr="001F0AF3">
        <w:rPr>
          <w:rFonts w:asciiTheme="minorHAnsi" w:hAnsiTheme="minorHAnsi" w:cstheme="minorHAnsi"/>
          <w:szCs w:val="22"/>
        </w:rPr>
        <w:t>.</w:t>
      </w:r>
    </w:p>
    <w:p w14:paraId="30DBD2DA" w14:textId="77777777" w:rsidR="003F3204" w:rsidRPr="00220160" w:rsidRDefault="003F3204" w:rsidP="00462849">
      <w:pPr>
        <w:pStyle w:val="Articles"/>
        <w:keepLines/>
        <w:numPr>
          <w:ilvl w:val="0"/>
          <w:numId w:val="2"/>
        </w:numPr>
        <w:spacing w:after="120"/>
        <w:rPr>
          <w:rFonts w:asciiTheme="minorHAnsi" w:hAnsiTheme="minorHAnsi" w:cstheme="minorHAnsi"/>
          <w:iCs/>
          <w:szCs w:val="22"/>
        </w:rPr>
      </w:pPr>
      <w:r w:rsidRPr="001F0AF3">
        <w:rPr>
          <w:rFonts w:asciiTheme="minorHAnsi" w:hAnsiTheme="minorHAnsi" w:cstheme="minorHAnsi"/>
          <w:szCs w:val="22"/>
        </w:rPr>
        <w:t xml:space="preserve">Williams DE, Miller MW, </w:t>
      </w:r>
      <w:r w:rsidRPr="001F0AF3">
        <w:rPr>
          <w:rFonts w:asciiTheme="minorHAnsi" w:hAnsiTheme="minorHAnsi" w:cstheme="minorHAnsi"/>
          <w:szCs w:val="22"/>
          <w:u w:val="single"/>
        </w:rPr>
        <w:t>Baums IB</w:t>
      </w:r>
      <w:r w:rsidRPr="001F0AF3">
        <w:rPr>
          <w:rFonts w:asciiTheme="minorHAnsi" w:hAnsiTheme="minorHAnsi" w:cstheme="minorHAnsi"/>
          <w:szCs w:val="22"/>
          <w:u w:val="single"/>
          <w:vertAlign w:val="superscript"/>
        </w:rPr>
        <w:t>c</w:t>
      </w:r>
      <w:r w:rsidRPr="001F0AF3">
        <w:rPr>
          <w:rFonts w:asciiTheme="minorHAnsi" w:hAnsiTheme="minorHAnsi" w:cstheme="minorHAnsi"/>
          <w:szCs w:val="22"/>
        </w:rPr>
        <w:t xml:space="preserve"> (2014) Cryptic changes in the genetic structure of a highly clonal coral population and the relationship with ecological performance</w:t>
      </w:r>
      <w:r w:rsidRPr="001F0AF3">
        <w:rPr>
          <w:rFonts w:asciiTheme="minorHAnsi" w:hAnsiTheme="minorHAnsi" w:cstheme="minorHAnsi"/>
          <w:i/>
          <w:szCs w:val="22"/>
        </w:rPr>
        <w:t>. Coral Reefs</w:t>
      </w:r>
      <w:r w:rsidRPr="001F0AF3">
        <w:rPr>
          <w:rFonts w:asciiTheme="minorHAnsi" w:hAnsiTheme="minorHAnsi" w:cstheme="minorHAnsi"/>
          <w:szCs w:val="22"/>
        </w:rPr>
        <w:t xml:space="preserve"> 33:595-606.</w:t>
      </w:r>
    </w:p>
    <w:p w14:paraId="7C34D3E7" w14:textId="3FDC6A69" w:rsidR="0066206C" w:rsidRPr="00220160" w:rsidRDefault="0066206C" w:rsidP="0066206C">
      <w:pPr>
        <w:pStyle w:val="Articles"/>
        <w:keepLines/>
        <w:numPr>
          <w:ilvl w:val="0"/>
          <w:numId w:val="2"/>
        </w:numPr>
        <w:spacing w:after="120"/>
        <w:rPr>
          <w:rFonts w:asciiTheme="minorHAnsi" w:hAnsiTheme="minorHAnsi" w:cstheme="minorHAnsi"/>
          <w:iCs/>
          <w:szCs w:val="22"/>
        </w:rPr>
      </w:pPr>
      <w:r w:rsidRPr="001F0AF3">
        <w:rPr>
          <w:rFonts w:asciiTheme="minorHAnsi" w:hAnsiTheme="minorHAnsi" w:cstheme="minorHAnsi"/>
          <w:szCs w:val="22"/>
        </w:rPr>
        <w:t xml:space="preserve">Parkinson JE*, </w:t>
      </w:r>
      <w:r w:rsidRPr="001F0AF3">
        <w:rPr>
          <w:rFonts w:asciiTheme="minorHAnsi" w:hAnsiTheme="minorHAnsi" w:cstheme="minorHAnsi"/>
          <w:szCs w:val="22"/>
          <w:u w:val="single"/>
        </w:rPr>
        <w:t>Baums IB</w:t>
      </w:r>
      <w:r w:rsidRPr="001F0AF3">
        <w:rPr>
          <w:rFonts w:asciiTheme="minorHAnsi" w:hAnsiTheme="minorHAnsi" w:cstheme="minorHAnsi"/>
          <w:szCs w:val="22"/>
          <w:u w:val="single"/>
          <w:vertAlign w:val="superscript"/>
        </w:rPr>
        <w:t>c</w:t>
      </w:r>
      <w:r w:rsidRPr="001F0AF3">
        <w:rPr>
          <w:rFonts w:asciiTheme="minorHAnsi" w:hAnsiTheme="minorHAnsi" w:cstheme="minorHAnsi"/>
          <w:szCs w:val="22"/>
        </w:rPr>
        <w:t xml:space="preserve"> (2014) The extended phenotypes of marine symbioses: ecological and evolutionary consequences of intraspecific genetic diversity in coral-algal associations. </w:t>
      </w:r>
      <w:r w:rsidRPr="001F0AF3">
        <w:rPr>
          <w:rFonts w:asciiTheme="minorHAnsi" w:hAnsiTheme="minorHAnsi" w:cstheme="minorHAnsi"/>
          <w:i/>
          <w:szCs w:val="22"/>
        </w:rPr>
        <w:t>Frontiers in Microbiology</w:t>
      </w:r>
      <w:r w:rsidRPr="001F0AF3">
        <w:rPr>
          <w:rFonts w:asciiTheme="minorHAnsi" w:hAnsiTheme="minorHAnsi" w:cstheme="minorHAnsi"/>
          <w:szCs w:val="22"/>
        </w:rPr>
        <w:t xml:space="preserve"> 5</w:t>
      </w:r>
      <w:r w:rsidR="00220160" w:rsidRPr="001F0AF3">
        <w:rPr>
          <w:rFonts w:asciiTheme="minorHAnsi" w:hAnsiTheme="minorHAnsi" w:cstheme="minorHAnsi"/>
          <w:szCs w:val="22"/>
        </w:rPr>
        <w:t>.</w:t>
      </w:r>
    </w:p>
    <w:bookmarkEnd w:id="24"/>
    <w:p w14:paraId="11B2358A" w14:textId="77777777" w:rsidR="00A76B2F" w:rsidRPr="00220160" w:rsidRDefault="00A76B2F" w:rsidP="00462849">
      <w:pPr>
        <w:pStyle w:val="Articles"/>
        <w:keepLines/>
        <w:numPr>
          <w:ilvl w:val="0"/>
          <w:numId w:val="2"/>
        </w:numPr>
        <w:spacing w:after="120"/>
        <w:rPr>
          <w:rFonts w:asciiTheme="minorHAnsi" w:hAnsiTheme="minorHAnsi" w:cstheme="minorHAnsi"/>
          <w:iCs/>
          <w:szCs w:val="22"/>
        </w:rPr>
      </w:pPr>
      <w:r w:rsidRPr="001F0AF3">
        <w:rPr>
          <w:rFonts w:asciiTheme="minorHAnsi" w:hAnsiTheme="minorHAnsi" w:cstheme="minorHAnsi"/>
          <w:szCs w:val="22"/>
        </w:rPr>
        <w:t xml:space="preserve">Prada C, DeBiasse MB, Neigel JE, Yednock B, Stake JL, Forsman ZH, </w:t>
      </w:r>
      <w:r w:rsidRPr="001F0AF3">
        <w:rPr>
          <w:rFonts w:asciiTheme="minorHAnsi" w:hAnsiTheme="minorHAnsi" w:cstheme="minorHAnsi"/>
          <w:szCs w:val="22"/>
          <w:u w:val="single"/>
        </w:rPr>
        <w:t>Baums IB</w:t>
      </w:r>
      <w:r w:rsidRPr="001F0AF3">
        <w:rPr>
          <w:rFonts w:asciiTheme="minorHAnsi" w:hAnsiTheme="minorHAnsi" w:cstheme="minorHAnsi"/>
          <w:szCs w:val="22"/>
          <w:vertAlign w:val="superscript"/>
        </w:rPr>
        <w:t>b</w:t>
      </w:r>
      <w:r w:rsidRPr="001F0AF3">
        <w:rPr>
          <w:rFonts w:asciiTheme="minorHAnsi" w:hAnsiTheme="minorHAnsi" w:cstheme="minorHAnsi"/>
          <w:szCs w:val="22"/>
        </w:rPr>
        <w:t xml:space="preserve">, Hellberg ME (2014) Genetic species delineation among branching Caribbean </w:t>
      </w:r>
      <w:r w:rsidRPr="001F0AF3">
        <w:rPr>
          <w:rFonts w:asciiTheme="minorHAnsi" w:hAnsiTheme="minorHAnsi" w:cstheme="minorHAnsi"/>
          <w:i/>
          <w:iCs/>
          <w:szCs w:val="22"/>
        </w:rPr>
        <w:t>Porites</w:t>
      </w:r>
      <w:r w:rsidRPr="001F0AF3">
        <w:rPr>
          <w:rFonts w:asciiTheme="minorHAnsi" w:hAnsiTheme="minorHAnsi" w:cstheme="minorHAnsi"/>
          <w:szCs w:val="22"/>
        </w:rPr>
        <w:t xml:space="preserve"> corals. </w:t>
      </w:r>
      <w:r w:rsidRPr="001F0AF3">
        <w:rPr>
          <w:rFonts w:asciiTheme="minorHAnsi" w:hAnsiTheme="minorHAnsi" w:cstheme="minorHAnsi"/>
          <w:i/>
          <w:szCs w:val="22"/>
        </w:rPr>
        <w:t>Coral Reefs</w:t>
      </w:r>
      <w:r w:rsidRPr="001F0AF3">
        <w:rPr>
          <w:rFonts w:asciiTheme="minorHAnsi" w:hAnsiTheme="minorHAnsi" w:cstheme="minorHAnsi"/>
          <w:szCs w:val="22"/>
        </w:rPr>
        <w:t xml:space="preserve"> 33:1019-1030</w:t>
      </w:r>
    </w:p>
    <w:p w14:paraId="7CBCA2E8" w14:textId="02D7D829" w:rsidR="00A76B2F" w:rsidRPr="00220160" w:rsidRDefault="00A76B2F" w:rsidP="00A76B2F">
      <w:pPr>
        <w:pStyle w:val="Articles"/>
        <w:keepLines/>
        <w:numPr>
          <w:ilvl w:val="0"/>
          <w:numId w:val="2"/>
        </w:numPr>
        <w:spacing w:after="120"/>
        <w:rPr>
          <w:rFonts w:asciiTheme="minorHAnsi" w:hAnsiTheme="minorHAnsi" w:cstheme="minorHAnsi"/>
          <w:iCs/>
          <w:szCs w:val="22"/>
        </w:rPr>
      </w:pPr>
      <w:bookmarkStart w:id="25" w:name="_Hlk2832826"/>
      <w:r w:rsidRPr="001F0AF3">
        <w:rPr>
          <w:rFonts w:asciiTheme="minorHAnsi" w:hAnsiTheme="minorHAnsi" w:cstheme="minorHAnsi"/>
          <w:szCs w:val="22"/>
        </w:rPr>
        <w:t xml:space="preserve">Ruiz-Ramos D*, </w:t>
      </w:r>
      <w:r w:rsidRPr="001F0AF3">
        <w:rPr>
          <w:rFonts w:asciiTheme="minorHAnsi" w:hAnsiTheme="minorHAnsi" w:cstheme="minorHAnsi"/>
          <w:szCs w:val="22"/>
          <w:u w:val="single"/>
        </w:rPr>
        <w:t>Baums I</w:t>
      </w:r>
      <w:r w:rsidRPr="001F0AF3">
        <w:rPr>
          <w:rFonts w:asciiTheme="minorHAnsi" w:hAnsiTheme="minorHAnsi" w:cstheme="minorHAnsi"/>
          <w:szCs w:val="22"/>
          <w:vertAlign w:val="superscript"/>
        </w:rPr>
        <w:t>c</w:t>
      </w:r>
      <w:r w:rsidRPr="001F0AF3">
        <w:rPr>
          <w:rFonts w:asciiTheme="minorHAnsi" w:hAnsiTheme="minorHAnsi" w:cstheme="minorHAnsi"/>
          <w:szCs w:val="22"/>
        </w:rPr>
        <w:t xml:space="preserve"> (2014) Microsatellite abundance across the Anthozoa and Hydrozoa in the phylum Cnidaria. </w:t>
      </w:r>
      <w:r w:rsidRPr="001F0AF3">
        <w:rPr>
          <w:rFonts w:asciiTheme="minorHAnsi" w:hAnsiTheme="minorHAnsi" w:cstheme="minorHAnsi"/>
          <w:i/>
          <w:szCs w:val="22"/>
        </w:rPr>
        <w:t>BMC Genomics</w:t>
      </w:r>
      <w:r w:rsidRPr="001F0AF3">
        <w:rPr>
          <w:rFonts w:asciiTheme="minorHAnsi" w:hAnsiTheme="minorHAnsi" w:cstheme="minorHAnsi"/>
          <w:szCs w:val="22"/>
        </w:rPr>
        <w:t xml:space="preserve"> 15:939</w:t>
      </w:r>
      <w:bookmarkEnd w:id="25"/>
      <w:r w:rsidR="00220160" w:rsidRPr="001F0AF3">
        <w:rPr>
          <w:rFonts w:asciiTheme="minorHAnsi" w:hAnsiTheme="minorHAnsi" w:cstheme="minorHAnsi"/>
          <w:szCs w:val="22"/>
        </w:rPr>
        <w:t>.</w:t>
      </w:r>
    </w:p>
    <w:p w14:paraId="6BC28BD3" w14:textId="2C0F8216" w:rsidR="00670659" w:rsidRPr="00220160" w:rsidRDefault="00670659" w:rsidP="00462849">
      <w:pPr>
        <w:pStyle w:val="Articles"/>
        <w:keepLines/>
        <w:numPr>
          <w:ilvl w:val="0"/>
          <w:numId w:val="2"/>
        </w:numPr>
        <w:spacing w:after="120"/>
        <w:rPr>
          <w:rFonts w:asciiTheme="minorHAnsi" w:hAnsiTheme="minorHAnsi" w:cstheme="minorHAnsi"/>
          <w:iCs/>
          <w:szCs w:val="22"/>
        </w:rPr>
      </w:pPr>
      <w:r w:rsidRPr="001F0AF3">
        <w:rPr>
          <w:rFonts w:asciiTheme="minorHAnsi" w:hAnsiTheme="minorHAnsi" w:cstheme="minorHAnsi"/>
          <w:szCs w:val="22"/>
        </w:rPr>
        <w:t xml:space="preserve">Lirman D, Schopmeyer S, Galvan V, Drury C, Baker AC, </w:t>
      </w:r>
      <w:r w:rsidRPr="001F0AF3">
        <w:rPr>
          <w:rFonts w:asciiTheme="minorHAnsi" w:hAnsiTheme="minorHAnsi" w:cstheme="minorHAnsi"/>
          <w:szCs w:val="22"/>
          <w:u w:val="single"/>
        </w:rPr>
        <w:t>Baums IB</w:t>
      </w:r>
      <w:r w:rsidRPr="001F0AF3">
        <w:rPr>
          <w:rFonts w:asciiTheme="minorHAnsi" w:hAnsiTheme="minorHAnsi" w:cstheme="minorHAnsi"/>
          <w:szCs w:val="22"/>
          <w:u w:val="single"/>
          <w:vertAlign w:val="superscript"/>
        </w:rPr>
        <w:t>b</w:t>
      </w:r>
      <w:r w:rsidRPr="001F0AF3">
        <w:rPr>
          <w:rFonts w:asciiTheme="minorHAnsi" w:hAnsiTheme="minorHAnsi" w:cstheme="minorHAnsi"/>
          <w:szCs w:val="22"/>
        </w:rPr>
        <w:t xml:space="preserve"> (2014) Growth Dynamics of the Threatened Caribbean Staghorn Coral </w:t>
      </w:r>
      <w:r w:rsidRPr="001F0AF3">
        <w:rPr>
          <w:rFonts w:asciiTheme="minorHAnsi" w:hAnsiTheme="minorHAnsi" w:cstheme="minorHAnsi"/>
          <w:i/>
          <w:iCs/>
          <w:szCs w:val="22"/>
        </w:rPr>
        <w:t>Acropora cervicornis</w:t>
      </w:r>
      <w:r w:rsidRPr="001F0AF3">
        <w:rPr>
          <w:rFonts w:asciiTheme="minorHAnsi" w:hAnsiTheme="minorHAnsi" w:cstheme="minorHAnsi"/>
          <w:szCs w:val="22"/>
        </w:rPr>
        <w:t xml:space="preserve">: Influence of Host Genotype, Symbiont Identity, Colony Size, and Environmental Setting. </w:t>
      </w:r>
      <w:r w:rsidRPr="001F0AF3">
        <w:rPr>
          <w:rFonts w:asciiTheme="minorHAnsi" w:hAnsiTheme="minorHAnsi" w:cstheme="minorHAnsi"/>
          <w:i/>
          <w:szCs w:val="22"/>
        </w:rPr>
        <w:t>PLoS ONE</w:t>
      </w:r>
      <w:r w:rsidRPr="001F0AF3">
        <w:rPr>
          <w:rFonts w:asciiTheme="minorHAnsi" w:hAnsiTheme="minorHAnsi" w:cstheme="minorHAnsi"/>
          <w:szCs w:val="22"/>
        </w:rPr>
        <w:t xml:space="preserve"> 9:e107253</w:t>
      </w:r>
      <w:r w:rsidR="00220160" w:rsidRPr="001F0AF3">
        <w:rPr>
          <w:rFonts w:asciiTheme="minorHAnsi" w:hAnsiTheme="minorHAnsi" w:cstheme="minorHAnsi"/>
          <w:szCs w:val="22"/>
        </w:rPr>
        <w:t>.</w:t>
      </w:r>
    </w:p>
    <w:p w14:paraId="217B0D13" w14:textId="77777777" w:rsidR="00462849" w:rsidRPr="00220160" w:rsidRDefault="00670659" w:rsidP="00462849">
      <w:pPr>
        <w:pStyle w:val="Articles"/>
        <w:keepLines/>
        <w:numPr>
          <w:ilvl w:val="0"/>
          <w:numId w:val="2"/>
        </w:numPr>
        <w:spacing w:after="120"/>
        <w:rPr>
          <w:rFonts w:asciiTheme="minorHAnsi" w:hAnsiTheme="minorHAnsi" w:cstheme="minorHAnsi"/>
          <w:iCs/>
          <w:szCs w:val="22"/>
        </w:rPr>
      </w:pPr>
      <w:r w:rsidRPr="001F0AF3">
        <w:rPr>
          <w:rFonts w:asciiTheme="minorHAnsi" w:hAnsiTheme="minorHAnsi" w:cstheme="minorHAnsi"/>
          <w:szCs w:val="22"/>
        </w:rPr>
        <w:t xml:space="preserve">Edmunds PJ, Adjeroud M, Baskett ML, </w:t>
      </w:r>
      <w:r w:rsidRPr="001F0AF3">
        <w:rPr>
          <w:rFonts w:asciiTheme="minorHAnsi" w:hAnsiTheme="minorHAnsi" w:cstheme="minorHAnsi"/>
          <w:szCs w:val="22"/>
          <w:u w:val="single"/>
        </w:rPr>
        <w:t>Baums IB</w:t>
      </w:r>
      <w:r w:rsidRPr="001F0AF3">
        <w:rPr>
          <w:rFonts w:asciiTheme="minorHAnsi" w:hAnsiTheme="minorHAnsi" w:cstheme="minorHAnsi"/>
          <w:szCs w:val="22"/>
          <w:vertAlign w:val="superscript"/>
        </w:rPr>
        <w:t>b</w:t>
      </w:r>
      <w:r w:rsidRPr="001F0AF3">
        <w:rPr>
          <w:rFonts w:asciiTheme="minorHAnsi" w:hAnsiTheme="minorHAnsi" w:cstheme="minorHAnsi"/>
          <w:szCs w:val="22"/>
        </w:rPr>
        <w:t xml:space="preserve">, Budd AF, Carpenter RC, Fabina NS, Fan T-Y, Franklin EC, Gross K, Han X, Jacobson L, Klaus JS, McClanahan TR, O'Leary JK, van Oppen MJH, Pochon X, Putnam HM, Smith TB, Stat M, Sweatman H, van Woesik R, Gates RD (2014) Persistence and Change in Community Composition of Reef Corals through Present, Past, and Future Climates. </w:t>
      </w:r>
      <w:r w:rsidRPr="001F0AF3">
        <w:rPr>
          <w:rFonts w:asciiTheme="minorHAnsi" w:hAnsiTheme="minorHAnsi" w:cstheme="minorHAnsi"/>
          <w:i/>
          <w:szCs w:val="22"/>
        </w:rPr>
        <w:t>PLoS ONE</w:t>
      </w:r>
      <w:r w:rsidRPr="001F0AF3">
        <w:rPr>
          <w:rFonts w:asciiTheme="minorHAnsi" w:hAnsiTheme="minorHAnsi" w:cstheme="minorHAnsi"/>
          <w:szCs w:val="22"/>
        </w:rPr>
        <w:t xml:space="preserve"> 9:e107525</w:t>
      </w:r>
      <w:r w:rsidR="00462849" w:rsidRPr="00220160">
        <w:rPr>
          <w:rFonts w:asciiTheme="minorHAnsi" w:hAnsiTheme="minorHAnsi" w:cstheme="minorHAnsi"/>
          <w:i/>
          <w:iCs/>
          <w:szCs w:val="22"/>
        </w:rPr>
        <w:t>.</w:t>
      </w:r>
    </w:p>
    <w:p w14:paraId="08B14947" w14:textId="77777777" w:rsidR="00670659" w:rsidRPr="00220160" w:rsidRDefault="003F3204" w:rsidP="0090775E">
      <w:pPr>
        <w:pStyle w:val="Articles"/>
        <w:keepLines/>
        <w:numPr>
          <w:ilvl w:val="0"/>
          <w:numId w:val="2"/>
        </w:numPr>
        <w:spacing w:after="120"/>
        <w:rPr>
          <w:rFonts w:asciiTheme="minorHAnsi" w:hAnsiTheme="minorHAnsi" w:cstheme="minorHAnsi"/>
          <w:iCs/>
          <w:szCs w:val="22"/>
        </w:rPr>
      </w:pPr>
      <w:r w:rsidRPr="001F0AF3">
        <w:rPr>
          <w:rFonts w:asciiTheme="minorHAnsi" w:hAnsiTheme="minorHAnsi" w:cstheme="minorHAnsi"/>
          <w:szCs w:val="22"/>
        </w:rPr>
        <w:t xml:space="preserve">Concepcion GT, </w:t>
      </w:r>
      <w:r w:rsidRPr="001F0AF3">
        <w:rPr>
          <w:rFonts w:asciiTheme="minorHAnsi" w:hAnsiTheme="minorHAnsi" w:cstheme="minorHAnsi"/>
          <w:szCs w:val="22"/>
          <w:u w:val="single"/>
        </w:rPr>
        <w:t>Baums IB</w:t>
      </w:r>
      <w:r w:rsidRPr="001F0AF3">
        <w:rPr>
          <w:rFonts w:asciiTheme="minorHAnsi" w:hAnsiTheme="minorHAnsi" w:cstheme="minorHAnsi"/>
          <w:szCs w:val="22"/>
          <w:vertAlign w:val="superscript"/>
        </w:rPr>
        <w:t>b</w:t>
      </w:r>
      <w:r w:rsidRPr="001F0AF3">
        <w:rPr>
          <w:rFonts w:asciiTheme="minorHAnsi" w:hAnsiTheme="minorHAnsi" w:cstheme="minorHAnsi"/>
          <w:szCs w:val="22"/>
        </w:rPr>
        <w:t xml:space="preserve">, Toonen RJ (2014) Regional population structure of </w:t>
      </w:r>
      <w:r w:rsidRPr="001F0AF3">
        <w:rPr>
          <w:rFonts w:asciiTheme="minorHAnsi" w:hAnsiTheme="minorHAnsi" w:cstheme="minorHAnsi"/>
          <w:i/>
          <w:szCs w:val="22"/>
        </w:rPr>
        <w:t>Montipora capitata</w:t>
      </w:r>
      <w:r w:rsidRPr="001F0AF3">
        <w:rPr>
          <w:rFonts w:asciiTheme="minorHAnsi" w:hAnsiTheme="minorHAnsi" w:cstheme="minorHAnsi"/>
          <w:szCs w:val="22"/>
        </w:rPr>
        <w:t xml:space="preserve"> across the Hawaiian Archipelago. </w:t>
      </w:r>
      <w:r w:rsidRPr="001F0AF3">
        <w:rPr>
          <w:rFonts w:asciiTheme="minorHAnsi" w:hAnsiTheme="minorHAnsi" w:cstheme="minorHAnsi"/>
          <w:i/>
          <w:szCs w:val="22"/>
        </w:rPr>
        <w:t>Bulletin of Marine Science</w:t>
      </w:r>
      <w:r w:rsidRPr="001F0AF3">
        <w:rPr>
          <w:rFonts w:asciiTheme="minorHAnsi" w:hAnsiTheme="minorHAnsi" w:cstheme="minorHAnsi"/>
          <w:szCs w:val="22"/>
        </w:rPr>
        <w:t xml:space="preserve"> 90:257-275</w:t>
      </w:r>
      <w:r w:rsidR="0090775E" w:rsidRPr="00220160">
        <w:rPr>
          <w:rFonts w:asciiTheme="minorHAnsi" w:hAnsiTheme="minorHAnsi" w:cstheme="minorHAnsi"/>
          <w:i/>
          <w:iCs/>
          <w:szCs w:val="22"/>
        </w:rPr>
        <w:t>.</w:t>
      </w:r>
      <w:r w:rsidR="0090775E" w:rsidRPr="00220160">
        <w:rPr>
          <w:rFonts w:asciiTheme="minorHAnsi" w:hAnsiTheme="minorHAnsi" w:cstheme="minorHAnsi"/>
          <w:iCs/>
          <w:szCs w:val="22"/>
        </w:rPr>
        <w:t xml:space="preserve"> </w:t>
      </w:r>
    </w:p>
    <w:p w14:paraId="1454E530" w14:textId="77777777" w:rsidR="0090775E" w:rsidRPr="00220160" w:rsidRDefault="00670659" w:rsidP="0090775E">
      <w:pPr>
        <w:pStyle w:val="Articles"/>
        <w:keepLines/>
        <w:numPr>
          <w:ilvl w:val="0"/>
          <w:numId w:val="2"/>
        </w:numPr>
        <w:spacing w:after="120"/>
        <w:rPr>
          <w:rFonts w:asciiTheme="minorHAnsi" w:hAnsiTheme="minorHAnsi" w:cstheme="minorHAnsi"/>
          <w:iCs/>
          <w:szCs w:val="22"/>
        </w:rPr>
      </w:pPr>
      <w:bookmarkStart w:id="26" w:name="_Hlk2832847"/>
      <w:r w:rsidRPr="001F0AF3">
        <w:rPr>
          <w:rFonts w:asciiTheme="minorHAnsi" w:hAnsiTheme="minorHAnsi" w:cstheme="minorHAnsi"/>
          <w:szCs w:val="22"/>
        </w:rPr>
        <w:t>Boulay JN*, Hellberg ME, Cort</w:t>
      </w:r>
      <w:r w:rsidRPr="00220160">
        <w:rPr>
          <w:rFonts w:asciiTheme="minorHAnsi" w:hAnsiTheme="minorHAnsi" w:cstheme="minorHAnsi"/>
          <w:iCs/>
          <w:szCs w:val="22"/>
        </w:rPr>
        <w:t>é</w:t>
      </w:r>
      <w:r w:rsidRPr="001F0AF3">
        <w:rPr>
          <w:rFonts w:asciiTheme="minorHAnsi" w:hAnsiTheme="minorHAnsi" w:cstheme="minorHAnsi"/>
          <w:szCs w:val="22"/>
        </w:rPr>
        <w:t xml:space="preserve">s J, </w:t>
      </w:r>
      <w:r w:rsidRPr="001F0AF3">
        <w:rPr>
          <w:rFonts w:asciiTheme="minorHAnsi" w:hAnsiTheme="minorHAnsi" w:cstheme="minorHAnsi"/>
          <w:szCs w:val="22"/>
          <w:u w:val="single"/>
        </w:rPr>
        <w:t>Baums IB</w:t>
      </w:r>
      <w:r w:rsidRPr="001F0AF3">
        <w:rPr>
          <w:rFonts w:asciiTheme="minorHAnsi" w:hAnsiTheme="minorHAnsi" w:cstheme="minorHAnsi"/>
          <w:szCs w:val="22"/>
          <w:u w:val="single"/>
          <w:vertAlign w:val="superscript"/>
        </w:rPr>
        <w:t>c</w:t>
      </w:r>
      <w:r w:rsidRPr="001F0AF3">
        <w:rPr>
          <w:rFonts w:asciiTheme="minorHAnsi" w:hAnsiTheme="minorHAnsi" w:cstheme="minorHAnsi"/>
          <w:szCs w:val="22"/>
        </w:rPr>
        <w:t xml:space="preserve"> (2014) Unrecognized coral species diversity masks differences in functional ecology. </w:t>
      </w:r>
      <w:r w:rsidRPr="001F0AF3">
        <w:rPr>
          <w:rFonts w:asciiTheme="minorHAnsi" w:hAnsiTheme="minorHAnsi" w:cstheme="minorHAnsi"/>
          <w:i/>
          <w:szCs w:val="22"/>
        </w:rPr>
        <w:t>Proceedings Biological sciences / The Royal Society</w:t>
      </w:r>
      <w:r w:rsidRPr="001F0AF3">
        <w:rPr>
          <w:rFonts w:asciiTheme="minorHAnsi" w:hAnsiTheme="minorHAnsi" w:cstheme="minorHAnsi"/>
          <w:szCs w:val="22"/>
        </w:rPr>
        <w:t xml:space="preserve"> 281:20131580.</w:t>
      </w:r>
    </w:p>
    <w:bookmarkEnd w:id="26"/>
    <w:p w14:paraId="17E9255A" w14:textId="4EFB7F09" w:rsidR="00824A52" w:rsidRPr="00220160" w:rsidRDefault="00824A52" w:rsidP="003F1C0E">
      <w:pPr>
        <w:pStyle w:val="Articles"/>
        <w:keepLines/>
        <w:numPr>
          <w:ilvl w:val="0"/>
          <w:numId w:val="2"/>
        </w:numPr>
        <w:spacing w:after="120"/>
        <w:rPr>
          <w:rFonts w:asciiTheme="minorHAnsi" w:hAnsiTheme="minorHAnsi" w:cstheme="minorHAnsi"/>
          <w:iCs/>
          <w:szCs w:val="22"/>
        </w:rPr>
      </w:pPr>
      <w:r w:rsidRPr="001F0AF3">
        <w:rPr>
          <w:rFonts w:asciiTheme="minorHAnsi" w:hAnsiTheme="minorHAnsi" w:cstheme="minorHAnsi"/>
          <w:szCs w:val="22"/>
          <w:u w:val="single"/>
        </w:rPr>
        <w:t>Baums IB</w:t>
      </w:r>
      <w:r w:rsidRPr="001F0AF3">
        <w:rPr>
          <w:rFonts w:asciiTheme="minorHAnsi" w:hAnsiTheme="minorHAnsi" w:cstheme="minorHAnsi"/>
          <w:szCs w:val="22"/>
          <w:vertAlign w:val="superscript"/>
        </w:rPr>
        <w:t>a</w:t>
      </w:r>
      <w:r w:rsidRPr="001F0AF3">
        <w:rPr>
          <w:rFonts w:asciiTheme="minorHAnsi" w:hAnsiTheme="minorHAnsi" w:cstheme="minorHAnsi"/>
          <w:szCs w:val="22"/>
        </w:rPr>
        <w:t xml:space="preserve">, Scott Godwin L, Franklin EC, Carlon DB, Toonen RJ (2014) Discordant population expansions in four species of coral-associated Pacific hermit crabs (Anomura: Diogenidae) linked to habitat availability resulting from sea-level change. </w:t>
      </w:r>
      <w:r w:rsidRPr="001F0AF3">
        <w:rPr>
          <w:rFonts w:asciiTheme="minorHAnsi" w:hAnsiTheme="minorHAnsi" w:cstheme="minorHAnsi"/>
          <w:i/>
          <w:szCs w:val="22"/>
        </w:rPr>
        <w:t>Journal of Biogeography</w:t>
      </w:r>
      <w:r w:rsidRPr="001F0AF3">
        <w:rPr>
          <w:rFonts w:asciiTheme="minorHAnsi" w:hAnsiTheme="minorHAnsi" w:cstheme="minorHAnsi"/>
          <w:szCs w:val="22"/>
        </w:rPr>
        <w:t xml:space="preserve"> 41:339-352</w:t>
      </w:r>
      <w:r w:rsidR="00220160">
        <w:rPr>
          <w:rFonts w:asciiTheme="minorHAnsi" w:hAnsiTheme="minorHAnsi" w:cstheme="minorHAnsi"/>
          <w:szCs w:val="22"/>
        </w:rPr>
        <w:t>.</w:t>
      </w:r>
    </w:p>
    <w:p w14:paraId="664AA909" w14:textId="77777777" w:rsidR="00F92C69" w:rsidRPr="00220160" w:rsidRDefault="00F92C69" w:rsidP="003F1C0E">
      <w:pPr>
        <w:pStyle w:val="Articles"/>
        <w:keepLines/>
        <w:numPr>
          <w:ilvl w:val="0"/>
          <w:numId w:val="2"/>
        </w:numPr>
        <w:spacing w:after="120"/>
        <w:rPr>
          <w:rFonts w:asciiTheme="minorHAnsi" w:hAnsiTheme="minorHAnsi" w:cstheme="minorHAnsi"/>
          <w:iCs/>
          <w:szCs w:val="22"/>
        </w:rPr>
      </w:pPr>
      <w:r w:rsidRPr="00220160">
        <w:rPr>
          <w:rFonts w:asciiTheme="minorHAnsi" w:hAnsiTheme="minorHAnsi" w:cstheme="minorHAnsi"/>
          <w:iCs/>
          <w:szCs w:val="22"/>
          <w:u w:val="single"/>
        </w:rPr>
        <w:t>Baums IB</w:t>
      </w:r>
      <w:r w:rsidRPr="00220160">
        <w:rPr>
          <w:rFonts w:asciiTheme="minorHAnsi" w:hAnsiTheme="minorHAnsi" w:cstheme="minorHAnsi"/>
          <w:iCs/>
          <w:szCs w:val="22"/>
          <w:u w:val="single"/>
          <w:vertAlign w:val="superscript"/>
        </w:rPr>
        <w:t>a</w:t>
      </w:r>
      <w:r w:rsidRPr="00220160">
        <w:rPr>
          <w:rFonts w:asciiTheme="minorHAnsi" w:hAnsiTheme="minorHAnsi" w:cstheme="minorHAnsi"/>
          <w:iCs/>
          <w:szCs w:val="22"/>
        </w:rPr>
        <w:t>, Devlin-Durante MK, Polato NR*, Xu D</w:t>
      </w:r>
      <w:r w:rsidR="00CA22F5" w:rsidRPr="00220160">
        <w:rPr>
          <w:rFonts w:asciiTheme="minorHAnsi" w:hAnsiTheme="minorHAnsi" w:cstheme="minorHAnsi"/>
          <w:iCs/>
          <w:szCs w:val="22"/>
        </w:rPr>
        <w:t>^</w:t>
      </w:r>
      <w:r w:rsidRPr="00220160">
        <w:rPr>
          <w:rFonts w:asciiTheme="minorHAnsi" w:hAnsiTheme="minorHAnsi" w:cstheme="minorHAnsi"/>
          <w:iCs/>
          <w:szCs w:val="22"/>
        </w:rPr>
        <w:t>, Giri S</w:t>
      </w:r>
      <w:r w:rsidR="00CA22F5" w:rsidRPr="00220160">
        <w:rPr>
          <w:rFonts w:asciiTheme="minorHAnsi" w:hAnsiTheme="minorHAnsi" w:cstheme="minorHAnsi"/>
          <w:iCs/>
          <w:szCs w:val="22"/>
        </w:rPr>
        <w:t>^</w:t>
      </w:r>
      <w:r w:rsidRPr="00220160">
        <w:rPr>
          <w:rFonts w:asciiTheme="minorHAnsi" w:hAnsiTheme="minorHAnsi" w:cstheme="minorHAnsi"/>
          <w:iCs/>
          <w:szCs w:val="22"/>
        </w:rPr>
        <w:t>, Altman NS, Ruiz-Ramos D*, Parkinson JE*, Boulay JN* (</w:t>
      </w:r>
      <w:r w:rsidR="006708F5" w:rsidRPr="00220160">
        <w:rPr>
          <w:rFonts w:asciiTheme="minorHAnsi" w:hAnsiTheme="minorHAnsi" w:cstheme="minorHAnsi"/>
          <w:iCs/>
          <w:szCs w:val="22"/>
        </w:rPr>
        <w:t>2013</w:t>
      </w:r>
      <w:r w:rsidRPr="00220160">
        <w:rPr>
          <w:rFonts w:asciiTheme="minorHAnsi" w:hAnsiTheme="minorHAnsi" w:cstheme="minorHAnsi"/>
          <w:iCs/>
          <w:szCs w:val="22"/>
        </w:rPr>
        <w:t xml:space="preserve">) Genotypic variation influences reproductive success and thermal stress tolerance in the reef building coral, </w:t>
      </w:r>
      <w:r w:rsidRPr="00220160">
        <w:rPr>
          <w:rFonts w:asciiTheme="minorHAnsi" w:hAnsiTheme="minorHAnsi" w:cstheme="minorHAnsi"/>
          <w:i/>
          <w:iCs/>
          <w:szCs w:val="22"/>
        </w:rPr>
        <w:t>Acropora palmata</w:t>
      </w:r>
      <w:r w:rsidRPr="00220160">
        <w:rPr>
          <w:rFonts w:asciiTheme="minorHAnsi" w:hAnsiTheme="minorHAnsi" w:cstheme="minorHAnsi"/>
          <w:iCs/>
          <w:szCs w:val="22"/>
        </w:rPr>
        <w:t xml:space="preserve">. </w:t>
      </w:r>
      <w:r w:rsidRPr="00220160">
        <w:rPr>
          <w:rFonts w:asciiTheme="minorHAnsi" w:hAnsiTheme="minorHAnsi" w:cstheme="minorHAnsi"/>
          <w:i/>
          <w:iCs/>
          <w:szCs w:val="22"/>
        </w:rPr>
        <w:t>Coral Reefs</w:t>
      </w:r>
      <w:r w:rsidR="006708F5" w:rsidRPr="00220160">
        <w:rPr>
          <w:rFonts w:asciiTheme="minorHAnsi" w:hAnsiTheme="minorHAnsi" w:cstheme="minorHAnsi"/>
          <w:i/>
          <w:iCs/>
          <w:szCs w:val="22"/>
        </w:rPr>
        <w:t xml:space="preserve">, </w:t>
      </w:r>
      <w:r w:rsidR="006708F5" w:rsidRPr="00220160">
        <w:rPr>
          <w:rFonts w:asciiTheme="minorHAnsi" w:hAnsiTheme="minorHAnsi" w:cstheme="minorHAnsi"/>
          <w:iCs/>
          <w:szCs w:val="22"/>
        </w:rPr>
        <w:t>32:703 – 717.</w:t>
      </w:r>
    </w:p>
    <w:p w14:paraId="5943B913" w14:textId="77777777" w:rsidR="0048085F" w:rsidRPr="00220160" w:rsidRDefault="0048085F" w:rsidP="00B7233A">
      <w:pPr>
        <w:pStyle w:val="Articles"/>
        <w:keepLines/>
        <w:numPr>
          <w:ilvl w:val="0"/>
          <w:numId w:val="2"/>
        </w:numPr>
        <w:spacing w:after="120"/>
        <w:rPr>
          <w:rFonts w:asciiTheme="minorHAnsi" w:hAnsiTheme="minorHAnsi" w:cstheme="minorHAnsi"/>
          <w:iCs/>
          <w:szCs w:val="22"/>
        </w:rPr>
      </w:pPr>
      <w:r w:rsidRPr="00220160">
        <w:rPr>
          <w:rFonts w:asciiTheme="minorHAnsi" w:hAnsiTheme="minorHAnsi" w:cstheme="minorHAnsi"/>
          <w:iCs/>
          <w:szCs w:val="22"/>
        </w:rPr>
        <w:t xml:space="preserve">Polato NR, Altman NS, </w:t>
      </w:r>
      <w:r w:rsidRPr="00220160">
        <w:rPr>
          <w:rFonts w:asciiTheme="minorHAnsi" w:hAnsiTheme="minorHAnsi" w:cstheme="minorHAnsi"/>
          <w:iCs/>
          <w:szCs w:val="22"/>
          <w:u w:val="single"/>
        </w:rPr>
        <w:t>Baums IB</w:t>
      </w:r>
      <w:r w:rsidRPr="00220160">
        <w:rPr>
          <w:rFonts w:asciiTheme="minorHAnsi" w:hAnsiTheme="minorHAnsi" w:cstheme="minorHAnsi"/>
          <w:iCs/>
          <w:szCs w:val="22"/>
          <w:u w:val="single"/>
          <w:vertAlign w:val="superscript"/>
        </w:rPr>
        <w:t>c</w:t>
      </w:r>
      <w:r w:rsidRPr="00220160">
        <w:rPr>
          <w:rFonts w:asciiTheme="minorHAnsi" w:hAnsiTheme="minorHAnsi" w:cstheme="minorHAnsi"/>
          <w:iCs/>
          <w:szCs w:val="22"/>
        </w:rPr>
        <w:t xml:space="preserve"> (</w:t>
      </w:r>
      <w:r w:rsidR="006708F5" w:rsidRPr="00220160">
        <w:rPr>
          <w:rFonts w:asciiTheme="minorHAnsi" w:hAnsiTheme="minorHAnsi" w:cstheme="minorHAnsi"/>
          <w:iCs/>
          <w:szCs w:val="22"/>
        </w:rPr>
        <w:t>2013</w:t>
      </w:r>
      <w:r w:rsidRPr="00220160">
        <w:rPr>
          <w:rFonts w:asciiTheme="minorHAnsi" w:hAnsiTheme="minorHAnsi" w:cstheme="minorHAnsi"/>
          <w:iCs/>
          <w:szCs w:val="22"/>
        </w:rPr>
        <w:t xml:space="preserve">) </w:t>
      </w:r>
      <w:r w:rsidR="00B7233A" w:rsidRPr="00220160">
        <w:rPr>
          <w:rFonts w:asciiTheme="minorHAnsi" w:hAnsiTheme="minorHAnsi" w:cstheme="minorHAnsi"/>
          <w:iCs/>
          <w:szCs w:val="22"/>
        </w:rPr>
        <w:t>Intra-population variation in the transcriptional response of threatened coral larvae to elevated temperatures.</w:t>
      </w:r>
      <w:r w:rsidRPr="00220160">
        <w:rPr>
          <w:rFonts w:asciiTheme="minorHAnsi" w:hAnsiTheme="minorHAnsi" w:cstheme="minorHAnsi"/>
          <w:iCs/>
          <w:szCs w:val="22"/>
        </w:rPr>
        <w:t xml:space="preserve"> </w:t>
      </w:r>
      <w:r w:rsidRPr="00220160">
        <w:rPr>
          <w:rFonts w:asciiTheme="minorHAnsi" w:hAnsiTheme="minorHAnsi" w:cstheme="minorHAnsi"/>
          <w:i/>
          <w:iCs/>
          <w:szCs w:val="22"/>
        </w:rPr>
        <w:t>Molecular Ecology</w:t>
      </w:r>
      <w:r w:rsidR="006708F5" w:rsidRPr="00220160">
        <w:rPr>
          <w:rFonts w:asciiTheme="minorHAnsi" w:hAnsiTheme="minorHAnsi" w:cstheme="minorHAnsi"/>
          <w:iCs/>
          <w:szCs w:val="22"/>
        </w:rPr>
        <w:t>,</w:t>
      </w:r>
      <w:r w:rsidR="00B80C5D" w:rsidRPr="00220160">
        <w:rPr>
          <w:rFonts w:asciiTheme="minorHAnsi" w:hAnsiTheme="minorHAnsi" w:cstheme="minorHAnsi"/>
          <w:iCs/>
          <w:szCs w:val="22"/>
        </w:rPr>
        <w:t xml:space="preserve"> </w:t>
      </w:r>
      <w:r w:rsidR="006708F5" w:rsidRPr="00220160">
        <w:rPr>
          <w:rFonts w:asciiTheme="minorHAnsi" w:hAnsiTheme="minorHAnsi" w:cstheme="minorHAnsi"/>
          <w:iCs/>
          <w:szCs w:val="22"/>
          <w:lang w:val="de-DE"/>
        </w:rPr>
        <w:t>22:1366 – 1382.</w:t>
      </w:r>
    </w:p>
    <w:p w14:paraId="162002F1" w14:textId="77777777" w:rsidR="00BE4630" w:rsidRPr="00220160" w:rsidRDefault="000F55D9" w:rsidP="008B7705">
      <w:pPr>
        <w:pStyle w:val="Articles"/>
        <w:keepLines/>
        <w:numPr>
          <w:ilvl w:val="0"/>
          <w:numId w:val="2"/>
        </w:numPr>
        <w:spacing w:after="120"/>
        <w:rPr>
          <w:rFonts w:asciiTheme="minorHAnsi" w:hAnsiTheme="minorHAnsi" w:cstheme="minorHAnsi"/>
          <w:iCs/>
          <w:szCs w:val="22"/>
        </w:rPr>
      </w:pPr>
      <w:r w:rsidRPr="00220160">
        <w:rPr>
          <w:rFonts w:asciiTheme="minorHAnsi" w:hAnsiTheme="minorHAnsi" w:cstheme="minorHAnsi"/>
          <w:szCs w:val="22"/>
        </w:rPr>
        <w:t xml:space="preserve">Foster NL, </w:t>
      </w:r>
      <w:r w:rsidRPr="00220160">
        <w:rPr>
          <w:rFonts w:asciiTheme="minorHAnsi" w:hAnsiTheme="minorHAnsi" w:cstheme="minorHAnsi"/>
          <w:szCs w:val="22"/>
          <w:u w:val="single"/>
        </w:rPr>
        <w:t>Baums IB</w:t>
      </w:r>
      <w:r w:rsidRPr="00220160">
        <w:rPr>
          <w:rFonts w:asciiTheme="minorHAnsi" w:hAnsiTheme="minorHAnsi" w:cstheme="minorHAnsi"/>
          <w:szCs w:val="22"/>
          <w:u w:val="single"/>
          <w:vertAlign w:val="superscript"/>
        </w:rPr>
        <w:t>b</w:t>
      </w:r>
      <w:r w:rsidR="00CA22F5" w:rsidRPr="00220160">
        <w:rPr>
          <w:rFonts w:asciiTheme="minorHAnsi" w:hAnsiTheme="minorHAnsi" w:cstheme="minorHAnsi"/>
          <w:szCs w:val="22"/>
        </w:rPr>
        <w:t xml:space="preserve">, Sanchez </w:t>
      </w:r>
      <w:r w:rsidRPr="00220160">
        <w:rPr>
          <w:rFonts w:asciiTheme="minorHAnsi" w:hAnsiTheme="minorHAnsi" w:cstheme="minorHAnsi"/>
          <w:szCs w:val="22"/>
        </w:rPr>
        <w:t>J</w:t>
      </w:r>
      <w:r w:rsidR="00CA22F5" w:rsidRPr="00220160">
        <w:rPr>
          <w:rFonts w:asciiTheme="minorHAnsi" w:hAnsiTheme="minorHAnsi" w:cstheme="minorHAnsi"/>
          <w:szCs w:val="22"/>
        </w:rPr>
        <w:t>A</w:t>
      </w:r>
      <w:r w:rsidRPr="00220160">
        <w:rPr>
          <w:rFonts w:asciiTheme="minorHAnsi" w:hAnsiTheme="minorHAnsi" w:cstheme="minorHAnsi"/>
          <w:szCs w:val="22"/>
        </w:rPr>
        <w:t>, Paris CB, Chollett I, Agudelo CL, Vermeij MJA, Mumby PJ (</w:t>
      </w:r>
      <w:r w:rsidR="006708F5" w:rsidRPr="00220160">
        <w:rPr>
          <w:rFonts w:asciiTheme="minorHAnsi" w:hAnsiTheme="minorHAnsi" w:cstheme="minorHAnsi"/>
          <w:szCs w:val="22"/>
        </w:rPr>
        <w:t>2013</w:t>
      </w:r>
      <w:r w:rsidRPr="00220160">
        <w:rPr>
          <w:rFonts w:asciiTheme="minorHAnsi" w:hAnsiTheme="minorHAnsi" w:cstheme="minorHAnsi"/>
          <w:szCs w:val="22"/>
        </w:rPr>
        <w:t xml:space="preserve">) Hurricane-Driven Patterns of Clonality in an Ecosystem Engineer: The Caribbean Coral </w:t>
      </w:r>
      <w:r w:rsidRPr="00220160">
        <w:rPr>
          <w:rFonts w:asciiTheme="minorHAnsi" w:hAnsiTheme="minorHAnsi" w:cstheme="minorHAnsi"/>
          <w:i/>
          <w:iCs/>
          <w:szCs w:val="22"/>
        </w:rPr>
        <w:t>Montastraea annularis</w:t>
      </w:r>
      <w:r w:rsidRPr="00220160">
        <w:rPr>
          <w:rFonts w:asciiTheme="minorHAnsi" w:hAnsiTheme="minorHAnsi" w:cstheme="minorHAnsi"/>
          <w:szCs w:val="22"/>
        </w:rPr>
        <w:t xml:space="preserve">. </w:t>
      </w:r>
      <w:r w:rsidR="008B7705" w:rsidRPr="00220160">
        <w:rPr>
          <w:rFonts w:asciiTheme="minorHAnsi" w:hAnsiTheme="minorHAnsi" w:cstheme="minorHAnsi"/>
          <w:i/>
          <w:szCs w:val="22"/>
        </w:rPr>
        <w:t xml:space="preserve">PLoS ONE </w:t>
      </w:r>
      <w:r w:rsidR="006708F5" w:rsidRPr="00220160">
        <w:rPr>
          <w:rFonts w:asciiTheme="minorHAnsi" w:hAnsiTheme="minorHAnsi" w:cstheme="minorHAnsi"/>
          <w:szCs w:val="22"/>
        </w:rPr>
        <w:t>8</w:t>
      </w:r>
      <w:r w:rsidR="00A92624" w:rsidRPr="00220160">
        <w:rPr>
          <w:rFonts w:asciiTheme="minorHAnsi" w:hAnsiTheme="minorHAnsi" w:cstheme="minorHAnsi"/>
          <w:szCs w:val="22"/>
        </w:rPr>
        <w:t>,</w:t>
      </w:r>
      <w:r w:rsidR="006708F5" w:rsidRPr="001F0AF3">
        <w:rPr>
          <w:rFonts w:asciiTheme="minorHAnsi" w:hAnsiTheme="minorHAnsi" w:cstheme="minorHAnsi"/>
          <w:noProof w:val="0"/>
          <w:szCs w:val="22"/>
        </w:rPr>
        <w:t xml:space="preserve"> </w:t>
      </w:r>
      <w:r w:rsidR="006708F5" w:rsidRPr="00220160">
        <w:rPr>
          <w:rFonts w:asciiTheme="minorHAnsi" w:hAnsiTheme="minorHAnsi" w:cstheme="minorHAnsi"/>
          <w:szCs w:val="22"/>
          <w:lang w:val="de-DE"/>
        </w:rPr>
        <w:t>e53283</w:t>
      </w:r>
      <w:r w:rsidR="008B7705" w:rsidRPr="00220160">
        <w:rPr>
          <w:rFonts w:asciiTheme="minorHAnsi" w:hAnsiTheme="minorHAnsi" w:cstheme="minorHAnsi"/>
          <w:szCs w:val="22"/>
        </w:rPr>
        <w:t>.</w:t>
      </w:r>
      <w:r w:rsidR="00BE4630" w:rsidRPr="00220160">
        <w:rPr>
          <w:rFonts w:asciiTheme="minorHAnsi" w:hAnsiTheme="minorHAnsi" w:cstheme="minorHAnsi"/>
          <w:iCs/>
          <w:szCs w:val="22"/>
        </w:rPr>
        <w:t xml:space="preserve"> </w:t>
      </w:r>
    </w:p>
    <w:p w14:paraId="651DA6C0" w14:textId="77777777" w:rsidR="00A30EBF" w:rsidRPr="00220160" w:rsidRDefault="00A30EBF" w:rsidP="00A30EBF">
      <w:pPr>
        <w:pStyle w:val="Articles"/>
        <w:keepLines/>
        <w:numPr>
          <w:ilvl w:val="0"/>
          <w:numId w:val="2"/>
        </w:numPr>
        <w:spacing w:after="120"/>
        <w:rPr>
          <w:rFonts w:asciiTheme="minorHAnsi" w:hAnsiTheme="minorHAnsi" w:cstheme="minorHAnsi"/>
          <w:iCs/>
          <w:szCs w:val="22"/>
        </w:rPr>
      </w:pPr>
      <w:r w:rsidRPr="00220160">
        <w:rPr>
          <w:rFonts w:asciiTheme="minorHAnsi" w:hAnsiTheme="minorHAnsi" w:cstheme="minorHAnsi"/>
          <w:szCs w:val="22"/>
        </w:rPr>
        <w:lastRenderedPageBreak/>
        <w:t xml:space="preserve">Johnston L, Miller MW, </w:t>
      </w:r>
      <w:r w:rsidRPr="00220160">
        <w:rPr>
          <w:rFonts w:asciiTheme="minorHAnsi" w:hAnsiTheme="minorHAnsi" w:cstheme="minorHAnsi"/>
          <w:szCs w:val="22"/>
          <w:u w:val="single"/>
        </w:rPr>
        <w:t>Baums IB</w:t>
      </w:r>
      <w:r w:rsidRPr="00220160">
        <w:rPr>
          <w:rFonts w:asciiTheme="minorHAnsi" w:hAnsiTheme="minorHAnsi" w:cstheme="minorHAnsi"/>
          <w:szCs w:val="22"/>
          <w:u w:val="single"/>
          <w:vertAlign w:val="superscript"/>
        </w:rPr>
        <w:t>c</w:t>
      </w:r>
      <w:r w:rsidRPr="00220160">
        <w:rPr>
          <w:rFonts w:asciiTheme="minorHAnsi" w:hAnsiTheme="minorHAnsi" w:cstheme="minorHAnsi"/>
          <w:szCs w:val="22"/>
        </w:rPr>
        <w:t xml:space="preserve"> (</w:t>
      </w:r>
      <w:r w:rsidR="008B7705" w:rsidRPr="00220160">
        <w:rPr>
          <w:rFonts w:asciiTheme="minorHAnsi" w:hAnsiTheme="minorHAnsi" w:cstheme="minorHAnsi"/>
          <w:szCs w:val="22"/>
        </w:rPr>
        <w:t>2012</w:t>
      </w:r>
      <w:r w:rsidRPr="00220160">
        <w:rPr>
          <w:rFonts w:asciiTheme="minorHAnsi" w:hAnsiTheme="minorHAnsi" w:cstheme="minorHAnsi"/>
          <w:szCs w:val="22"/>
        </w:rPr>
        <w:t xml:space="preserve">) Assessment of host-associated genetic differentiation among phenotypically divergent populations of a coral-eating gastropod across the Caribbean. </w:t>
      </w:r>
      <w:r w:rsidR="00A92624" w:rsidRPr="001F0AF3">
        <w:rPr>
          <w:rFonts w:asciiTheme="minorHAnsi" w:hAnsiTheme="minorHAnsi" w:cstheme="minorHAnsi"/>
          <w:i/>
          <w:iCs/>
          <w:szCs w:val="22"/>
        </w:rPr>
        <w:t>PLoS ONE</w:t>
      </w:r>
      <w:r w:rsidR="00A92624" w:rsidRPr="001F0AF3">
        <w:rPr>
          <w:rFonts w:asciiTheme="minorHAnsi" w:hAnsiTheme="minorHAnsi" w:cstheme="minorHAnsi"/>
          <w:szCs w:val="22"/>
        </w:rPr>
        <w:t xml:space="preserve"> 7</w:t>
      </w:r>
      <w:r w:rsidR="00A92624" w:rsidRPr="001F0AF3">
        <w:rPr>
          <w:rFonts w:asciiTheme="minorHAnsi" w:hAnsiTheme="minorHAnsi" w:cstheme="minorHAnsi"/>
          <w:b/>
          <w:bCs/>
          <w:szCs w:val="22"/>
        </w:rPr>
        <w:t>,</w:t>
      </w:r>
      <w:r w:rsidR="00A92624" w:rsidRPr="001F0AF3">
        <w:rPr>
          <w:rFonts w:asciiTheme="minorHAnsi" w:hAnsiTheme="minorHAnsi" w:cstheme="minorHAnsi"/>
          <w:szCs w:val="22"/>
        </w:rPr>
        <w:t xml:space="preserve"> e47630</w:t>
      </w:r>
      <w:r w:rsidRPr="00220160">
        <w:rPr>
          <w:rFonts w:asciiTheme="minorHAnsi" w:hAnsiTheme="minorHAnsi" w:cstheme="minorHAnsi"/>
          <w:szCs w:val="22"/>
        </w:rPr>
        <w:t>.</w:t>
      </w:r>
    </w:p>
    <w:p w14:paraId="3D92ED5D" w14:textId="77777777" w:rsidR="00690EB3" w:rsidRPr="00220160" w:rsidRDefault="00690EB3" w:rsidP="00690EB3">
      <w:pPr>
        <w:pStyle w:val="Articles"/>
        <w:keepLines/>
        <w:numPr>
          <w:ilvl w:val="0"/>
          <w:numId w:val="2"/>
        </w:numPr>
        <w:spacing w:after="120"/>
        <w:rPr>
          <w:rFonts w:asciiTheme="minorHAnsi" w:hAnsiTheme="minorHAnsi" w:cstheme="minorHAnsi"/>
          <w:iCs/>
          <w:szCs w:val="22"/>
        </w:rPr>
      </w:pPr>
      <w:r w:rsidRPr="00220160">
        <w:rPr>
          <w:rFonts w:asciiTheme="minorHAnsi" w:hAnsiTheme="minorHAnsi" w:cstheme="minorHAnsi"/>
          <w:iCs/>
          <w:szCs w:val="22"/>
        </w:rPr>
        <w:t xml:space="preserve">Boulay JN, Cortés J, Nivia-Ruiz J, </w:t>
      </w:r>
      <w:r w:rsidRPr="00220160">
        <w:rPr>
          <w:rFonts w:asciiTheme="minorHAnsi" w:hAnsiTheme="minorHAnsi" w:cstheme="minorHAnsi"/>
          <w:iCs/>
          <w:szCs w:val="22"/>
          <w:u w:val="single"/>
        </w:rPr>
        <w:t>Baums IB</w:t>
      </w:r>
      <w:r w:rsidRPr="00220160">
        <w:rPr>
          <w:rFonts w:asciiTheme="minorHAnsi" w:hAnsiTheme="minorHAnsi" w:cstheme="minorHAnsi"/>
          <w:iCs/>
          <w:szCs w:val="22"/>
          <w:u w:val="single"/>
          <w:vertAlign w:val="superscript"/>
        </w:rPr>
        <w:t>c</w:t>
      </w:r>
      <w:r w:rsidRPr="00220160">
        <w:rPr>
          <w:rFonts w:asciiTheme="minorHAnsi" w:hAnsiTheme="minorHAnsi" w:cstheme="minorHAnsi"/>
          <w:iCs/>
          <w:szCs w:val="22"/>
        </w:rPr>
        <w:t xml:space="preserve"> (2012) Genotypic diversity of the reef-building coral </w:t>
      </w:r>
      <w:r w:rsidRPr="00220160">
        <w:rPr>
          <w:rFonts w:asciiTheme="minorHAnsi" w:hAnsiTheme="minorHAnsi" w:cstheme="minorHAnsi"/>
          <w:i/>
          <w:iCs/>
          <w:szCs w:val="22"/>
        </w:rPr>
        <w:t>Porites lobata</w:t>
      </w:r>
      <w:r w:rsidRPr="00220160">
        <w:rPr>
          <w:rFonts w:asciiTheme="minorHAnsi" w:hAnsiTheme="minorHAnsi" w:cstheme="minorHAnsi"/>
          <w:iCs/>
          <w:szCs w:val="22"/>
        </w:rPr>
        <w:t xml:space="preserve"> (Dana, 1846) (Scleractinia: Poritidae) at Cocos Island National Park, Costa Rica. </w:t>
      </w:r>
      <w:r w:rsidRPr="00220160">
        <w:rPr>
          <w:rFonts w:asciiTheme="minorHAnsi" w:hAnsiTheme="minorHAnsi" w:cstheme="minorHAnsi"/>
          <w:i/>
          <w:iCs/>
          <w:szCs w:val="22"/>
        </w:rPr>
        <w:t>Revista Biologia Tropical</w:t>
      </w:r>
      <w:r w:rsidRPr="00220160">
        <w:rPr>
          <w:rFonts w:asciiTheme="minorHAnsi" w:hAnsiTheme="minorHAnsi" w:cstheme="minorHAnsi"/>
          <w:iCs/>
          <w:szCs w:val="22"/>
        </w:rPr>
        <w:t xml:space="preserve"> 3, 279 - 292.</w:t>
      </w:r>
    </w:p>
    <w:p w14:paraId="48A8EBEA" w14:textId="77777777" w:rsidR="00976387" w:rsidRPr="00220160" w:rsidRDefault="00976387" w:rsidP="003F1C0E">
      <w:pPr>
        <w:pStyle w:val="Articles"/>
        <w:keepLines/>
        <w:numPr>
          <w:ilvl w:val="0"/>
          <w:numId w:val="2"/>
        </w:numPr>
        <w:spacing w:after="120"/>
        <w:rPr>
          <w:rFonts w:asciiTheme="minorHAnsi" w:hAnsiTheme="minorHAnsi" w:cstheme="minorHAnsi"/>
          <w:iCs/>
          <w:szCs w:val="22"/>
        </w:rPr>
      </w:pPr>
      <w:r w:rsidRPr="00220160">
        <w:rPr>
          <w:rFonts w:asciiTheme="minorHAnsi" w:hAnsiTheme="minorHAnsi" w:cstheme="minorHAnsi"/>
          <w:iCs/>
          <w:szCs w:val="22"/>
          <w:u w:val="single"/>
        </w:rPr>
        <w:t>Baums IB</w:t>
      </w:r>
      <w:r w:rsidRPr="00220160">
        <w:rPr>
          <w:rFonts w:asciiTheme="minorHAnsi" w:hAnsiTheme="minorHAnsi" w:cstheme="minorHAnsi"/>
          <w:iCs/>
          <w:szCs w:val="22"/>
          <w:vertAlign w:val="superscript"/>
        </w:rPr>
        <w:t>a</w:t>
      </w:r>
      <w:r w:rsidRPr="00220160">
        <w:rPr>
          <w:rFonts w:asciiTheme="minorHAnsi" w:hAnsiTheme="minorHAnsi" w:cstheme="minorHAnsi"/>
          <w:iCs/>
          <w:szCs w:val="22"/>
        </w:rPr>
        <w:t>, Boulay J*, Polato NR*, Hellberg ME (</w:t>
      </w:r>
      <w:r w:rsidR="00A20F2F" w:rsidRPr="00220160">
        <w:rPr>
          <w:rFonts w:asciiTheme="minorHAnsi" w:hAnsiTheme="minorHAnsi" w:cstheme="minorHAnsi"/>
          <w:iCs/>
          <w:szCs w:val="22"/>
        </w:rPr>
        <w:t>2012</w:t>
      </w:r>
      <w:r w:rsidRPr="00220160">
        <w:rPr>
          <w:rFonts w:asciiTheme="minorHAnsi" w:hAnsiTheme="minorHAnsi" w:cstheme="minorHAnsi"/>
          <w:iCs/>
          <w:szCs w:val="22"/>
        </w:rPr>
        <w:t xml:space="preserve">) No gene flow across the Eastern Pacific Barrier in the reef-building coral </w:t>
      </w:r>
      <w:r w:rsidRPr="00220160">
        <w:rPr>
          <w:rFonts w:asciiTheme="minorHAnsi" w:hAnsiTheme="minorHAnsi" w:cstheme="minorHAnsi"/>
          <w:i/>
          <w:iCs/>
          <w:szCs w:val="22"/>
        </w:rPr>
        <w:t>Porites lobata</w:t>
      </w:r>
      <w:r w:rsidRPr="00220160">
        <w:rPr>
          <w:rFonts w:asciiTheme="minorHAnsi" w:hAnsiTheme="minorHAnsi" w:cstheme="minorHAnsi"/>
          <w:iCs/>
          <w:szCs w:val="22"/>
        </w:rPr>
        <w:t xml:space="preserve">. </w:t>
      </w:r>
      <w:r w:rsidRPr="00220160">
        <w:rPr>
          <w:rFonts w:asciiTheme="minorHAnsi" w:hAnsiTheme="minorHAnsi" w:cstheme="minorHAnsi"/>
          <w:i/>
          <w:iCs/>
          <w:szCs w:val="22"/>
        </w:rPr>
        <w:t>Molecular Ecology</w:t>
      </w:r>
      <w:r w:rsidR="00CB1E90" w:rsidRPr="00220160">
        <w:rPr>
          <w:rFonts w:asciiTheme="minorHAnsi" w:hAnsiTheme="minorHAnsi" w:cstheme="minorHAnsi"/>
          <w:iCs/>
          <w:szCs w:val="22"/>
        </w:rPr>
        <w:t xml:space="preserve"> </w:t>
      </w:r>
      <w:r w:rsidR="00A92624" w:rsidRPr="001F0AF3">
        <w:rPr>
          <w:rFonts w:asciiTheme="minorHAnsi" w:hAnsiTheme="minorHAnsi" w:cstheme="minorHAnsi"/>
          <w:szCs w:val="22"/>
        </w:rPr>
        <w:t>21</w:t>
      </w:r>
      <w:r w:rsidR="00A92624" w:rsidRPr="001F0AF3">
        <w:rPr>
          <w:rFonts w:asciiTheme="minorHAnsi" w:hAnsiTheme="minorHAnsi" w:cstheme="minorHAnsi"/>
          <w:b/>
          <w:bCs/>
          <w:szCs w:val="22"/>
        </w:rPr>
        <w:t>,</w:t>
      </w:r>
      <w:r w:rsidR="00A92624" w:rsidRPr="001F0AF3">
        <w:rPr>
          <w:rFonts w:asciiTheme="minorHAnsi" w:hAnsiTheme="minorHAnsi" w:cstheme="minorHAnsi"/>
          <w:szCs w:val="22"/>
        </w:rPr>
        <w:t xml:space="preserve"> 5418-5433</w:t>
      </w:r>
      <w:r w:rsidR="00CB1E90" w:rsidRPr="00220160">
        <w:rPr>
          <w:rFonts w:asciiTheme="minorHAnsi" w:hAnsiTheme="minorHAnsi" w:cstheme="minorHAnsi"/>
          <w:iCs/>
          <w:szCs w:val="22"/>
        </w:rPr>
        <w:t>.</w:t>
      </w:r>
      <w:r w:rsidR="00DD03DA" w:rsidRPr="00220160">
        <w:rPr>
          <w:rFonts w:asciiTheme="minorHAnsi" w:hAnsiTheme="minorHAnsi" w:cstheme="minorHAnsi"/>
          <w:iCs/>
          <w:szCs w:val="22"/>
        </w:rPr>
        <w:t xml:space="preserve"> </w:t>
      </w:r>
      <w:r w:rsidR="00A92624" w:rsidRPr="00220160">
        <w:rPr>
          <w:rFonts w:asciiTheme="minorHAnsi" w:hAnsiTheme="minorHAnsi" w:cstheme="minorHAnsi"/>
          <w:b/>
          <w:iCs/>
          <w:szCs w:val="22"/>
        </w:rPr>
        <w:t>F</w:t>
      </w:r>
      <w:r w:rsidR="0060792B" w:rsidRPr="00220160">
        <w:rPr>
          <w:rFonts w:asciiTheme="minorHAnsi" w:hAnsiTheme="minorHAnsi" w:cstheme="minorHAnsi"/>
          <w:b/>
          <w:iCs/>
          <w:szCs w:val="22"/>
        </w:rPr>
        <w:t xml:space="preserve">eatured in a “Perspective” article in </w:t>
      </w:r>
      <w:r w:rsidR="0060792B" w:rsidRPr="00220160">
        <w:rPr>
          <w:rFonts w:asciiTheme="minorHAnsi" w:hAnsiTheme="minorHAnsi" w:cstheme="minorHAnsi"/>
          <w:b/>
          <w:i/>
          <w:iCs/>
          <w:szCs w:val="22"/>
        </w:rPr>
        <w:t>Molecular Ecology</w:t>
      </w:r>
      <w:r w:rsidR="0060792B" w:rsidRPr="00220160">
        <w:rPr>
          <w:rFonts w:asciiTheme="minorHAnsi" w:hAnsiTheme="minorHAnsi" w:cstheme="minorHAnsi"/>
          <w:b/>
          <w:iCs/>
          <w:szCs w:val="22"/>
        </w:rPr>
        <w:t>.</w:t>
      </w:r>
    </w:p>
    <w:p w14:paraId="136F55C3" w14:textId="77777777" w:rsidR="0048085F" w:rsidRPr="00220160" w:rsidRDefault="008C5257" w:rsidP="008C5257">
      <w:pPr>
        <w:pStyle w:val="Articles"/>
        <w:keepLines/>
        <w:numPr>
          <w:ilvl w:val="0"/>
          <w:numId w:val="2"/>
        </w:numPr>
        <w:spacing w:after="120"/>
        <w:rPr>
          <w:rFonts w:asciiTheme="minorHAnsi" w:hAnsiTheme="minorHAnsi" w:cstheme="minorHAnsi"/>
          <w:iCs/>
          <w:szCs w:val="22"/>
        </w:rPr>
      </w:pPr>
      <w:r w:rsidRPr="00220160">
        <w:rPr>
          <w:rFonts w:asciiTheme="minorHAnsi" w:hAnsiTheme="minorHAnsi" w:cstheme="minorHAnsi"/>
          <w:iCs/>
          <w:szCs w:val="22"/>
        </w:rPr>
        <w:t xml:space="preserve">Griffin S, Spathias H, Moore DM, </w:t>
      </w:r>
      <w:r w:rsidRPr="00220160">
        <w:rPr>
          <w:rFonts w:asciiTheme="minorHAnsi" w:hAnsiTheme="minorHAnsi" w:cstheme="minorHAnsi"/>
          <w:iCs/>
          <w:szCs w:val="22"/>
          <w:u w:val="single"/>
        </w:rPr>
        <w:t>Baums IB</w:t>
      </w:r>
      <w:r w:rsidRPr="00220160">
        <w:rPr>
          <w:rFonts w:asciiTheme="minorHAnsi" w:hAnsiTheme="minorHAnsi" w:cstheme="minorHAnsi"/>
          <w:iCs/>
          <w:szCs w:val="22"/>
          <w:vertAlign w:val="superscript"/>
        </w:rPr>
        <w:t>b</w:t>
      </w:r>
      <w:r w:rsidRPr="00220160">
        <w:rPr>
          <w:rFonts w:asciiTheme="minorHAnsi" w:hAnsiTheme="minorHAnsi" w:cstheme="minorHAnsi"/>
          <w:iCs/>
          <w:szCs w:val="22"/>
        </w:rPr>
        <w:t xml:space="preserve">, Griffin BA (2012) Scaling up </w:t>
      </w:r>
      <w:r w:rsidRPr="00220160">
        <w:rPr>
          <w:rFonts w:asciiTheme="minorHAnsi" w:hAnsiTheme="minorHAnsi" w:cstheme="minorHAnsi"/>
          <w:i/>
          <w:iCs/>
          <w:szCs w:val="22"/>
        </w:rPr>
        <w:t>Acropora</w:t>
      </w:r>
      <w:r w:rsidRPr="00220160">
        <w:rPr>
          <w:rFonts w:asciiTheme="minorHAnsi" w:hAnsiTheme="minorHAnsi" w:cstheme="minorHAnsi"/>
          <w:iCs/>
          <w:szCs w:val="22"/>
        </w:rPr>
        <w:t xml:space="preserve"> nurseries in the Caribbean and improving techniques. In: Proceedings of the 12th International Coral Reef Symposium (eds. Yellowlees D, Hughes TP). James Cook University, Townsville, Australia. </w:t>
      </w:r>
      <w:r w:rsidR="006D1D07" w:rsidRPr="00220160">
        <w:rPr>
          <w:rFonts w:asciiTheme="minorHAnsi" w:hAnsiTheme="minorHAnsi" w:cstheme="minorHAnsi"/>
          <w:iCs/>
          <w:szCs w:val="22"/>
        </w:rPr>
        <w:t xml:space="preserve">Available </w:t>
      </w:r>
      <w:r w:rsidR="006A33C3" w:rsidRPr="00220160">
        <w:rPr>
          <w:rFonts w:asciiTheme="minorHAnsi" w:hAnsiTheme="minorHAnsi" w:cstheme="minorHAnsi"/>
          <w:iCs/>
          <w:szCs w:val="22"/>
        </w:rPr>
        <w:t>online</w:t>
      </w:r>
      <w:r w:rsidR="006D1D07" w:rsidRPr="00220160">
        <w:rPr>
          <w:rFonts w:asciiTheme="minorHAnsi" w:hAnsiTheme="minorHAnsi" w:cstheme="minorHAnsi"/>
          <w:iCs/>
          <w:szCs w:val="22"/>
        </w:rPr>
        <w:t>: http://www.icrs2012.com/Proceedings.htm</w:t>
      </w:r>
    </w:p>
    <w:p w14:paraId="3139E6F1" w14:textId="77777777" w:rsidR="001E687A" w:rsidRPr="00220160" w:rsidRDefault="0048085F" w:rsidP="003F1C0E">
      <w:pPr>
        <w:pStyle w:val="Articles"/>
        <w:keepLines/>
        <w:numPr>
          <w:ilvl w:val="0"/>
          <w:numId w:val="2"/>
        </w:numPr>
        <w:spacing w:after="120"/>
        <w:rPr>
          <w:rFonts w:asciiTheme="minorHAnsi" w:hAnsiTheme="minorHAnsi" w:cstheme="minorHAnsi"/>
          <w:iCs/>
          <w:szCs w:val="22"/>
        </w:rPr>
      </w:pPr>
      <w:r w:rsidRPr="00220160">
        <w:rPr>
          <w:rFonts w:asciiTheme="minorHAnsi" w:hAnsiTheme="minorHAnsi" w:cstheme="minorHAnsi"/>
          <w:iCs/>
          <w:szCs w:val="22"/>
        </w:rPr>
        <w:t xml:space="preserve">Glynn PW, Colley SB, Maté JL, </w:t>
      </w:r>
      <w:r w:rsidRPr="00220160">
        <w:rPr>
          <w:rFonts w:asciiTheme="minorHAnsi" w:hAnsiTheme="minorHAnsi" w:cstheme="minorHAnsi"/>
          <w:iCs/>
          <w:szCs w:val="22"/>
          <w:u w:val="single"/>
        </w:rPr>
        <w:t>Baums IB</w:t>
      </w:r>
      <w:r w:rsidRPr="00220160">
        <w:rPr>
          <w:rFonts w:asciiTheme="minorHAnsi" w:hAnsiTheme="minorHAnsi" w:cstheme="minorHAnsi"/>
          <w:iCs/>
          <w:szCs w:val="22"/>
          <w:vertAlign w:val="superscript"/>
        </w:rPr>
        <w:t>b</w:t>
      </w:r>
      <w:r w:rsidRPr="00220160">
        <w:rPr>
          <w:rFonts w:asciiTheme="minorHAnsi" w:hAnsiTheme="minorHAnsi" w:cstheme="minorHAnsi"/>
          <w:iCs/>
          <w:szCs w:val="22"/>
        </w:rPr>
        <w:t>, Feingold JS, Cortés J, Guzman HM, Afflerbach JC, Brandtneris VW, Ault JS (</w:t>
      </w:r>
      <w:r w:rsidR="009A0A1B" w:rsidRPr="00220160">
        <w:rPr>
          <w:rFonts w:asciiTheme="minorHAnsi" w:hAnsiTheme="minorHAnsi" w:cstheme="minorHAnsi"/>
          <w:iCs/>
          <w:szCs w:val="22"/>
        </w:rPr>
        <w:t>2012</w:t>
      </w:r>
      <w:r w:rsidRPr="00220160">
        <w:rPr>
          <w:rFonts w:asciiTheme="minorHAnsi" w:hAnsiTheme="minorHAnsi" w:cstheme="minorHAnsi"/>
          <w:iCs/>
          <w:szCs w:val="22"/>
        </w:rPr>
        <w:t xml:space="preserve">) Reef coral reproduction in the equatorial eastern Pacific: Costa Rica, Panamá, and the Galápagos Islands (Ecuador). VII. Siderastreidae, </w:t>
      </w:r>
      <w:r w:rsidRPr="00220160">
        <w:rPr>
          <w:rFonts w:asciiTheme="minorHAnsi" w:hAnsiTheme="minorHAnsi" w:cstheme="minorHAnsi"/>
          <w:i/>
          <w:iCs/>
          <w:szCs w:val="22"/>
        </w:rPr>
        <w:t>Psammocora stellata</w:t>
      </w:r>
      <w:r w:rsidRPr="00220160">
        <w:rPr>
          <w:rFonts w:asciiTheme="minorHAnsi" w:hAnsiTheme="minorHAnsi" w:cstheme="minorHAnsi"/>
          <w:iCs/>
          <w:szCs w:val="22"/>
        </w:rPr>
        <w:t xml:space="preserve"> and </w:t>
      </w:r>
      <w:r w:rsidRPr="00220160">
        <w:rPr>
          <w:rFonts w:asciiTheme="minorHAnsi" w:hAnsiTheme="minorHAnsi" w:cstheme="minorHAnsi"/>
          <w:i/>
          <w:iCs/>
          <w:szCs w:val="22"/>
        </w:rPr>
        <w:t>Psammocora profundacella</w:t>
      </w:r>
      <w:r w:rsidRPr="00220160">
        <w:rPr>
          <w:rFonts w:asciiTheme="minorHAnsi" w:hAnsiTheme="minorHAnsi" w:cstheme="minorHAnsi"/>
          <w:iCs/>
          <w:szCs w:val="22"/>
        </w:rPr>
        <w:t xml:space="preserve">. </w:t>
      </w:r>
      <w:r w:rsidR="00690EB3" w:rsidRPr="00220160">
        <w:rPr>
          <w:rFonts w:asciiTheme="minorHAnsi" w:hAnsiTheme="minorHAnsi" w:cstheme="minorHAnsi"/>
          <w:i/>
          <w:iCs/>
          <w:szCs w:val="22"/>
        </w:rPr>
        <w:t xml:space="preserve">Marine Biology </w:t>
      </w:r>
      <w:r w:rsidR="00690EB3" w:rsidRPr="00220160">
        <w:rPr>
          <w:rFonts w:asciiTheme="minorHAnsi" w:hAnsiTheme="minorHAnsi" w:cstheme="minorHAnsi"/>
          <w:iCs/>
          <w:szCs w:val="22"/>
        </w:rPr>
        <w:t>159, 1917 – 1932.</w:t>
      </w:r>
    </w:p>
    <w:p w14:paraId="155D81DF" w14:textId="77777777" w:rsidR="00D9504E" w:rsidRPr="00220160" w:rsidRDefault="00D9504E" w:rsidP="003F1C0E">
      <w:pPr>
        <w:pStyle w:val="ListParagraph"/>
        <w:numPr>
          <w:ilvl w:val="0"/>
          <w:numId w:val="2"/>
        </w:numPr>
        <w:adjustRightInd w:val="0"/>
        <w:spacing w:after="120"/>
        <w:contextualSpacing w:val="0"/>
        <w:rPr>
          <w:rFonts w:asciiTheme="minorHAnsi" w:hAnsiTheme="minorHAnsi" w:cstheme="minorHAnsi"/>
          <w:szCs w:val="22"/>
          <w:lang w:val="en-US"/>
        </w:rPr>
      </w:pPr>
      <w:r w:rsidRPr="001F0AF3">
        <w:rPr>
          <w:rFonts w:asciiTheme="minorHAnsi" w:hAnsiTheme="minorHAnsi" w:cstheme="minorHAnsi"/>
          <w:iCs/>
          <w:noProof/>
          <w:szCs w:val="22"/>
          <w:lang w:val="en-US"/>
        </w:rPr>
        <w:t xml:space="preserve">Hagedorn M, Carter V, Martorana K, Paresa MK, Acker J, </w:t>
      </w:r>
      <w:r w:rsidRPr="001F0AF3">
        <w:rPr>
          <w:rFonts w:asciiTheme="minorHAnsi" w:hAnsiTheme="minorHAnsi" w:cstheme="minorHAnsi"/>
          <w:iCs/>
          <w:noProof/>
          <w:szCs w:val="22"/>
          <w:u w:val="single"/>
          <w:lang w:val="en-US"/>
        </w:rPr>
        <w:t>Baums IB</w:t>
      </w:r>
      <w:r w:rsidRPr="001F0AF3">
        <w:rPr>
          <w:rFonts w:asciiTheme="minorHAnsi" w:hAnsiTheme="minorHAnsi" w:cstheme="minorHAnsi"/>
          <w:iCs/>
          <w:noProof/>
          <w:szCs w:val="22"/>
          <w:vertAlign w:val="superscript"/>
          <w:lang w:val="en-US"/>
        </w:rPr>
        <w:t>b</w:t>
      </w:r>
      <w:r w:rsidRPr="001F0AF3">
        <w:rPr>
          <w:rFonts w:asciiTheme="minorHAnsi" w:hAnsiTheme="minorHAnsi" w:cstheme="minorHAnsi"/>
          <w:iCs/>
          <w:noProof/>
          <w:szCs w:val="22"/>
          <w:lang w:val="en-US"/>
        </w:rPr>
        <w:t xml:space="preserve">, Borneman E, Brittsan M, Byers M, Henley M, Laterveer M, Leong J-A, McCarthy M, Meyers S, Nelson BD, Petersen D, Tiersch T, Uribe RC, Woods E, Wildt D (2012) Preserving and Using Germplasm and Dissociated Embryonic Cells for Conserving Caribbean and Pacific Coral. </w:t>
      </w:r>
      <w:r w:rsidRPr="001F0AF3">
        <w:rPr>
          <w:rFonts w:asciiTheme="minorHAnsi" w:hAnsiTheme="minorHAnsi" w:cstheme="minorHAnsi"/>
          <w:i/>
          <w:iCs/>
          <w:noProof/>
          <w:szCs w:val="22"/>
          <w:lang w:val="en-US"/>
        </w:rPr>
        <w:t>PLoS ONE</w:t>
      </w:r>
      <w:r w:rsidRPr="001F0AF3">
        <w:rPr>
          <w:rFonts w:asciiTheme="minorHAnsi" w:hAnsiTheme="minorHAnsi" w:cstheme="minorHAnsi"/>
          <w:iCs/>
          <w:noProof/>
          <w:szCs w:val="22"/>
          <w:lang w:val="en-US"/>
        </w:rPr>
        <w:t xml:space="preserve"> 7, e33354.</w:t>
      </w:r>
    </w:p>
    <w:p w14:paraId="3F4C0514" w14:textId="77777777" w:rsidR="00D9504E" w:rsidRPr="00220160" w:rsidRDefault="00D9504E" w:rsidP="003F1C0E">
      <w:pPr>
        <w:pStyle w:val="ListParagraph"/>
        <w:numPr>
          <w:ilvl w:val="0"/>
          <w:numId w:val="2"/>
        </w:numPr>
        <w:adjustRightInd w:val="0"/>
        <w:spacing w:after="120"/>
        <w:contextualSpacing w:val="0"/>
        <w:rPr>
          <w:rFonts w:asciiTheme="minorHAnsi" w:hAnsiTheme="minorHAnsi" w:cstheme="minorHAnsi"/>
          <w:szCs w:val="22"/>
          <w:lang w:val="en-US"/>
        </w:rPr>
      </w:pPr>
      <w:proofErr w:type="spellStart"/>
      <w:r w:rsidRPr="00220160">
        <w:rPr>
          <w:rFonts w:asciiTheme="minorHAnsi" w:hAnsiTheme="minorHAnsi" w:cstheme="minorHAnsi"/>
          <w:szCs w:val="22"/>
          <w:lang w:val="en-US"/>
        </w:rPr>
        <w:t>Pinzón</w:t>
      </w:r>
      <w:proofErr w:type="spellEnd"/>
      <w:r w:rsidRPr="00220160">
        <w:rPr>
          <w:rFonts w:asciiTheme="minorHAnsi" w:hAnsiTheme="minorHAnsi" w:cstheme="minorHAnsi"/>
          <w:szCs w:val="22"/>
          <w:lang w:val="en-US"/>
        </w:rPr>
        <w:t xml:space="preserve"> J*, Reyes-Bonilla H, </w:t>
      </w:r>
      <w:r w:rsidRPr="00220160">
        <w:rPr>
          <w:rFonts w:asciiTheme="minorHAnsi" w:hAnsiTheme="minorHAnsi" w:cstheme="minorHAnsi"/>
          <w:szCs w:val="22"/>
          <w:u w:val="single"/>
          <w:lang w:val="en-US"/>
        </w:rPr>
        <w:t xml:space="preserve">Baums </w:t>
      </w:r>
      <w:proofErr w:type="spellStart"/>
      <w:r w:rsidRPr="00220160">
        <w:rPr>
          <w:rFonts w:asciiTheme="minorHAnsi" w:hAnsiTheme="minorHAnsi" w:cstheme="minorHAnsi"/>
          <w:szCs w:val="22"/>
          <w:u w:val="single"/>
          <w:lang w:val="en-US"/>
        </w:rPr>
        <w:t>I</w:t>
      </w:r>
      <w:r w:rsidRPr="00220160">
        <w:rPr>
          <w:rFonts w:asciiTheme="minorHAnsi" w:hAnsiTheme="minorHAnsi" w:cstheme="minorHAnsi"/>
          <w:szCs w:val="22"/>
          <w:vertAlign w:val="superscript"/>
          <w:lang w:val="en-US"/>
        </w:rPr>
        <w:t>b</w:t>
      </w:r>
      <w:proofErr w:type="spellEnd"/>
      <w:r w:rsidRPr="00220160">
        <w:rPr>
          <w:rFonts w:asciiTheme="minorHAnsi" w:hAnsiTheme="minorHAnsi" w:cstheme="minorHAnsi"/>
          <w:szCs w:val="22"/>
          <w:lang w:val="en-US"/>
        </w:rPr>
        <w:t xml:space="preserve">, LaJeunesse T (2012) Contrasting clonal structure among </w:t>
      </w:r>
      <w:r w:rsidRPr="00220160">
        <w:rPr>
          <w:rFonts w:asciiTheme="minorHAnsi" w:hAnsiTheme="minorHAnsi" w:cstheme="minorHAnsi"/>
          <w:i/>
          <w:szCs w:val="22"/>
          <w:lang w:val="en-US"/>
        </w:rPr>
        <w:t>Pocillopora</w:t>
      </w:r>
      <w:r w:rsidRPr="00220160">
        <w:rPr>
          <w:rFonts w:asciiTheme="minorHAnsi" w:hAnsiTheme="minorHAnsi" w:cstheme="minorHAnsi"/>
          <w:szCs w:val="22"/>
          <w:lang w:val="en-US"/>
        </w:rPr>
        <w:t xml:space="preserve"> (Scleractinia) communities at two environmentally distinct sites in the Gulf of California. </w:t>
      </w:r>
      <w:r w:rsidRPr="00220160">
        <w:rPr>
          <w:rFonts w:asciiTheme="minorHAnsi" w:hAnsiTheme="minorHAnsi" w:cstheme="minorHAnsi"/>
          <w:i/>
          <w:szCs w:val="22"/>
          <w:lang w:val="en-US"/>
        </w:rPr>
        <w:t>Coral Reefs</w:t>
      </w:r>
      <w:r w:rsidR="008741BF" w:rsidRPr="00220160">
        <w:rPr>
          <w:rFonts w:asciiTheme="minorHAnsi" w:hAnsiTheme="minorHAnsi" w:cstheme="minorHAnsi"/>
          <w:szCs w:val="22"/>
          <w:lang w:val="en-US"/>
        </w:rPr>
        <w:t xml:space="preserve"> 3, 765 – 777.</w:t>
      </w:r>
    </w:p>
    <w:p w14:paraId="626BAB87" w14:textId="77777777" w:rsidR="002344D4" w:rsidRPr="001F0AF3" w:rsidRDefault="002344D4" w:rsidP="003F1C0E">
      <w:pPr>
        <w:pStyle w:val="Articles"/>
        <w:keepLines/>
        <w:numPr>
          <w:ilvl w:val="0"/>
          <w:numId w:val="2"/>
        </w:numPr>
        <w:spacing w:after="120"/>
        <w:rPr>
          <w:rFonts w:asciiTheme="minorHAnsi" w:hAnsiTheme="minorHAnsi" w:cstheme="minorHAnsi"/>
          <w:iCs/>
          <w:szCs w:val="22"/>
        </w:rPr>
      </w:pPr>
      <w:r w:rsidRPr="001F0AF3">
        <w:rPr>
          <w:rFonts w:asciiTheme="minorHAnsi" w:hAnsiTheme="minorHAnsi" w:cstheme="minorHAnsi"/>
          <w:iCs/>
          <w:szCs w:val="22"/>
        </w:rPr>
        <w:t xml:space="preserve">Foster NL, Paris CB, Kool JT, </w:t>
      </w:r>
      <w:r w:rsidRPr="001F0AF3">
        <w:rPr>
          <w:rFonts w:asciiTheme="minorHAnsi" w:hAnsiTheme="minorHAnsi" w:cstheme="minorHAnsi"/>
          <w:iCs/>
          <w:szCs w:val="22"/>
          <w:u w:val="single"/>
        </w:rPr>
        <w:t>Baums IB</w:t>
      </w:r>
      <w:r w:rsidRPr="001F0AF3">
        <w:rPr>
          <w:rFonts w:asciiTheme="minorHAnsi" w:hAnsiTheme="minorHAnsi" w:cstheme="minorHAnsi"/>
          <w:iCs/>
          <w:szCs w:val="22"/>
          <w:u w:val="single"/>
          <w:vertAlign w:val="superscript"/>
        </w:rPr>
        <w:t>b</w:t>
      </w:r>
      <w:r w:rsidRPr="001F0AF3">
        <w:rPr>
          <w:rFonts w:asciiTheme="minorHAnsi" w:hAnsiTheme="minorHAnsi" w:cstheme="minorHAnsi"/>
          <w:iCs/>
          <w:szCs w:val="22"/>
          <w:u w:val="single"/>
        </w:rPr>
        <w:t>,</w:t>
      </w:r>
      <w:r w:rsidRPr="001F0AF3">
        <w:rPr>
          <w:rFonts w:asciiTheme="minorHAnsi" w:hAnsiTheme="minorHAnsi" w:cstheme="minorHAnsi"/>
          <w:iCs/>
          <w:szCs w:val="22"/>
        </w:rPr>
        <w:t xml:space="preserve"> Stevens JR, Sanchez JA, Bastidas C, Agudelo C, Bush P, Day O, Ferrari R, Gonzalez P, Gore S, Guppy R, McCartney M, McCoy C, Mendes JM, Srinivasan A, Steiner SCC, Vermeij MJA, Weil E, Mumby PJ (</w:t>
      </w:r>
      <w:r w:rsidR="00254B72" w:rsidRPr="001F0AF3">
        <w:rPr>
          <w:rFonts w:asciiTheme="minorHAnsi" w:hAnsiTheme="minorHAnsi" w:cstheme="minorHAnsi"/>
          <w:iCs/>
          <w:szCs w:val="22"/>
        </w:rPr>
        <w:t>2012</w:t>
      </w:r>
      <w:r w:rsidRPr="001F0AF3">
        <w:rPr>
          <w:rFonts w:asciiTheme="minorHAnsi" w:hAnsiTheme="minorHAnsi" w:cstheme="minorHAnsi"/>
          <w:iCs/>
          <w:szCs w:val="22"/>
        </w:rPr>
        <w:t xml:space="preserve">) Complementary insights into coral connectivity from empirical and modelled gene flow </w:t>
      </w:r>
      <w:r w:rsidRPr="001F0AF3">
        <w:rPr>
          <w:rFonts w:asciiTheme="minorHAnsi" w:hAnsiTheme="minorHAnsi" w:cstheme="minorHAnsi"/>
          <w:i/>
          <w:iCs/>
          <w:szCs w:val="22"/>
        </w:rPr>
        <w:t>Molecular Ecology</w:t>
      </w:r>
      <w:r w:rsidR="00254B72" w:rsidRPr="001F0AF3">
        <w:rPr>
          <w:rFonts w:asciiTheme="minorHAnsi" w:hAnsiTheme="minorHAnsi" w:cstheme="minorHAnsi"/>
          <w:i/>
          <w:iCs/>
          <w:szCs w:val="22"/>
        </w:rPr>
        <w:t xml:space="preserve"> </w:t>
      </w:r>
      <w:r w:rsidR="009A0A1B" w:rsidRPr="001F0AF3">
        <w:rPr>
          <w:rFonts w:asciiTheme="minorHAnsi" w:hAnsiTheme="minorHAnsi" w:cstheme="minorHAnsi"/>
          <w:iCs/>
          <w:szCs w:val="22"/>
        </w:rPr>
        <w:t>12, 1143 – 1157.</w:t>
      </w:r>
    </w:p>
    <w:p w14:paraId="57A03D06" w14:textId="77777777" w:rsidR="008D11EB" w:rsidRPr="001F0AF3" w:rsidRDefault="003C3D5E" w:rsidP="003F1C0E">
      <w:pPr>
        <w:pStyle w:val="Articles"/>
        <w:keepLines/>
        <w:numPr>
          <w:ilvl w:val="0"/>
          <w:numId w:val="2"/>
        </w:numPr>
        <w:spacing w:after="120"/>
        <w:rPr>
          <w:rFonts w:asciiTheme="minorHAnsi" w:hAnsiTheme="minorHAnsi" w:cstheme="minorHAnsi"/>
          <w:iCs/>
          <w:szCs w:val="22"/>
        </w:rPr>
      </w:pPr>
      <w:r w:rsidRPr="001F0AF3">
        <w:rPr>
          <w:rFonts w:asciiTheme="minorHAnsi" w:hAnsiTheme="minorHAnsi" w:cstheme="minorHAnsi"/>
          <w:iCs/>
          <w:szCs w:val="22"/>
        </w:rPr>
        <w:t xml:space="preserve">Polato NR*, Vera AC, </w:t>
      </w:r>
      <w:r w:rsidRPr="001F0AF3">
        <w:rPr>
          <w:rFonts w:asciiTheme="minorHAnsi" w:hAnsiTheme="minorHAnsi" w:cstheme="minorHAnsi"/>
          <w:iCs/>
          <w:szCs w:val="22"/>
          <w:u w:val="single"/>
        </w:rPr>
        <w:t>Baums IB</w:t>
      </w:r>
      <w:r w:rsidRPr="001F0AF3">
        <w:rPr>
          <w:rFonts w:asciiTheme="minorHAnsi" w:hAnsiTheme="minorHAnsi" w:cstheme="minorHAnsi"/>
          <w:iCs/>
          <w:szCs w:val="22"/>
          <w:u w:val="single"/>
          <w:vertAlign w:val="superscript"/>
        </w:rPr>
        <w:t>c</w:t>
      </w:r>
      <w:r w:rsidR="004E2A09" w:rsidRPr="001F0AF3">
        <w:rPr>
          <w:rFonts w:asciiTheme="minorHAnsi" w:hAnsiTheme="minorHAnsi" w:cstheme="minorHAnsi"/>
          <w:iCs/>
          <w:szCs w:val="22"/>
        </w:rPr>
        <w:t xml:space="preserve"> (2011</w:t>
      </w:r>
      <w:r w:rsidRPr="001F0AF3">
        <w:rPr>
          <w:rFonts w:asciiTheme="minorHAnsi" w:hAnsiTheme="minorHAnsi" w:cstheme="minorHAnsi"/>
          <w:iCs/>
          <w:szCs w:val="22"/>
        </w:rPr>
        <w:t xml:space="preserve">) Gene discovery in the threatened Elkhorn coral: 454 sequencing of the </w:t>
      </w:r>
      <w:r w:rsidRPr="001F0AF3">
        <w:rPr>
          <w:rFonts w:asciiTheme="minorHAnsi" w:hAnsiTheme="minorHAnsi" w:cstheme="minorHAnsi"/>
          <w:i/>
          <w:iCs/>
          <w:szCs w:val="22"/>
        </w:rPr>
        <w:t>Acropora palmata</w:t>
      </w:r>
      <w:r w:rsidRPr="001F0AF3">
        <w:rPr>
          <w:rFonts w:asciiTheme="minorHAnsi" w:hAnsiTheme="minorHAnsi" w:cstheme="minorHAnsi"/>
          <w:iCs/>
          <w:szCs w:val="22"/>
        </w:rPr>
        <w:t xml:space="preserve"> </w:t>
      </w:r>
      <w:r w:rsidRPr="00220160">
        <w:rPr>
          <w:rFonts w:asciiTheme="minorHAnsi" w:hAnsiTheme="minorHAnsi" w:cstheme="minorHAnsi"/>
          <w:iCs/>
          <w:szCs w:val="22"/>
        </w:rPr>
        <w:t>transcriptome</w:t>
      </w:r>
      <w:r w:rsidRPr="00220160">
        <w:rPr>
          <w:rFonts w:asciiTheme="minorHAnsi" w:hAnsiTheme="minorHAnsi" w:cstheme="minorHAnsi"/>
          <w:i/>
          <w:iCs/>
          <w:szCs w:val="22"/>
        </w:rPr>
        <w:t xml:space="preserve">. </w:t>
      </w:r>
      <w:r w:rsidR="004E2A09" w:rsidRPr="00220160">
        <w:rPr>
          <w:rFonts w:asciiTheme="minorHAnsi" w:hAnsiTheme="minorHAnsi" w:cstheme="minorHAnsi"/>
          <w:i/>
          <w:iCs/>
          <w:szCs w:val="22"/>
        </w:rPr>
        <w:t>PLoS ONE</w:t>
      </w:r>
      <w:r w:rsidR="004E2A09" w:rsidRPr="00220160">
        <w:rPr>
          <w:rFonts w:asciiTheme="minorHAnsi" w:hAnsiTheme="minorHAnsi" w:cstheme="minorHAnsi"/>
          <w:szCs w:val="22"/>
        </w:rPr>
        <w:t xml:space="preserve"> </w:t>
      </w:r>
      <w:r w:rsidR="004E2A09" w:rsidRPr="00220160">
        <w:rPr>
          <w:rFonts w:asciiTheme="minorHAnsi" w:hAnsiTheme="minorHAnsi" w:cstheme="minorHAnsi"/>
          <w:bCs/>
          <w:szCs w:val="22"/>
        </w:rPr>
        <w:t>6</w:t>
      </w:r>
      <w:r w:rsidR="004E2A09" w:rsidRPr="00220160">
        <w:rPr>
          <w:rFonts w:asciiTheme="minorHAnsi" w:hAnsiTheme="minorHAnsi" w:cstheme="minorHAnsi"/>
          <w:szCs w:val="22"/>
        </w:rPr>
        <w:t>, e28634.</w:t>
      </w:r>
    </w:p>
    <w:p w14:paraId="3951E6FF" w14:textId="77777777" w:rsidR="003C3D5E" w:rsidRPr="001F0AF3" w:rsidRDefault="003C3D5E" w:rsidP="003F1C0E">
      <w:pPr>
        <w:pStyle w:val="Articles"/>
        <w:keepLines/>
        <w:numPr>
          <w:ilvl w:val="0"/>
          <w:numId w:val="2"/>
        </w:numPr>
        <w:spacing w:after="120"/>
        <w:rPr>
          <w:rFonts w:asciiTheme="minorHAnsi" w:hAnsiTheme="minorHAnsi" w:cstheme="minorHAnsi"/>
          <w:iCs/>
          <w:szCs w:val="22"/>
        </w:rPr>
      </w:pPr>
      <w:r w:rsidRPr="001F0AF3">
        <w:rPr>
          <w:rFonts w:asciiTheme="minorHAnsi" w:hAnsiTheme="minorHAnsi" w:cstheme="minorHAnsi"/>
          <w:iCs/>
          <w:szCs w:val="22"/>
        </w:rPr>
        <w:t xml:space="preserve">Pinzón J*, Devlin-Durante M, Weber M, </w:t>
      </w:r>
      <w:r w:rsidRPr="001F0AF3">
        <w:rPr>
          <w:rFonts w:asciiTheme="minorHAnsi" w:hAnsiTheme="minorHAnsi" w:cstheme="minorHAnsi"/>
          <w:iCs/>
          <w:szCs w:val="22"/>
          <w:u w:val="single"/>
        </w:rPr>
        <w:t>Baums I</w:t>
      </w:r>
      <w:r w:rsidRPr="001F0AF3">
        <w:rPr>
          <w:rFonts w:asciiTheme="minorHAnsi" w:hAnsiTheme="minorHAnsi" w:cstheme="minorHAnsi"/>
          <w:iCs/>
          <w:szCs w:val="22"/>
          <w:vertAlign w:val="superscript"/>
        </w:rPr>
        <w:t>b</w:t>
      </w:r>
      <w:r w:rsidRPr="001F0AF3">
        <w:rPr>
          <w:rFonts w:asciiTheme="minorHAnsi" w:hAnsiTheme="minorHAnsi" w:cstheme="minorHAnsi"/>
          <w:iCs/>
          <w:szCs w:val="22"/>
        </w:rPr>
        <w:t>, LaJeunesse T (2011) Microsatellite loci for Symbiodinium A3; (</w:t>
      </w:r>
      <w:r w:rsidRPr="001F0AF3">
        <w:rPr>
          <w:rFonts w:asciiTheme="minorHAnsi" w:hAnsiTheme="minorHAnsi" w:cstheme="minorHAnsi"/>
          <w:i/>
          <w:iCs/>
          <w:szCs w:val="22"/>
        </w:rPr>
        <w:t>S. fitti</w:t>
      </w:r>
      <w:r w:rsidRPr="001F0AF3">
        <w:rPr>
          <w:rFonts w:asciiTheme="minorHAnsi" w:hAnsiTheme="minorHAnsi" w:cstheme="minorHAnsi"/>
          <w:iCs/>
          <w:szCs w:val="22"/>
        </w:rPr>
        <w:t xml:space="preserve">) a common algal symbiont among Caribbean </w:t>
      </w:r>
      <w:r w:rsidRPr="001F0AF3">
        <w:rPr>
          <w:rFonts w:asciiTheme="minorHAnsi" w:hAnsiTheme="minorHAnsi" w:cstheme="minorHAnsi"/>
          <w:i/>
          <w:iCs/>
          <w:szCs w:val="22"/>
        </w:rPr>
        <w:t>Acropora</w:t>
      </w:r>
      <w:r w:rsidRPr="001F0AF3">
        <w:rPr>
          <w:rFonts w:asciiTheme="minorHAnsi" w:hAnsiTheme="minorHAnsi" w:cstheme="minorHAnsi"/>
          <w:iCs/>
          <w:szCs w:val="22"/>
        </w:rPr>
        <w:t>; (stony corals) and Indo-Pacific giant clams (</w:t>
      </w:r>
      <w:r w:rsidRPr="001F0AF3">
        <w:rPr>
          <w:rFonts w:asciiTheme="minorHAnsi" w:hAnsiTheme="minorHAnsi" w:cstheme="minorHAnsi"/>
          <w:i/>
          <w:iCs/>
          <w:szCs w:val="22"/>
        </w:rPr>
        <w:t>Tridacna</w:t>
      </w:r>
      <w:r w:rsidRPr="001F0AF3">
        <w:rPr>
          <w:rFonts w:asciiTheme="minorHAnsi" w:hAnsiTheme="minorHAnsi" w:cstheme="minorHAnsi"/>
          <w:iCs/>
          <w:szCs w:val="22"/>
        </w:rPr>
        <w:t xml:space="preserve">). </w:t>
      </w:r>
      <w:r w:rsidRPr="001F0AF3">
        <w:rPr>
          <w:rFonts w:asciiTheme="minorHAnsi" w:hAnsiTheme="minorHAnsi" w:cstheme="minorHAnsi"/>
          <w:i/>
          <w:iCs/>
          <w:szCs w:val="22"/>
        </w:rPr>
        <w:t>Conservation Genetics Resources</w:t>
      </w:r>
      <w:r w:rsidRPr="001F0AF3">
        <w:rPr>
          <w:rFonts w:asciiTheme="minorHAnsi" w:hAnsiTheme="minorHAnsi" w:cstheme="minorHAnsi"/>
          <w:iCs/>
          <w:szCs w:val="22"/>
        </w:rPr>
        <w:t xml:space="preserve"> 3, 45-47.</w:t>
      </w:r>
    </w:p>
    <w:p w14:paraId="161799FC" w14:textId="77777777" w:rsidR="00C76D10" w:rsidRPr="001F0AF3" w:rsidRDefault="00C76D10" w:rsidP="003F1C0E">
      <w:pPr>
        <w:pStyle w:val="Articles"/>
        <w:keepLines/>
        <w:numPr>
          <w:ilvl w:val="0"/>
          <w:numId w:val="2"/>
        </w:numPr>
        <w:spacing w:after="120"/>
        <w:rPr>
          <w:rFonts w:asciiTheme="minorHAnsi" w:hAnsiTheme="minorHAnsi" w:cstheme="minorHAnsi"/>
          <w:iCs/>
          <w:szCs w:val="22"/>
        </w:rPr>
      </w:pPr>
      <w:r w:rsidRPr="001F0AF3">
        <w:rPr>
          <w:rFonts w:asciiTheme="minorHAnsi" w:hAnsiTheme="minorHAnsi" w:cstheme="minorHAnsi"/>
          <w:iCs/>
          <w:szCs w:val="22"/>
        </w:rPr>
        <w:t xml:space="preserve">Toonen RJ, Andrews KR, </w:t>
      </w:r>
      <w:r w:rsidRPr="001F0AF3">
        <w:rPr>
          <w:rFonts w:asciiTheme="minorHAnsi" w:hAnsiTheme="minorHAnsi" w:cstheme="minorHAnsi"/>
          <w:iCs/>
          <w:szCs w:val="22"/>
          <w:u w:val="single"/>
        </w:rPr>
        <w:t>Baums IB</w:t>
      </w:r>
      <w:r w:rsidRPr="001F0AF3">
        <w:rPr>
          <w:rFonts w:asciiTheme="minorHAnsi" w:hAnsiTheme="minorHAnsi" w:cstheme="minorHAnsi"/>
          <w:iCs/>
          <w:szCs w:val="22"/>
          <w:vertAlign w:val="superscript"/>
        </w:rPr>
        <w:t>b</w:t>
      </w:r>
      <w:r w:rsidRPr="001F0AF3">
        <w:rPr>
          <w:rFonts w:asciiTheme="minorHAnsi" w:hAnsiTheme="minorHAnsi" w:cstheme="minorHAnsi"/>
          <w:iCs/>
          <w:szCs w:val="22"/>
        </w:rPr>
        <w:t xml:space="preserve">, Bird CE, Concepcion GT, Daly-Engel TS, Eble JA, Faucci A, Gaither MR, Iacchei M, Puritz JB, Schultz JK, Skillings DJ, Timmers M, Bowen BW (2011) Defining boundaries for ecosystem-based management: A multispecies case study of marine connectivity across the Hawaiian Archipelago. </w:t>
      </w:r>
      <w:r w:rsidRPr="001F0AF3">
        <w:rPr>
          <w:rFonts w:asciiTheme="minorHAnsi" w:hAnsiTheme="minorHAnsi" w:cstheme="minorHAnsi"/>
          <w:i/>
          <w:iCs/>
          <w:szCs w:val="22"/>
        </w:rPr>
        <w:t>Journal of Molecular Biology 2011</w:t>
      </w:r>
      <w:r w:rsidRPr="001F0AF3">
        <w:rPr>
          <w:rFonts w:asciiTheme="minorHAnsi" w:hAnsiTheme="minorHAnsi" w:cstheme="minorHAnsi"/>
          <w:iCs/>
          <w:szCs w:val="22"/>
        </w:rPr>
        <w:t>, Article ID 460173.</w:t>
      </w:r>
    </w:p>
    <w:p w14:paraId="227B07C1" w14:textId="77777777" w:rsidR="008D11EB" w:rsidRPr="001F0AF3" w:rsidRDefault="008D11EB" w:rsidP="003F1C0E">
      <w:pPr>
        <w:pStyle w:val="Articles"/>
        <w:keepLines/>
        <w:numPr>
          <w:ilvl w:val="0"/>
          <w:numId w:val="2"/>
        </w:numPr>
        <w:spacing w:after="120"/>
        <w:rPr>
          <w:rFonts w:asciiTheme="minorHAnsi" w:hAnsiTheme="minorHAnsi" w:cstheme="minorHAnsi"/>
          <w:i/>
          <w:iCs/>
          <w:szCs w:val="22"/>
        </w:rPr>
      </w:pPr>
      <w:r w:rsidRPr="001F0AF3">
        <w:rPr>
          <w:rFonts w:asciiTheme="minorHAnsi" w:hAnsiTheme="minorHAnsi" w:cstheme="minorHAnsi"/>
          <w:szCs w:val="22"/>
        </w:rPr>
        <w:t xml:space="preserve">Pinzón J*, Devlin-Durante M, Weber M, </w:t>
      </w:r>
      <w:r w:rsidRPr="001F0AF3">
        <w:rPr>
          <w:rFonts w:asciiTheme="minorHAnsi" w:hAnsiTheme="minorHAnsi" w:cstheme="minorHAnsi"/>
          <w:szCs w:val="22"/>
          <w:u w:val="single"/>
        </w:rPr>
        <w:t>Baums I</w:t>
      </w:r>
      <w:r w:rsidRPr="001F0AF3">
        <w:rPr>
          <w:rFonts w:asciiTheme="minorHAnsi" w:hAnsiTheme="minorHAnsi" w:cstheme="minorHAnsi"/>
          <w:szCs w:val="22"/>
          <w:vertAlign w:val="superscript"/>
        </w:rPr>
        <w:t>b</w:t>
      </w:r>
      <w:r w:rsidRPr="001F0AF3">
        <w:rPr>
          <w:rFonts w:asciiTheme="minorHAnsi" w:hAnsiTheme="minorHAnsi" w:cstheme="minorHAnsi"/>
          <w:szCs w:val="22"/>
        </w:rPr>
        <w:t xml:space="preserve">, LaJeunesse T (2011) Microsatellite loci for </w:t>
      </w:r>
      <w:r w:rsidRPr="001F0AF3">
        <w:rPr>
          <w:rFonts w:asciiTheme="minorHAnsi" w:hAnsiTheme="minorHAnsi" w:cstheme="minorHAnsi"/>
          <w:i/>
          <w:iCs/>
          <w:szCs w:val="22"/>
        </w:rPr>
        <w:t>Symbiodinium A3</w:t>
      </w:r>
      <w:r w:rsidRPr="001F0AF3">
        <w:rPr>
          <w:rFonts w:asciiTheme="minorHAnsi" w:hAnsiTheme="minorHAnsi" w:cstheme="minorHAnsi"/>
          <w:szCs w:val="22"/>
        </w:rPr>
        <w:t>; (</w:t>
      </w:r>
      <w:r w:rsidRPr="001F0AF3">
        <w:rPr>
          <w:rFonts w:asciiTheme="minorHAnsi" w:hAnsiTheme="minorHAnsi" w:cstheme="minorHAnsi"/>
          <w:i/>
          <w:iCs/>
          <w:szCs w:val="22"/>
        </w:rPr>
        <w:t>S. fitti</w:t>
      </w:r>
      <w:r w:rsidRPr="001F0AF3">
        <w:rPr>
          <w:rFonts w:asciiTheme="minorHAnsi" w:hAnsiTheme="minorHAnsi" w:cstheme="minorHAnsi"/>
          <w:szCs w:val="22"/>
        </w:rPr>
        <w:t xml:space="preserve">) a common algal symbiont among Caribbean </w:t>
      </w:r>
      <w:r w:rsidRPr="001F0AF3">
        <w:rPr>
          <w:rFonts w:asciiTheme="minorHAnsi" w:hAnsiTheme="minorHAnsi" w:cstheme="minorHAnsi"/>
          <w:i/>
          <w:iCs/>
          <w:szCs w:val="22"/>
        </w:rPr>
        <w:t>Acropora</w:t>
      </w:r>
      <w:r w:rsidRPr="001F0AF3">
        <w:rPr>
          <w:rFonts w:asciiTheme="minorHAnsi" w:hAnsiTheme="minorHAnsi" w:cstheme="minorHAnsi"/>
          <w:szCs w:val="22"/>
        </w:rPr>
        <w:t>; (stony corals) and Indo-Pacific giant clams (</w:t>
      </w:r>
      <w:r w:rsidRPr="001F0AF3">
        <w:rPr>
          <w:rFonts w:asciiTheme="minorHAnsi" w:hAnsiTheme="minorHAnsi" w:cstheme="minorHAnsi"/>
          <w:i/>
          <w:iCs/>
          <w:szCs w:val="22"/>
        </w:rPr>
        <w:t>Tridacna</w:t>
      </w:r>
      <w:r w:rsidRPr="001F0AF3">
        <w:rPr>
          <w:rFonts w:asciiTheme="minorHAnsi" w:hAnsiTheme="minorHAnsi" w:cstheme="minorHAnsi"/>
          <w:szCs w:val="22"/>
        </w:rPr>
        <w:t xml:space="preserve">). </w:t>
      </w:r>
      <w:r w:rsidRPr="001F0AF3">
        <w:rPr>
          <w:rFonts w:asciiTheme="minorHAnsi" w:hAnsiTheme="minorHAnsi" w:cstheme="minorHAnsi"/>
          <w:i/>
          <w:iCs/>
          <w:szCs w:val="22"/>
        </w:rPr>
        <w:t>Conservation Genetics Resources</w:t>
      </w:r>
      <w:r w:rsidRPr="001F0AF3">
        <w:rPr>
          <w:rFonts w:asciiTheme="minorHAnsi" w:hAnsiTheme="minorHAnsi" w:cstheme="minorHAnsi"/>
          <w:szCs w:val="22"/>
        </w:rPr>
        <w:t xml:space="preserve"> </w:t>
      </w:r>
      <w:r w:rsidRPr="001F0AF3">
        <w:rPr>
          <w:rFonts w:asciiTheme="minorHAnsi" w:hAnsiTheme="minorHAnsi" w:cstheme="minorHAnsi"/>
          <w:bCs/>
          <w:szCs w:val="22"/>
        </w:rPr>
        <w:t>3</w:t>
      </w:r>
      <w:r w:rsidRPr="001F0AF3">
        <w:rPr>
          <w:rFonts w:asciiTheme="minorHAnsi" w:hAnsiTheme="minorHAnsi" w:cstheme="minorHAnsi"/>
          <w:szCs w:val="22"/>
        </w:rPr>
        <w:t>, 45-47.</w:t>
      </w:r>
    </w:p>
    <w:p w14:paraId="64E53B39" w14:textId="77777777" w:rsidR="008D11EB" w:rsidRPr="001F0AF3" w:rsidRDefault="008D11EB" w:rsidP="003F1C0E">
      <w:pPr>
        <w:pStyle w:val="Articles"/>
        <w:keepLines/>
        <w:numPr>
          <w:ilvl w:val="0"/>
          <w:numId w:val="2"/>
        </w:numPr>
        <w:spacing w:after="120"/>
        <w:rPr>
          <w:rFonts w:asciiTheme="minorHAnsi" w:hAnsiTheme="minorHAnsi" w:cstheme="minorHAnsi"/>
          <w:i/>
          <w:iCs/>
          <w:szCs w:val="22"/>
        </w:rPr>
      </w:pPr>
      <w:r w:rsidRPr="001F0AF3">
        <w:rPr>
          <w:rFonts w:asciiTheme="minorHAnsi" w:hAnsiTheme="minorHAnsi" w:cstheme="minorHAnsi"/>
          <w:szCs w:val="22"/>
        </w:rPr>
        <w:t>Polato NR*, Voolstra CR, Schnetzer J</w:t>
      </w:r>
      <w:r w:rsidRPr="001F0AF3">
        <w:rPr>
          <w:rFonts w:asciiTheme="minorHAnsi" w:hAnsiTheme="minorHAnsi" w:cstheme="minorHAnsi"/>
          <w:i/>
          <w:iCs/>
          <w:szCs w:val="22"/>
        </w:rPr>
        <w:t>,</w:t>
      </w:r>
      <w:r w:rsidRPr="001F0AF3">
        <w:rPr>
          <w:rFonts w:asciiTheme="minorHAnsi" w:hAnsiTheme="minorHAnsi" w:cstheme="minorHAnsi"/>
          <w:szCs w:val="22"/>
        </w:rPr>
        <w:t xml:space="preserve"> </w:t>
      </w:r>
      <w:r w:rsidRPr="001F0AF3">
        <w:rPr>
          <w:rFonts w:asciiTheme="minorHAnsi" w:hAnsiTheme="minorHAnsi" w:cstheme="minorHAnsi"/>
          <w:iCs/>
          <w:szCs w:val="22"/>
        </w:rPr>
        <w:t xml:space="preserve">DeSalvo MK, Randall CJ, Szmant AM, Medina M, </w:t>
      </w:r>
      <w:r w:rsidRPr="001F0AF3">
        <w:rPr>
          <w:rFonts w:asciiTheme="minorHAnsi" w:hAnsiTheme="minorHAnsi" w:cstheme="minorHAnsi"/>
          <w:iCs/>
          <w:szCs w:val="22"/>
          <w:u w:val="single"/>
        </w:rPr>
        <w:t>Baums IB</w:t>
      </w:r>
      <w:r w:rsidRPr="001F0AF3">
        <w:rPr>
          <w:rFonts w:asciiTheme="minorHAnsi" w:hAnsiTheme="minorHAnsi" w:cstheme="minorHAnsi"/>
          <w:iCs/>
          <w:szCs w:val="22"/>
          <w:u w:val="single"/>
          <w:vertAlign w:val="superscript"/>
        </w:rPr>
        <w:t>c</w:t>
      </w:r>
      <w:r w:rsidRPr="001F0AF3">
        <w:rPr>
          <w:rFonts w:asciiTheme="minorHAnsi" w:hAnsiTheme="minorHAnsi" w:cstheme="minorHAnsi"/>
          <w:iCs/>
          <w:szCs w:val="22"/>
        </w:rPr>
        <w:t>,</w:t>
      </w:r>
      <w:r w:rsidRPr="001F0AF3">
        <w:rPr>
          <w:rFonts w:asciiTheme="minorHAnsi" w:hAnsiTheme="minorHAnsi" w:cstheme="minorHAnsi"/>
          <w:szCs w:val="22"/>
        </w:rPr>
        <w:t xml:space="preserve"> (2010) Location-Specific Responses to Thermal Stress in Larvae of the Reef-Building Coral </w:t>
      </w:r>
      <w:r w:rsidRPr="001F0AF3">
        <w:rPr>
          <w:rFonts w:asciiTheme="minorHAnsi" w:hAnsiTheme="minorHAnsi" w:cstheme="minorHAnsi"/>
          <w:i/>
          <w:szCs w:val="22"/>
        </w:rPr>
        <w:t>Montastraea faveolata</w:t>
      </w:r>
      <w:r w:rsidRPr="001F0AF3">
        <w:rPr>
          <w:rFonts w:asciiTheme="minorHAnsi" w:hAnsiTheme="minorHAnsi" w:cstheme="minorHAnsi"/>
          <w:szCs w:val="22"/>
        </w:rPr>
        <w:t xml:space="preserve">. </w:t>
      </w:r>
      <w:r w:rsidRPr="001F0AF3">
        <w:rPr>
          <w:rFonts w:asciiTheme="minorHAnsi" w:hAnsiTheme="minorHAnsi" w:cstheme="minorHAnsi"/>
          <w:i/>
          <w:iCs/>
          <w:szCs w:val="22"/>
        </w:rPr>
        <w:t>PLoS ONE</w:t>
      </w:r>
      <w:r w:rsidRPr="001F0AF3">
        <w:rPr>
          <w:rFonts w:asciiTheme="minorHAnsi" w:hAnsiTheme="minorHAnsi" w:cstheme="minorHAnsi"/>
          <w:szCs w:val="22"/>
        </w:rPr>
        <w:t xml:space="preserve"> </w:t>
      </w:r>
      <w:r w:rsidRPr="001F0AF3">
        <w:rPr>
          <w:rFonts w:asciiTheme="minorHAnsi" w:hAnsiTheme="minorHAnsi" w:cstheme="minorHAnsi"/>
          <w:bCs/>
          <w:szCs w:val="22"/>
        </w:rPr>
        <w:t xml:space="preserve">5(6): </w:t>
      </w:r>
      <w:r w:rsidRPr="001F0AF3">
        <w:rPr>
          <w:rFonts w:asciiTheme="minorHAnsi" w:hAnsiTheme="minorHAnsi" w:cstheme="minorHAnsi"/>
          <w:szCs w:val="22"/>
        </w:rPr>
        <w:t>e11221.</w:t>
      </w:r>
    </w:p>
    <w:p w14:paraId="491DD7D1" w14:textId="77777777" w:rsidR="008D11EB" w:rsidRPr="001F0AF3" w:rsidRDefault="008D11EB" w:rsidP="003F1C0E">
      <w:pPr>
        <w:pStyle w:val="Articles"/>
        <w:keepLines/>
        <w:numPr>
          <w:ilvl w:val="0"/>
          <w:numId w:val="2"/>
        </w:numPr>
        <w:spacing w:after="120"/>
        <w:rPr>
          <w:rFonts w:asciiTheme="minorHAnsi" w:hAnsiTheme="minorHAnsi" w:cstheme="minorHAnsi"/>
          <w:szCs w:val="22"/>
        </w:rPr>
      </w:pPr>
      <w:r w:rsidRPr="001F0AF3">
        <w:rPr>
          <w:rFonts w:asciiTheme="minorHAnsi" w:hAnsiTheme="minorHAnsi" w:cstheme="minorHAnsi"/>
          <w:szCs w:val="22"/>
        </w:rPr>
        <w:lastRenderedPageBreak/>
        <w:t xml:space="preserve">Polato NR*, Concepcion GT, Toonen RJ, </w:t>
      </w:r>
      <w:r w:rsidRPr="001F0AF3">
        <w:rPr>
          <w:rFonts w:asciiTheme="minorHAnsi" w:hAnsiTheme="minorHAnsi" w:cstheme="minorHAnsi"/>
          <w:szCs w:val="22"/>
          <w:u w:val="single"/>
        </w:rPr>
        <w:t>Baums IB</w:t>
      </w:r>
      <w:r w:rsidRPr="001F0AF3">
        <w:rPr>
          <w:rFonts w:asciiTheme="minorHAnsi" w:hAnsiTheme="minorHAnsi" w:cstheme="minorHAnsi"/>
          <w:szCs w:val="22"/>
          <w:vertAlign w:val="superscript"/>
        </w:rPr>
        <w:t>c</w:t>
      </w:r>
      <w:r w:rsidRPr="001F0AF3">
        <w:rPr>
          <w:rFonts w:asciiTheme="minorHAnsi" w:hAnsiTheme="minorHAnsi" w:cstheme="minorHAnsi"/>
          <w:szCs w:val="22"/>
        </w:rPr>
        <w:t xml:space="preserve"> (2010) Isolation by distance across the Hawaiian Archipelago in the reef-building coral </w:t>
      </w:r>
      <w:r w:rsidRPr="001F0AF3">
        <w:rPr>
          <w:rFonts w:asciiTheme="minorHAnsi" w:hAnsiTheme="minorHAnsi" w:cstheme="minorHAnsi"/>
          <w:i/>
          <w:szCs w:val="22"/>
        </w:rPr>
        <w:t>Porites lobata</w:t>
      </w:r>
      <w:r w:rsidRPr="001F0AF3">
        <w:rPr>
          <w:rFonts w:asciiTheme="minorHAnsi" w:hAnsiTheme="minorHAnsi" w:cstheme="minorHAnsi"/>
          <w:szCs w:val="22"/>
        </w:rPr>
        <w:t xml:space="preserve">. </w:t>
      </w:r>
      <w:r w:rsidRPr="001F0AF3">
        <w:rPr>
          <w:rFonts w:asciiTheme="minorHAnsi" w:hAnsiTheme="minorHAnsi" w:cstheme="minorHAnsi"/>
          <w:i/>
          <w:iCs/>
          <w:szCs w:val="22"/>
        </w:rPr>
        <w:t>Molecular Ecology</w:t>
      </w:r>
      <w:r w:rsidRPr="001F0AF3">
        <w:rPr>
          <w:rFonts w:asciiTheme="minorHAnsi" w:hAnsiTheme="minorHAnsi" w:cstheme="minorHAnsi"/>
          <w:szCs w:val="22"/>
        </w:rPr>
        <w:t xml:space="preserve"> </w:t>
      </w:r>
      <w:r w:rsidRPr="001F0AF3">
        <w:rPr>
          <w:rFonts w:asciiTheme="minorHAnsi" w:hAnsiTheme="minorHAnsi" w:cstheme="minorHAnsi"/>
          <w:bCs/>
          <w:szCs w:val="22"/>
        </w:rPr>
        <w:t>19</w:t>
      </w:r>
      <w:r w:rsidRPr="001F0AF3">
        <w:rPr>
          <w:rFonts w:asciiTheme="minorHAnsi" w:hAnsiTheme="minorHAnsi" w:cstheme="minorHAnsi"/>
          <w:szCs w:val="22"/>
        </w:rPr>
        <w:t>, 4661-4677.</w:t>
      </w:r>
    </w:p>
    <w:p w14:paraId="18ED4C2A" w14:textId="77777777" w:rsidR="008D11EB" w:rsidRPr="001F0AF3" w:rsidRDefault="008D11EB" w:rsidP="003F1C0E">
      <w:pPr>
        <w:pStyle w:val="Articles"/>
        <w:keepLines/>
        <w:numPr>
          <w:ilvl w:val="0"/>
          <w:numId w:val="2"/>
        </w:numPr>
        <w:spacing w:after="120"/>
        <w:rPr>
          <w:rFonts w:asciiTheme="minorHAnsi" w:hAnsiTheme="minorHAnsi" w:cstheme="minorHAnsi"/>
          <w:szCs w:val="22"/>
        </w:rPr>
      </w:pPr>
      <w:r w:rsidRPr="001F0AF3">
        <w:rPr>
          <w:rFonts w:asciiTheme="minorHAnsi" w:hAnsiTheme="minorHAnsi" w:cstheme="minorHAnsi"/>
          <w:szCs w:val="22"/>
          <w:u w:val="single"/>
        </w:rPr>
        <w:t>Baums IB</w:t>
      </w:r>
      <w:r w:rsidRPr="001F0AF3">
        <w:rPr>
          <w:rFonts w:asciiTheme="minorHAnsi" w:hAnsiTheme="minorHAnsi" w:cstheme="minorHAnsi"/>
          <w:szCs w:val="22"/>
          <w:vertAlign w:val="superscript"/>
        </w:rPr>
        <w:t>a</w:t>
      </w:r>
      <w:r w:rsidRPr="001F0AF3">
        <w:rPr>
          <w:rFonts w:asciiTheme="minorHAnsi" w:hAnsiTheme="minorHAnsi" w:cstheme="minorHAnsi"/>
          <w:szCs w:val="22"/>
        </w:rPr>
        <w:t xml:space="preserve">, Johnson ME, Devlin-Durante MK, Miller MW (2010) Host population genetic structure and zooxanthellae diversity of two reef-building coral species along the Florida Reef Tract and wider Caribbean. </w:t>
      </w:r>
      <w:r w:rsidRPr="001F0AF3">
        <w:rPr>
          <w:rFonts w:asciiTheme="minorHAnsi" w:hAnsiTheme="minorHAnsi" w:cstheme="minorHAnsi"/>
          <w:i/>
          <w:iCs/>
          <w:szCs w:val="22"/>
        </w:rPr>
        <w:t>Coral Reefs</w:t>
      </w:r>
      <w:r w:rsidRPr="001F0AF3">
        <w:rPr>
          <w:rFonts w:asciiTheme="minorHAnsi" w:hAnsiTheme="minorHAnsi" w:cstheme="minorHAnsi"/>
          <w:szCs w:val="22"/>
        </w:rPr>
        <w:t xml:space="preserve"> </w:t>
      </w:r>
      <w:r w:rsidRPr="001F0AF3">
        <w:rPr>
          <w:rFonts w:asciiTheme="minorHAnsi" w:hAnsiTheme="minorHAnsi" w:cstheme="minorHAnsi"/>
          <w:bCs/>
          <w:szCs w:val="22"/>
        </w:rPr>
        <w:t>29</w:t>
      </w:r>
      <w:r w:rsidRPr="001F0AF3">
        <w:rPr>
          <w:rFonts w:asciiTheme="minorHAnsi" w:hAnsiTheme="minorHAnsi" w:cstheme="minorHAnsi"/>
          <w:szCs w:val="22"/>
        </w:rPr>
        <w:t>, 835-842.</w:t>
      </w:r>
    </w:p>
    <w:p w14:paraId="628F9590" w14:textId="77777777" w:rsidR="008D11EB" w:rsidRPr="001F0AF3" w:rsidRDefault="008D11EB" w:rsidP="003F1C0E">
      <w:pPr>
        <w:pStyle w:val="Articles"/>
        <w:keepLines/>
        <w:numPr>
          <w:ilvl w:val="0"/>
          <w:numId w:val="2"/>
        </w:numPr>
        <w:spacing w:after="120"/>
        <w:rPr>
          <w:rFonts w:asciiTheme="minorHAnsi" w:hAnsiTheme="minorHAnsi" w:cstheme="minorHAnsi"/>
          <w:szCs w:val="22"/>
        </w:rPr>
      </w:pPr>
      <w:r w:rsidRPr="001F0AF3">
        <w:rPr>
          <w:rFonts w:asciiTheme="minorHAnsi" w:hAnsiTheme="minorHAnsi" w:cstheme="minorHAnsi"/>
          <w:szCs w:val="22"/>
        </w:rPr>
        <w:t>Concepcion GT, Polato NR</w:t>
      </w:r>
      <w:r w:rsidR="004F12DE" w:rsidRPr="001F0AF3">
        <w:rPr>
          <w:rFonts w:asciiTheme="minorHAnsi" w:hAnsiTheme="minorHAnsi" w:cstheme="minorHAnsi"/>
          <w:szCs w:val="22"/>
        </w:rPr>
        <w:t>*</w:t>
      </w:r>
      <w:r w:rsidRPr="001F0AF3">
        <w:rPr>
          <w:rFonts w:asciiTheme="minorHAnsi" w:hAnsiTheme="minorHAnsi" w:cstheme="minorHAnsi"/>
          <w:szCs w:val="22"/>
        </w:rPr>
        <w:t xml:space="preserve">, </w:t>
      </w:r>
      <w:r w:rsidRPr="001F0AF3">
        <w:rPr>
          <w:rFonts w:asciiTheme="minorHAnsi" w:hAnsiTheme="minorHAnsi" w:cstheme="minorHAnsi"/>
          <w:szCs w:val="22"/>
          <w:u w:val="single"/>
        </w:rPr>
        <w:t>Baums IB</w:t>
      </w:r>
      <w:r w:rsidR="003473C9" w:rsidRPr="001F0AF3">
        <w:rPr>
          <w:rFonts w:asciiTheme="minorHAnsi" w:hAnsiTheme="minorHAnsi" w:cstheme="minorHAnsi"/>
          <w:szCs w:val="22"/>
          <w:u w:val="single"/>
          <w:vertAlign w:val="superscript"/>
        </w:rPr>
        <w:t>b</w:t>
      </w:r>
      <w:r w:rsidRPr="001F0AF3">
        <w:rPr>
          <w:rFonts w:asciiTheme="minorHAnsi" w:hAnsiTheme="minorHAnsi" w:cstheme="minorHAnsi"/>
          <w:szCs w:val="22"/>
        </w:rPr>
        <w:t xml:space="preserve">, Toonen RJ (2010) Development of microsatellite markers from four Hawaiian corals: </w:t>
      </w:r>
      <w:r w:rsidRPr="001F0AF3">
        <w:rPr>
          <w:rFonts w:asciiTheme="minorHAnsi" w:hAnsiTheme="minorHAnsi" w:cstheme="minorHAnsi"/>
          <w:i/>
          <w:iCs/>
          <w:szCs w:val="22"/>
        </w:rPr>
        <w:t>Acropora cytherea</w:t>
      </w:r>
      <w:r w:rsidRPr="001F0AF3">
        <w:rPr>
          <w:rFonts w:asciiTheme="minorHAnsi" w:hAnsiTheme="minorHAnsi" w:cstheme="minorHAnsi"/>
          <w:szCs w:val="22"/>
        </w:rPr>
        <w:t xml:space="preserve">, </w:t>
      </w:r>
      <w:r w:rsidRPr="001F0AF3">
        <w:rPr>
          <w:rFonts w:asciiTheme="minorHAnsi" w:hAnsiTheme="minorHAnsi" w:cstheme="minorHAnsi"/>
          <w:i/>
          <w:iCs/>
          <w:szCs w:val="22"/>
        </w:rPr>
        <w:t>Fungia scutaria</w:t>
      </w:r>
      <w:r w:rsidRPr="001F0AF3">
        <w:rPr>
          <w:rFonts w:asciiTheme="minorHAnsi" w:hAnsiTheme="minorHAnsi" w:cstheme="minorHAnsi"/>
          <w:szCs w:val="22"/>
        </w:rPr>
        <w:t xml:space="preserve">, </w:t>
      </w:r>
      <w:r w:rsidRPr="001F0AF3">
        <w:rPr>
          <w:rFonts w:asciiTheme="minorHAnsi" w:hAnsiTheme="minorHAnsi" w:cstheme="minorHAnsi"/>
          <w:i/>
          <w:iCs/>
          <w:szCs w:val="22"/>
        </w:rPr>
        <w:t>Montipora capitata</w:t>
      </w:r>
      <w:r w:rsidRPr="001F0AF3">
        <w:rPr>
          <w:rFonts w:asciiTheme="minorHAnsi" w:hAnsiTheme="minorHAnsi" w:cstheme="minorHAnsi"/>
          <w:szCs w:val="22"/>
        </w:rPr>
        <w:t xml:space="preserve"> and </w:t>
      </w:r>
      <w:r w:rsidRPr="001F0AF3">
        <w:rPr>
          <w:rFonts w:asciiTheme="minorHAnsi" w:hAnsiTheme="minorHAnsi" w:cstheme="minorHAnsi"/>
          <w:i/>
          <w:iCs/>
          <w:szCs w:val="22"/>
        </w:rPr>
        <w:t>Porites lobata</w:t>
      </w:r>
      <w:r w:rsidRPr="001F0AF3">
        <w:rPr>
          <w:rFonts w:asciiTheme="minorHAnsi" w:hAnsiTheme="minorHAnsi" w:cstheme="minorHAnsi"/>
          <w:szCs w:val="22"/>
        </w:rPr>
        <w:t xml:space="preserve">. </w:t>
      </w:r>
      <w:r w:rsidRPr="001F0AF3">
        <w:rPr>
          <w:rFonts w:asciiTheme="minorHAnsi" w:hAnsiTheme="minorHAnsi" w:cstheme="minorHAnsi"/>
          <w:i/>
          <w:iCs/>
          <w:szCs w:val="22"/>
        </w:rPr>
        <w:t>Conservation Genetics Resources</w:t>
      </w:r>
      <w:r w:rsidRPr="001F0AF3">
        <w:rPr>
          <w:rFonts w:asciiTheme="minorHAnsi" w:hAnsiTheme="minorHAnsi" w:cstheme="minorHAnsi"/>
          <w:szCs w:val="22"/>
        </w:rPr>
        <w:t xml:space="preserve"> </w:t>
      </w:r>
      <w:r w:rsidRPr="001F0AF3">
        <w:rPr>
          <w:rFonts w:asciiTheme="minorHAnsi" w:hAnsiTheme="minorHAnsi" w:cstheme="minorHAnsi"/>
          <w:bCs/>
          <w:szCs w:val="22"/>
        </w:rPr>
        <w:t>2</w:t>
      </w:r>
      <w:r w:rsidRPr="001F0AF3">
        <w:rPr>
          <w:rFonts w:asciiTheme="minorHAnsi" w:hAnsiTheme="minorHAnsi" w:cstheme="minorHAnsi"/>
          <w:szCs w:val="22"/>
        </w:rPr>
        <w:t>, 11-15.</w:t>
      </w:r>
    </w:p>
    <w:p w14:paraId="396998E5" w14:textId="77777777" w:rsidR="008D11EB" w:rsidRPr="001F0AF3" w:rsidRDefault="008D11EB" w:rsidP="003F1C0E">
      <w:pPr>
        <w:pStyle w:val="Articles"/>
        <w:keepLines/>
        <w:numPr>
          <w:ilvl w:val="0"/>
          <w:numId w:val="2"/>
        </w:numPr>
        <w:spacing w:after="120"/>
        <w:rPr>
          <w:rFonts w:asciiTheme="minorHAnsi" w:hAnsiTheme="minorHAnsi" w:cstheme="minorHAnsi"/>
          <w:szCs w:val="22"/>
        </w:rPr>
      </w:pPr>
      <w:r w:rsidRPr="001F0AF3">
        <w:rPr>
          <w:rFonts w:asciiTheme="minorHAnsi" w:hAnsiTheme="minorHAnsi" w:cstheme="minorHAnsi"/>
          <w:szCs w:val="22"/>
        </w:rPr>
        <w:t xml:space="preserve">Glynn PW, Riegl B, Correa AMS, </w:t>
      </w:r>
      <w:r w:rsidRPr="001F0AF3">
        <w:rPr>
          <w:rFonts w:asciiTheme="minorHAnsi" w:hAnsiTheme="minorHAnsi" w:cstheme="minorHAnsi"/>
          <w:szCs w:val="22"/>
          <w:u w:val="single"/>
        </w:rPr>
        <w:t>Baums IB</w:t>
      </w:r>
      <w:r w:rsidRPr="001F0AF3">
        <w:rPr>
          <w:rFonts w:asciiTheme="minorHAnsi" w:hAnsiTheme="minorHAnsi" w:cstheme="minorHAnsi"/>
          <w:szCs w:val="22"/>
          <w:u w:val="single"/>
          <w:vertAlign w:val="superscript"/>
        </w:rPr>
        <w:t>b</w:t>
      </w:r>
      <w:r w:rsidRPr="001F0AF3">
        <w:rPr>
          <w:rFonts w:asciiTheme="minorHAnsi" w:hAnsiTheme="minorHAnsi" w:cstheme="minorHAnsi"/>
          <w:szCs w:val="22"/>
        </w:rPr>
        <w:t xml:space="preserve"> (2009) Rapid recovery of a coral reef at Darwin Island, Galapagos Islands. </w:t>
      </w:r>
      <w:r w:rsidRPr="001F0AF3">
        <w:rPr>
          <w:rFonts w:asciiTheme="minorHAnsi" w:hAnsiTheme="minorHAnsi" w:cstheme="minorHAnsi"/>
          <w:i/>
          <w:iCs/>
          <w:szCs w:val="22"/>
        </w:rPr>
        <w:t>Galapagos Research</w:t>
      </w:r>
      <w:r w:rsidRPr="001F0AF3">
        <w:rPr>
          <w:rFonts w:asciiTheme="minorHAnsi" w:hAnsiTheme="minorHAnsi" w:cstheme="minorHAnsi"/>
          <w:szCs w:val="22"/>
        </w:rPr>
        <w:t xml:space="preserve"> </w:t>
      </w:r>
      <w:r w:rsidRPr="001F0AF3">
        <w:rPr>
          <w:rFonts w:asciiTheme="minorHAnsi" w:hAnsiTheme="minorHAnsi" w:cstheme="minorHAnsi"/>
          <w:bCs/>
          <w:szCs w:val="22"/>
        </w:rPr>
        <w:t>66</w:t>
      </w:r>
      <w:r w:rsidRPr="001F0AF3">
        <w:rPr>
          <w:rFonts w:asciiTheme="minorHAnsi" w:hAnsiTheme="minorHAnsi" w:cstheme="minorHAnsi"/>
          <w:szCs w:val="22"/>
        </w:rPr>
        <w:t>, 6-13.</w:t>
      </w:r>
    </w:p>
    <w:p w14:paraId="231B4C08" w14:textId="77777777" w:rsidR="008D11EB" w:rsidRPr="001F0AF3" w:rsidRDefault="008D11EB" w:rsidP="003F1C0E">
      <w:pPr>
        <w:pStyle w:val="Articles"/>
        <w:keepLines/>
        <w:numPr>
          <w:ilvl w:val="0"/>
          <w:numId w:val="2"/>
        </w:numPr>
        <w:spacing w:after="120"/>
        <w:rPr>
          <w:rFonts w:asciiTheme="minorHAnsi" w:hAnsiTheme="minorHAnsi" w:cstheme="minorHAnsi"/>
          <w:szCs w:val="22"/>
        </w:rPr>
      </w:pPr>
      <w:r w:rsidRPr="001F0AF3">
        <w:rPr>
          <w:rFonts w:asciiTheme="minorHAnsi" w:hAnsiTheme="minorHAnsi" w:cstheme="minorHAnsi"/>
          <w:szCs w:val="22"/>
          <w:u w:val="single"/>
        </w:rPr>
        <w:t>Baums IB</w:t>
      </w:r>
      <w:r w:rsidRPr="001F0AF3">
        <w:rPr>
          <w:rFonts w:asciiTheme="minorHAnsi" w:hAnsiTheme="minorHAnsi" w:cstheme="minorHAnsi"/>
          <w:szCs w:val="22"/>
          <w:u w:val="single"/>
          <w:vertAlign w:val="superscript"/>
        </w:rPr>
        <w:t>a</w:t>
      </w:r>
      <w:r w:rsidRPr="001F0AF3">
        <w:rPr>
          <w:rFonts w:asciiTheme="minorHAnsi" w:hAnsiTheme="minorHAnsi" w:cstheme="minorHAnsi"/>
          <w:szCs w:val="22"/>
        </w:rPr>
        <w:t xml:space="preserve">, Devlin-Durante MK, Brown L^, Pinzón JH* (2009) Nine novel, polymorphic microsatellite markers for the study of threatened Caribbean acroporid corals. </w:t>
      </w:r>
      <w:r w:rsidRPr="001F0AF3">
        <w:rPr>
          <w:rFonts w:asciiTheme="minorHAnsi" w:hAnsiTheme="minorHAnsi" w:cstheme="minorHAnsi"/>
          <w:i/>
          <w:iCs/>
          <w:szCs w:val="22"/>
        </w:rPr>
        <w:t>Molecular Ecology Resources</w:t>
      </w:r>
      <w:r w:rsidRPr="001F0AF3">
        <w:rPr>
          <w:rFonts w:asciiTheme="minorHAnsi" w:hAnsiTheme="minorHAnsi" w:cstheme="minorHAnsi"/>
          <w:szCs w:val="22"/>
        </w:rPr>
        <w:t xml:space="preserve"> </w:t>
      </w:r>
      <w:r w:rsidRPr="001F0AF3">
        <w:rPr>
          <w:rFonts w:asciiTheme="minorHAnsi" w:hAnsiTheme="minorHAnsi" w:cstheme="minorHAnsi"/>
          <w:bCs/>
          <w:szCs w:val="22"/>
        </w:rPr>
        <w:t>9</w:t>
      </w:r>
      <w:r w:rsidRPr="001F0AF3">
        <w:rPr>
          <w:rFonts w:asciiTheme="minorHAnsi" w:hAnsiTheme="minorHAnsi" w:cstheme="minorHAnsi"/>
          <w:szCs w:val="22"/>
        </w:rPr>
        <w:t>, 1155-1158.</w:t>
      </w:r>
    </w:p>
    <w:p w14:paraId="69408347" w14:textId="77777777" w:rsidR="008D11EB" w:rsidRPr="001F0AF3" w:rsidRDefault="008D11EB" w:rsidP="003F1C0E">
      <w:pPr>
        <w:pStyle w:val="Articles"/>
        <w:keepLines/>
        <w:numPr>
          <w:ilvl w:val="0"/>
          <w:numId w:val="2"/>
        </w:numPr>
        <w:spacing w:after="120"/>
        <w:rPr>
          <w:rFonts w:asciiTheme="minorHAnsi" w:hAnsiTheme="minorHAnsi" w:cstheme="minorHAnsi"/>
          <w:szCs w:val="22"/>
        </w:rPr>
      </w:pPr>
      <w:r w:rsidRPr="001F0AF3">
        <w:rPr>
          <w:rFonts w:asciiTheme="minorHAnsi" w:hAnsiTheme="minorHAnsi" w:cstheme="minorHAnsi"/>
          <w:szCs w:val="22"/>
          <w:u w:val="single"/>
        </w:rPr>
        <w:t>Baums IB</w:t>
      </w:r>
      <w:r w:rsidRPr="001F0AF3">
        <w:rPr>
          <w:rFonts w:asciiTheme="minorHAnsi" w:hAnsiTheme="minorHAnsi" w:cstheme="minorHAnsi"/>
          <w:szCs w:val="22"/>
          <w:u w:val="single"/>
          <w:vertAlign w:val="superscript"/>
        </w:rPr>
        <w:t>a</w:t>
      </w:r>
      <w:r w:rsidRPr="001F0AF3">
        <w:rPr>
          <w:rFonts w:asciiTheme="minorHAnsi" w:hAnsiTheme="minorHAnsi" w:cstheme="minorHAnsi"/>
          <w:szCs w:val="22"/>
        </w:rPr>
        <w:t xml:space="preserve"> (2008) A restoration genetics guide for coral reef conservation. </w:t>
      </w:r>
      <w:r w:rsidRPr="001F0AF3">
        <w:rPr>
          <w:rFonts w:asciiTheme="minorHAnsi" w:hAnsiTheme="minorHAnsi" w:cstheme="minorHAnsi"/>
          <w:i/>
          <w:szCs w:val="22"/>
        </w:rPr>
        <w:t>Molecular Ecology</w:t>
      </w:r>
      <w:r w:rsidRPr="001F0AF3">
        <w:rPr>
          <w:rFonts w:asciiTheme="minorHAnsi" w:hAnsiTheme="minorHAnsi" w:cstheme="minorHAnsi"/>
          <w:szCs w:val="22"/>
        </w:rPr>
        <w:t xml:space="preserve"> 17, 2796-2811.</w:t>
      </w:r>
    </w:p>
    <w:p w14:paraId="6AF939B8" w14:textId="77777777" w:rsidR="008D11EB" w:rsidRPr="001F0AF3" w:rsidRDefault="008D11EB" w:rsidP="003F1C0E">
      <w:pPr>
        <w:pStyle w:val="Articles"/>
        <w:keepLines/>
        <w:numPr>
          <w:ilvl w:val="0"/>
          <w:numId w:val="2"/>
        </w:numPr>
        <w:spacing w:after="120"/>
        <w:rPr>
          <w:rFonts w:asciiTheme="minorHAnsi" w:hAnsiTheme="minorHAnsi" w:cstheme="minorHAnsi"/>
          <w:szCs w:val="22"/>
        </w:rPr>
      </w:pPr>
      <w:r w:rsidRPr="001F0AF3">
        <w:rPr>
          <w:rFonts w:asciiTheme="minorHAnsi" w:hAnsiTheme="minorHAnsi" w:cstheme="minorHAnsi"/>
          <w:szCs w:val="22"/>
        </w:rPr>
        <w:t xml:space="preserve">Godwin S, </w:t>
      </w:r>
      <w:r w:rsidRPr="001F0AF3">
        <w:rPr>
          <w:rFonts w:asciiTheme="minorHAnsi" w:hAnsiTheme="minorHAnsi" w:cstheme="minorHAnsi"/>
          <w:szCs w:val="22"/>
          <w:u w:val="single"/>
        </w:rPr>
        <w:t>Baums IB</w:t>
      </w:r>
      <w:r w:rsidRPr="001F0AF3">
        <w:rPr>
          <w:rFonts w:asciiTheme="minorHAnsi" w:hAnsiTheme="minorHAnsi" w:cstheme="minorHAnsi"/>
          <w:szCs w:val="22"/>
          <w:u w:val="single"/>
          <w:vertAlign w:val="superscript"/>
        </w:rPr>
        <w:t>b</w:t>
      </w:r>
      <w:r w:rsidRPr="001F0AF3">
        <w:rPr>
          <w:rFonts w:asciiTheme="minorHAnsi" w:hAnsiTheme="minorHAnsi" w:cstheme="minorHAnsi"/>
          <w:szCs w:val="22"/>
        </w:rPr>
        <w:t xml:space="preserve"> (2008) The hermit crab </w:t>
      </w:r>
      <w:r w:rsidRPr="001F0AF3">
        <w:rPr>
          <w:rFonts w:asciiTheme="minorHAnsi" w:hAnsiTheme="minorHAnsi" w:cstheme="minorHAnsi"/>
          <w:i/>
          <w:iCs/>
          <w:szCs w:val="22"/>
        </w:rPr>
        <w:t>Calcinus isabellae</w:t>
      </w:r>
      <w:r w:rsidRPr="001F0AF3">
        <w:rPr>
          <w:rFonts w:asciiTheme="minorHAnsi" w:hAnsiTheme="minorHAnsi" w:cstheme="minorHAnsi"/>
          <w:szCs w:val="22"/>
        </w:rPr>
        <w:t xml:space="preserve"> Poupin (Crustacea:Decapoda: Anomura: Diogenidae), a new record for the Hawaiian Archipelago, including a review of the genus </w:t>
      </w:r>
      <w:r w:rsidRPr="001F0AF3">
        <w:rPr>
          <w:rFonts w:asciiTheme="minorHAnsi" w:hAnsiTheme="minorHAnsi" w:cstheme="minorHAnsi"/>
          <w:i/>
          <w:iCs/>
          <w:szCs w:val="22"/>
        </w:rPr>
        <w:t>Calcinus</w:t>
      </w:r>
      <w:r w:rsidRPr="001F0AF3">
        <w:rPr>
          <w:rFonts w:asciiTheme="minorHAnsi" w:hAnsiTheme="minorHAnsi" w:cstheme="minorHAnsi"/>
          <w:szCs w:val="22"/>
        </w:rPr>
        <w:t xml:space="preserve"> Dana in Hawai‘i. </w:t>
      </w:r>
      <w:r w:rsidRPr="001F0AF3">
        <w:rPr>
          <w:rFonts w:asciiTheme="minorHAnsi" w:hAnsiTheme="minorHAnsi" w:cstheme="minorHAnsi"/>
          <w:i/>
          <w:iCs/>
          <w:szCs w:val="22"/>
        </w:rPr>
        <w:t>Bishop Museum Occasional Papers</w:t>
      </w:r>
      <w:r w:rsidRPr="001F0AF3">
        <w:rPr>
          <w:rFonts w:asciiTheme="minorHAnsi" w:hAnsiTheme="minorHAnsi" w:cstheme="minorHAnsi"/>
          <w:szCs w:val="22"/>
        </w:rPr>
        <w:t xml:space="preserve"> </w:t>
      </w:r>
      <w:r w:rsidRPr="001F0AF3">
        <w:rPr>
          <w:rFonts w:asciiTheme="minorHAnsi" w:hAnsiTheme="minorHAnsi" w:cstheme="minorHAnsi"/>
          <w:bCs/>
          <w:szCs w:val="22"/>
        </w:rPr>
        <w:t>100</w:t>
      </w:r>
      <w:r w:rsidRPr="001F0AF3">
        <w:rPr>
          <w:rFonts w:asciiTheme="minorHAnsi" w:hAnsiTheme="minorHAnsi" w:cstheme="minorHAnsi"/>
          <w:szCs w:val="22"/>
        </w:rPr>
        <w:t>, 52-54.</w:t>
      </w:r>
    </w:p>
    <w:p w14:paraId="76283C81" w14:textId="77777777" w:rsidR="008D11EB" w:rsidRPr="00220160" w:rsidRDefault="008D11EB" w:rsidP="003F1C0E">
      <w:pPr>
        <w:pStyle w:val="Articles"/>
        <w:keepLines/>
        <w:numPr>
          <w:ilvl w:val="0"/>
          <w:numId w:val="2"/>
        </w:numPr>
        <w:spacing w:after="120"/>
        <w:rPr>
          <w:rFonts w:asciiTheme="minorHAnsi" w:hAnsiTheme="minorHAnsi" w:cstheme="minorHAnsi"/>
          <w:szCs w:val="22"/>
        </w:rPr>
      </w:pPr>
      <w:r w:rsidRPr="00220160">
        <w:rPr>
          <w:rFonts w:asciiTheme="minorHAnsi" w:hAnsiTheme="minorHAnsi" w:cstheme="minorHAnsi"/>
          <w:szCs w:val="22"/>
          <w:u w:val="single"/>
        </w:rPr>
        <w:t>Baums I</w:t>
      </w:r>
      <w:r w:rsidRPr="00220160">
        <w:rPr>
          <w:rFonts w:asciiTheme="minorHAnsi" w:hAnsiTheme="minorHAnsi" w:cstheme="minorHAnsi"/>
          <w:szCs w:val="22"/>
          <w:u w:val="single"/>
          <w:vertAlign w:val="superscript"/>
        </w:rPr>
        <w:t>a</w:t>
      </w:r>
      <w:r w:rsidRPr="00220160">
        <w:rPr>
          <w:rFonts w:asciiTheme="minorHAnsi" w:hAnsiTheme="minorHAnsi" w:cstheme="minorHAnsi"/>
          <w:szCs w:val="22"/>
        </w:rPr>
        <w:t xml:space="preserve">, Goodwin K, Kiesling T, Wanless D, Fell J (2007) Luminex detection of fecal indicators in river samples, marine recreational water and beach sand. </w:t>
      </w:r>
      <w:r w:rsidRPr="00220160">
        <w:rPr>
          <w:rFonts w:asciiTheme="minorHAnsi" w:hAnsiTheme="minorHAnsi" w:cstheme="minorHAnsi"/>
          <w:i/>
          <w:szCs w:val="22"/>
        </w:rPr>
        <w:t>Marine Pollution Bulletin</w:t>
      </w:r>
      <w:r w:rsidR="009A0A1B" w:rsidRPr="00220160">
        <w:rPr>
          <w:rFonts w:asciiTheme="minorHAnsi" w:hAnsiTheme="minorHAnsi" w:cstheme="minorHAnsi"/>
          <w:szCs w:val="22"/>
        </w:rPr>
        <w:t xml:space="preserve"> 54, 521-536.</w:t>
      </w:r>
    </w:p>
    <w:p w14:paraId="00A61A07" w14:textId="77777777" w:rsidR="008D11EB" w:rsidRPr="001F0AF3" w:rsidRDefault="008D11EB" w:rsidP="003F1C0E">
      <w:pPr>
        <w:pStyle w:val="Articles"/>
        <w:keepLines/>
        <w:numPr>
          <w:ilvl w:val="0"/>
          <w:numId w:val="2"/>
        </w:numPr>
        <w:spacing w:after="120"/>
        <w:rPr>
          <w:rFonts w:asciiTheme="minorHAnsi" w:hAnsiTheme="minorHAnsi" w:cstheme="minorHAnsi"/>
          <w:szCs w:val="22"/>
        </w:rPr>
      </w:pPr>
      <w:r w:rsidRPr="001F0AF3">
        <w:rPr>
          <w:rFonts w:asciiTheme="minorHAnsi" w:hAnsiTheme="minorHAnsi" w:cstheme="minorHAnsi"/>
          <w:szCs w:val="22"/>
        </w:rPr>
        <w:t xml:space="preserve">Foster NL, </w:t>
      </w:r>
      <w:r w:rsidRPr="001F0AF3">
        <w:rPr>
          <w:rFonts w:asciiTheme="minorHAnsi" w:hAnsiTheme="minorHAnsi" w:cstheme="minorHAnsi"/>
          <w:szCs w:val="22"/>
          <w:u w:val="single"/>
        </w:rPr>
        <w:t xml:space="preserve">Baums IB </w:t>
      </w:r>
      <w:r w:rsidRPr="001F0AF3">
        <w:rPr>
          <w:rFonts w:asciiTheme="minorHAnsi" w:hAnsiTheme="minorHAnsi" w:cstheme="minorHAnsi"/>
          <w:szCs w:val="22"/>
          <w:u w:val="single"/>
          <w:vertAlign w:val="superscript"/>
        </w:rPr>
        <w:t>b</w:t>
      </w:r>
      <w:r w:rsidRPr="001F0AF3">
        <w:rPr>
          <w:rFonts w:asciiTheme="minorHAnsi" w:hAnsiTheme="minorHAnsi" w:cstheme="minorHAnsi"/>
          <w:szCs w:val="22"/>
        </w:rPr>
        <w:t xml:space="preserve">, Mumby PJ (2007) Sexual vs. asexual reproduction in an ecosystem engineer: the massive coral </w:t>
      </w:r>
      <w:r w:rsidRPr="001F0AF3">
        <w:rPr>
          <w:rFonts w:asciiTheme="minorHAnsi" w:hAnsiTheme="minorHAnsi" w:cstheme="minorHAnsi"/>
          <w:i/>
          <w:szCs w:val="22"/>
        </w:rPr>
        <w:t>Montastraea annularis</w:t>
      </w:r>
      <w:r w:rsidRPr="001F0AF3">
        <w:rPr>
          <w:rFonts w:asciiTheme="minorHAnsi" w:hAnsiTheme="minorHAnsi" w:cstheme="minorHAnsi"/>
          <w:szCs w:val="22"/>
        </w:rPr>
        <w:t xml:space="preserve">. </w:t>
      </w:r>
      <w:r w:rsidRPr="001F0AF3">
        <w:rPr>
          <w:rFonts w:asciiTheme="minorHAnsi" w:hAnsiTheme="minorHAnsi" w:cstheme="minorHAnsi"/>
          <w:i/>
          <w:szCs w:val="22"/>
        </w:rPr>
        <w:t>Journal of Animal Ecology</w:t>
      </w:r>
      <w:r w:rsidRPr="001F0AF3">
        <w:rPr>
          <w:rFonts w:asciiTheme="minorHAnsi" w:hAnsiTheme="minorHAnsi" w:cstheme="minorHAnsi"/>
          <w:szCs w:val="22"/>
        </w:rPr>
        <w:t xml:space="preserve"> 76, 384-391.</w:t>
      </w:r>
    </w:p>
    <w:p w14:paraId="7F412713" w14:textId="77777777" w:rsidR="008D11EB" w:rsidRPr="001F0AF3" w:rsidRDefault="008D11EB" w:rsidP="003F1C0E">
      <w:pPr>
        <w:pStyle w:val="Articles"/>
        <w:keepLines/>
        <w:numPr>
          <w:ilvl w:val="0"/>
          <w:numId w:val="2"/>
        </w:numPr>
        <w:spacing w:after="120"/>
        <w:rPr>
          <w:rFonts w:asciiTheme="minorHAnsi" w:hAnsiTheme="minorHAnsi" w:cstheme="minorHAnsi"/>
          <w:szCs w:val="22"/>
        </w:rPr>
      </w:pPr>
      <w:r w:rsidRPr="001F0AF3">
        <w:rPr>
          <w:rFonts w:asciiTheme="minorHAnsi" w:hAnsiTheme="minorHAnsi" w:cstheme="minorHAnsi"/>
          <w:szCs w:val="22"/>
        </w:rPr>
        <w:t xml:space="preserve">Miller MW, </w:t>
      </w:r>
      <w:r w:rsidRPr="001F0AF3">
        <w:rPr>
          <w:rFonts w:asciiTheme="minorHAnsi" w:hAnsiTheme="minorHAnsi" w:cstheme="minorHAnsi"/>
          <w:szCs w:val="22"/>
          <w:u w:val="single"/>
        </w:rPr>
        <w:t>Baums IB</w:t>
      </w:r>
      <w:r w:rsidRPr="001F0AF3">
        <w:rPr>
          <w:rFonts w:asciiTheme="minorHAnsi" w:hAnsiTheme="minorHAnsi" w:cstheme="minorHAnsi"/>
          <w:szCs w:val="22"/>
          <w:u w:val="single"/>
          <w:vertAlign w:val="superscript"/>
        </w:rPr>
        <w:t xml:space="preserve"> b</w:t>
      </w:r>
      <w:r w:rsidRPr="001F0AF3">
        <w:rPr>
          <w:rFonts w:asciiTheme="minorHAnsi" w:hAnsiTheme="minorHAnsi" w:cstheme="minorHAnsi"/>
          <w:szCs w:val="22"/>
        </w:rPr>
        <w:t xml:space="preserve">, Williams DE (2007) Visual discernment of sexual recruits is not feasible for </w:t>
      </w:r>
      <w:r w:rsidRPr="001F0AF3">
        <w:rPr>
          <w:rFonts w:asciiTheme="minorHAnsi" w:hAnsiTheme="minorHAnsi" w:cstheme="minorHAnsi"/>
          <w:i/>
          <w:szCs w:val="22"/>
        </w:rPr>
        <w:t>Acropora palmata</w:t>
      </w:r>
      <w:r w:rsidRPr="001F0AF3">
        <w:rPr>
          <w:rFonts w:asciiTheme="minorHAnsi" w:hAnsiTheme="minorHAnsi" w:cstheme="minorHAnsi"/>
          <w:szCs w:val="22"/>
        </w:rPr>
        <w:t xml:space="preserve">. </w:t>
      </w:r>
      <w:r w:rsidRPr="001F0AF3">
        <w:rPr>
          <w:rFonts w:asciiTheme="minorHAnsi" w:hAnsiTheme="minorHAnsi" w:cstheme="minorHAnsi"/>
          <w:i/>
          <w:szCs w:val="22"/>
        </w:rPr>
        <w:t>Marine Ecology-Progress Series</w:t>
      </w:r>
      <w:r w:rsidRPr="001F0AF3">
        <w:rPr>
          <w:rFonts w:asciiTheme="minorHAnsi" w:hAnsiTheme="minorHAnsi" w:cstheme="minorHAnsi"/>
          <w:szCs w:val="22"/>
        </w:rPr>
        <w:t xml:space="preserve"> 335, 227-231.</w:t>
      </w:r>
    </w:p>
    <w:p w14:paraId="01850E60" w14:textId="77777777" w:rsidR="008D11EB" w:rsidRPr="001F0AF3" w:rsidRDefault="008D11EB" w:rsidP="003F1C0E">
      <w:pPr>
        <w:pStyle w:val="Articles"/>
        <w:keepLines/>
        <w:numPr>
          <w:ilvl w:val="0"/>
          <w:numId w:val="2"/>
        </w:numPr>
        <w:spacing w:after="120"/>
        <w:rPr>
          <w:rFonts w:asciiTheme="minorHAnsi" w:hAnsiTheme="minorHAnsi" w:cstheme="minorHAnsi"/>
          <w:szCs w:val="22"/>
        </w:rPr>
      </w:pPr>
      <w:bookmarkStart w:id="27" w:name="_Hlk17895696"/>
      <w:r w:rsidRPr="001F0AF3">
        <w:rPr>
          <w:rFonts w:asciiTheme="minorHAnsi" w:hAnsiTheme="minorHAnsi" w:cstheme="minorHAnsi"/>
          <w:szCs w:val="22"/>
          <w:u w:val="single"/>
        </w:rPr>
        <w:t>Baums IB</w:t>
      </w:r>
      <w:r w:rsidRPr="001F0AF3">
        <w:rPr>
          <w:rFonts w:asciiTheme="minorHAnsi" w:hAnsiTheme="minorHAnsi" w:cstheme="minorHAnsi"/>
          <w:szCs w:val="22"/>
          <w:u w:val="single"/>
          <w:vertAlign w:val="superscript"/>
        </w:rPr>
        <w:t>a</w:t>
      </w:r>
      <w:r w:rsidRPr="001F0AF3">
        <w:rPr>
          <w:rFonts w:asciiTheme="minorHAnsi" w:hAnsiTheme="minorHAnsi" w:cstheme="minorHAnsi"/>
          <w:szCs w:val="22"/>
        </w:rPr>
        <w:t xml:space="preserve">, Miller MW, Hellberg ME (2006a) Geographic variation in clonal structure in a reef building Caribbean coral, </w:t>
      </w:r>
      <w:r w:rsidRPr="001F0AF3">
        <w:rPr>
          <w:rFonts w:asciiTheme="minorHAnsi" w:hAnsiTheme="minorHAnsi" w:cstheme="minorHAnsi"/>
          <w:i/>
          <w:szCs w:val="22"/>
        </w:rPr>
        <w:t>Acropora palmata</w:t>
      </w:r>
      <w:r w:rsidRPr="001F0AF3">
        <w:rPr>
          <w:rFonts w:asciiTheme="minorHAnsi" w:hAnsiTheme="minorHAnsi" w:cstheme="minorHAnsi"/>
          <w:szCs w:val="22"/>
        </w:rPr>
        <w:t xml:space="preserve">. </w:t>
      </w:r>
      <w:r w:rsidRPr="001F0AF3">
        <w:rPr>
          <w:rFonts w:asciiTheme="minorHAnsi" w:hAnsiTheme="minorHAnsi" w:cstheme="minorHAnsi"/>
          <w:i/>
          <w:szCs w:val="22"/>
        </w:rPr>
        <w:t>Ecological Monographs</w:t>
      </w:r>
      <w:r w:rsidRPr="001F0AF3">
        <w:rPr>
          <w:rFonts w:asciiTheme="minorHAnsi" w:hAnsiTheme="minorHAnsi" w:cstheme="minorHAnsi"/>
          <w:szCs w:val="22"/>
        </w:rPr>
        <w:t xml:space="preserve"> 76, 503-519.</w:t>
      </w:r>
    </w:p>
    <w:bookmarkEnd w:id="27"/>
    <w:p w14:paraId="68852B4D" w14:textId="77777777" w:rsidR="008D11EB" w:rsidRPr="001F0AF3" w:rsidRDefault="008D11EB" w:rsidP="003F1C0E">
      <w:pPr>
        <w:pStyle w:val="Articles"/>
        <w:keepLines/>
        <w:numPr>
          <w:ilvl w:val="0"/>
          <w:numId w:val="2"/>
        </w:numPr>
        <w:spacing w:after="120"/>
        <w:rPr>
          <w:rFonts w:asciiTheme="minorHAnsi" w:hAnsiTheme="minorHAnsi" w:cstheme="minorHAnsi"/>
          <w:szCs w:val="22"/>
        </w:rPr>
      </w:pPr>
      <w:r w:rsidRPr="001F0AF3">
        <w:rPr>
          <w:rFonts w:asciiTheme="minorHAnsi" w:hAnsiTheme="minorHAnsi" w:cstheme="minorHAnsi"/>
          <w:szCs w:val="22"/>
          <w:u w:val="single"/>
        </w:rPr>
        <w:t>Baums IB</w:t>
      </w:r>
      <w:r w:rsidRPr="001F0AF3">
        <w:rPr>
          <w:rFonts w:asciiTheme="minorHAnsi" w:hAnsiTheme="minorHAnsi" w:cstheme="minorHAnsi"/>
          <w:szCs w:val="22"/>
          <w:u w:val="single"/>
          <w:vertAlign w:val="superscript"/>
        </w:rPr>
        <w:t>a</w:t>
      </w:r>
      <w:r w:rsidRPr="001F0AF3">
        <w:rPr>
          <w:rFonts w:asciiTheme="minorHAnsi" w:hAnsiTheme="minorHAnsi" w:cstheme="minorHAnsi"/>
          <w:szCs w:val="22"/>
        </w:rPr>
        <w:t xml:space="preserve">, Paris CB, Cherubin LM (2006b) A bio-oceanographic filter to larval dispersal in a reef-building coral. </w:t>
      </w:r>
      <w:r w:rsidRPr="001F0AF3">
        <w:rPr>
          <w:rFonts w:asciiTheme="minorHAnsi" w:hAnsiTheme="minorHAnsi" w:cstheme="minorHAnsi"/>
          <w:i/>
          <w:szCs w:val="22"/>
        </w:rPr>
        <w:t>Limnology and Oceanography</w:t>
      </w:r>
      <w:r w:rsidRPr="001F0AF3">
        <w:rPr>
          <w:rFonts w:asciiTheme="minorHAnsi" w:hAnsiTheme="minorHAnsi" w:cstheme="minorHAnsi"/>
          <w:szCs w:val="22"/>
        </w:rPr>
        <w:t xml:space="preserve"> 51, 1969-1981.</w:t>
      </w:r>
    </w:p>
    <w:p w14:paraId="57DB0C2E" w14:textId="77777777" w:rsidR="008D11EB" w:rsidRPr="001F0AF3" w:rsidRDefault="008D11EB" w:rsidP="003F1C0E">
      <w:pPr>
        <w:pStyle w:val="Articles"/>
        <w:keepLines/>
        <w:numPr>
          <w:ilvl w:val="0"/>
          <w:numId w:val="2"/>
        </w:numPr>
        <w:spacing w:after="120"/>
        <w:rPr>
          <w:rFonts w:asciiTheme="minorHAnsi" w:hAnsiTheme="minorHAnsi" w:cstheme="minorHAnsi"/>
          <w:szCs w:val="22"/>
        </w:rPr>
      </w:pPr>
      <w:r w:rsidRPr="001F0AF3">
        <w:rPr>
          <w:rFonts w:asciiTheme="minorHAnsi" w:hAnsiTheme="minorHAnsi" w:cstheme="minorHAnsi"/>
          <w:szCs w:val="22"/>
          <w:u w:val="single"/>
        </w:rPr>
        <w:t>Baums IB</w:t>
      </w:r>
      <w:r w:rsidRPr="001F0AF3">
        <w:rPr>
          <w:rFonts w:asciiTheme="minorHAnsi" w:hAnsiTheme="minorHAnsi" w:cstheme="minorHAnsi"/>
          <w:szCs w:val="22"/>
          <w:u w:val="single"/>
          <w:vertAlign w:val="superscript"/>
        </w:rPr>
        <w:t>a</w:t>
      </w:r>
      <w:r w:rsidRPr="001F0AF3">
        <w:rPr>
          <w:rFonts w:asciiTheme="minorHAnsi" w:hAnsiTheme="minorHAnsi" w:cstheme="minorHAnsi"/>
          <w:szCs w:val="22"/>
        </w:rPr>
        <w:t xml:space="preserve">, Hughes CR, Hellberg MH (2005a) Mendelian microsatellite loci for the Caribbean coral </w:t>
      </w:r>
      <w:r w:rsidRPr="001F0AF3">
        <w:rPr>
          <w:rFonts w:asciiTheme="minorHAnsi" w:hAnsiTheme="minorHAnsi" w:cstheme="minorHAnsi"/>
          <w:i/>
          <w:szCs w:val="22"/>
        </w:rPr>
        <w:t>Acropora palmata</w:t>
      </w:r>
      <w:r w:rsidRPr="001F0AF3">
        <w:rPr>
          <w:rFonts w:asciiTheme="minorHAnsi" w:hAnsiTheme="minorHAnsi" w:cstheme="minorHAnsi"/>
          <w:szCs w:val="22"/>
        </w:rPr>
        <w:t xml:space="preserve">. </w:t>
      </w:r>
      <w:r w:rsidRPr="001F0AF3">
        <w:rPr>
          <w:rFonts w:asciiTheme="minorHAnsi" w:hAnsiTheme="minorHAnsi" w:cstheme="minorHAnsi"/>
          <w:i/>
          <w:szCs w:val="22"/>
        </w:rPr>
        <w:t>Marine Ecology - Progress Series</w:t>
      </w:r>
      <w:r w:rsidRPr="001F0AF3">
        <w:rPr>
          <w:rFonts w:asciiTheme="minorHAnsi" w:hAnsiTheme="minorHAnsi" w:cstheme="minorHAnsi"/>
          <w:szCs w:val="22"/>
        </w:rPr>
        <w:t xml:space="preserve"> 288, 115-127.</w:t>
      </w:r>
    </w:p>
    <w:p w14:paraId="096F1289" w14:textId="77777777" w:rsidR="008D11EB" w:rsidRPr="001F0AF3" w:rsidRDefault="008D11EB" w:rsidP="003F1C0E">
      <w:pPr>
        <w:pStyle w:val="Articles"/>
        <w:keepLines/>
        <w:numPr>
          <w:ilvl w:val="0"/>
          <w:numId w:val="2"/>
        </w:numPr>
        <w:spacing w:after="120"/>
        <w:rPr>
          <w:rFonts w:asciiTheme="minorHAnsi" w:hAnsiTheme="minorHAnsi" w:cstheme="minorHAnsi"/>
          <w:szCs w:val="22"/>
        </w:rPr>
      </w:pPr>
      <w:r w:rsidRPr="001F0AF3">
        <w:rPr>
          <w:rFonts w:asciiTheme="minorHAnsi" w:hAnsiTheme="minorHAnsi" w:cstheme="minorHAnsi"/>
          <w:szCs w:val="22"/>
          <w:u w:val="single"/>
        </w:rPr>
        <w:t>Baums IB</w:t>
      </w:r>
      <w:r w:rsidRPr="001F0AF3">
        <w:rPr>
          <w:rFonts w:asciiTheme="minorHAnsi" w:hAnsiTheme="minorHAnsi" w:cstheme="minorHAnsi"/>
          <w:szCs w:val="22"/>
          <w:u w:val="single"/>
          <w:vertAlign w:val="superscript"/>
        </w:rPr>
        <w:t>a</w:t>
      </w:r>
      <w:r w:rsidRPr="001F0AF3">
        <w:rPr>
          <w:rFonts w:asciiTheme="minorHAnsi" w:hAnsiTheme="minorHAnsi" w:cstheme="minorHAnsi"/>
          <w:szCs w:val="22"/>
        </w:rPr>
        <w:t xml:space="preserve">, Miller MW, Hellberg ME (2005b) Regionally isolated populations of an imperiled Caribbean coral, </w:t>
      </w:r>
      <w:r w:rsidRPr="001F0AF3">
        <w:rPr>
          <w:rFonts w:asciiTheme="minorHAnsi" w:hAnsiTheme="minorHAnsi" w:cstheme="minorHAnsi"/>
          <w:i/>
          <w:szCs w:val="22"/>
        </w:rPr>
        <w:t>Acropora palmata</w:t>
      </w:r>
      <w:r w:rsidRPr="001F0AF3">
        <w:rPr>
          <w:rFonts w:asciiTheme="minorHAnsi" w:hAnsiTheme="minorHAnsi" w:cstheme="minorHAnsi"/>
          <w:szCs w:val="22"/>
        </w:rPr>
        <w:t xml:space="preserve">. </w:t>
      </w:r>
      <w:r w:rsidRPr="001F0AF3">
        <w:rPr>
          <w:rFonts w:asciiTheme="minorHAnsi" w:hAnsiTheme="minorHAnsi" w:cstheme="minorHAnsi"/>
          <w:i/>
          <w:szCs w:val="22"/>
        </w:rPr>
        <w:t>Molecular Ecology</w:t>
      </w:r>
      <w:r w:rsidRPr="001F0AF3">
        <w:rPr>
          <w:rFonts w:asciiTheme="minorHAnsi" w:hAnsiTheme="minorHAnsi" w:cstheme="minorHAnsi"/>
          <w:szCs w:val="22"/>
        </w:rPr>
        <w:t xml:space="preserve"> 14, 1377-1390. </w:t>
      </w:r>
      <w:r w:rsidRPr="001F0AF3">
        <w:rPr>
          <w:rFonts w:asciiTheme="minorHAnsi" w:hAnsiTheme="minorHAnsi" w:cstheme="minorHAnsi"/>
          <w:b/>
          <w:szCs w:val="22"/>
        </w:rPr>
        <w:t>Cover article.</w:t>
      </w:r>
      <w:r w:rsidR="00DB0CD1" w:rsidRPr="001F0AF3">
        <w:rPr>
          <w:rFonts w:asciiTheme="minorHAnsi" w:hAnsiTheme="minorHAnsi" w:cstheme="minorHAnsi"/>
          <w:b/>
          <w:szCs w:val="22"/>
        </w:rPr>
        <w:t xml:space="preserve"> Highly Cited.</w:t>
      </w:r>
    </w:p>
    <w:p w14:paraId="0526D2BC" w14:textId="77777777" w:rsidR="008D11EB" w:rsidRPr="001F0AF3" w:rsidRDefault="008D11EB" w:rsidP="003F1C0E">
      <w:pPr>
        <w:pStyle w:val="Articles"/>
        <w:keepLines/>
        <w:numPr>
          <w:ilvl w:val="0"/>
          <w:numId w:val="2"/>
        </w:numPr>
        <w:spacing w:after="120"/>
        <w:rPr>
          <w:rFonts w:asciiTheme="minorHAnsi" w:hAnsiTheme="minorHAnsi" w:cstheme="minorHAnsi"/>
          <w:szCs w:val="22"/>
        </w:rPr>
      </w:pPr>
      <w:r w:rsidRPr="001F0AF3">
        <w:rPr>
          <w:rFonts w:asciiTheme="minorHAnsi" w:hAnsiTheme="minorHAnsi" w:cstheme="minorHAnsi"/>
          <w:szCs w:val="22"/>
          <w:u w:val="single"/>
        </w:rPr>
        <w:t>Baums IB</w:t>
      </w:r>
      <w:r w:rsidRPr="001F0AF3">
        <w:rPr>
          <w:rFonts w:asciiTheme="minorHAnsi" w:hAnsiTheme="minorHAnsi" w:cstheme="minorHAnsi"/>
          <w:szCs w:val="22"/>
          <w:u w:val="single"/>
          <w:vertAlign w:val="superscript"/>
        </w:rPr>
        <w:t>a</w:t>
      </w:r>
      <w:r w:rsidRPr="001F0AF3">
        <w:rPr>
          <w:rFonts w:asciiTheme="minorHAnsi" w:hAnsiTheme="minorHAnsi" w:cstheme="minorHAnsi"/>
          <w:szCs w:val="22"/>
        </w:rPr>
        <w:t xml:space="preserve">, Miller MW, Szmant AM (2003a) Ecology of a corallivorous gastropod, </w:t>
      </w:r>
      <w:r w:rsidRPr="001F0AF3">
        <w:rPr>
          <w:rFonts w:asciiTheme="minorHAnsi" w:hAnsiTheme="minorHAnsi" w:cstheme="minorHAnsi"/>
          <w:i/>
          <w:szCs w:val="22"/>
        </w:rPr>
        <w:t>Coralliophila abbreviata</w:t>
      </w:r>
      <w:r w:rsidRPr="001F0AF3">
        <w:rPr>
          <w:rFonts w:asciiTheme="minorHAnsi" w:hAnsiTheme="minorHAnsi" w:cstheme="minorHAnsi"/>
          <w:szCs w:val="22"/>
        </w:rPr>
        <w:t xml:space="preserve">, on two scleractinian hosts. 1: Population structure of snails and corals. </w:t>
      </w:r>
      <w:r w:rsidRPr="001F0AF3">
        <w:rPr>
          <w:rFonts w:asciiTheme="minorHAnsi" w:hAnsiTheme="minorHAnsi" w:cstheme="minorHAnsi"/>
          <w:i/>
          <w:szCs w:val="22"/>
        </w:rPr>
        <w:t>Marine Biology</w:t>
      </w:r>
      <w:r w:rsidRPr="001F0AF3">
        <w:rPr>
          <w:rFonts w:asciiTheme="minorHAnsi" w:hAnsiTheme="minorHAnsi" w:cstheme="minorHAnsi"/>
          <w:szCs w:val="22"/>
        </w:rPr>
        <w:t xml:space="preserve"> 142, 1083-1091.</w:t>
      </w:r>
    </w:p>
    <w:p w14:paraId="3D6F3C48" w14:textId="77777777" w:rsidR="008D11EB" w:rsidRPr="001F0AF3" w:rsidRDefault="008D11EB" w:rsidP="003F1C0E">
      <w:pPr>
        <w:pStyle w:val="Articles"/>
        <w:keepLines/>
        <w:numPr>
          <w:ilvl w:val="0"/>
          <w:numId w:val="2"/>
        </w:numPr>
        <w:spacing w:after="120"/>
        <w:rPr>
          <w:rFonts w:asciiTheme="minorHAnsi" w:hAnsiTheme="minorHAnsi" w:cstheme="minorHAnsi"/>
          <w:szCs w:val="22"/>
        </w:rPr>
      </w:pPr>
      <w:r w:rsidRPr="001F0AF3">
        <w:rPr>
          <w:rFonts w:asciiTheme="minorHAnsi" w:hAnsiTheme="minorHAnsi" w:cstheme="minorHAnsi"/>
          <w:szCs w:val="22"/>
          <w:u w:val="single"/>
        </w:rPr>
        <w:t>Baums IB</w:t>
      </w:r>
      <w:r w:rsidRPr="001F0AF3">
        <w:rPr>
          <w:rFonts w:asciiTheme="minorHAnsi" w:hAnsiTheme="minorHAnsi" w:cstheme="minorHAnsi"/>
          <w:szCs w:val="22"/>
          <w:u w:val="single"/>
          <w:vertAlign w:val="superscript"/>
        </w:rPr>
        <w:t>a</w:t>
      </w:r>
      <w:r w:rsidRPr="001F0AF3">
        <w:rPr>
          <w:rFonts w:asciiTheme="minorHAnsi" w:hAnsiTheme="minorHAnsi" w:cstheme="minorHAnsi"/>
          <w:szCs w:val="22"/>
        </w:rPr>
        <w:t xml:space="preserve">, Miller MW, Szmant AM (2003b) Ecology of a corallivorous gastropod, </w:t>
      </w:r>
      <w:r w:rsidRPr="001F0AF3">
        <w:rPr>
          <w:rFonts w:asciiTheme="minorHAnsi" w:hAnsiTheme="minorHAnsi" w:cstheme="minorHAnsi"/>
          <w:i/>
          <w:szCs w:val="22"/>
        </w:rPr>
        <w:t>Coralliophila abbreviata</w:t>
      </w:r>
      <w:r w:rsidRPr="001F0AF3">
        <w:rPr>
          <w:rFonts w:asciiTheme="minorHAnsi" w:hAnsiTheme="minorHAnsi" w:cstheme="minorHAnsi"/>
          <w:szCs w:val="22"/>
        </w:rPr>
        <w:t xml:space="preserve">, on two scleractinian hosts. II. Feeding, respiration and growth. </w:t>
      </w:r>
      <w:r w:rsidRPr="001F0AF3">
        <w:rPr>
          <w:rFonts w:asciiTheme="minorHAnsi" w:hAnsiTheme="minorHAnsi" w:cstheme="minorHAnsi"/>
          <w:i/>
          <w:szCs w:val="22"/>
        </w:rPr>
        <w:t>Marine Biology</w:t>
      </w:r>
      <w:r w:rsidRPr="001F0AF3">
        <w:rPr>
          <w:rFonts w:asciiTheme="minorHAnsi" w:hAnsiTheme="minorHAnsi" w:cstheme="minorHAnsi"/>
          <w:szCs w:val="22"/>
        </w:rPr>
        <w:t xml:space="preserve"> 142, 1093-1101.</w:t>
      </w:r>
    </w:p>
    <w:p w14:paraId="6F6862A8" w14:textId="77777777" w:rsidR="008D11EB" w:rsidRPr="00CB7D0C" w:rsidRDefault="008D11EB" w:rsidP="00CB7D0C">
      <w:pPr>
        <w:pStyle w:val="Heading4"/>
        <w:rPr>
          <w:rFonts w:cstheme="minorHAnsi"/>
        </w:rPr>
      </w:pPr>
      <w:r w:rsidRPr="00CB7D0C">
        <w:rPr>
          <w:rFonts w:cstheme="minorHAnsi"/>
        </w:rPr>
        <w:lastRenderedPageBreak/>
        <w:t>2.   Parts of books</w:t>
      </w:r>
    </w:p>
    <w:p w14:paraId="0EDF7BE4" w14:textId="2EDCE5F6" w:rsidR="00B64B31" w:rsidRPr="00B64B31" w:rsidRDefault="00B64B31" w:rsidP="000E0562">
      <w:pPr>
        <w:pStyle w:val="Articles"/>
        <w:keepLines/>
        <w:numPr>
          <w:ilvl w:val="0"/>
          <w:numId w:val="12"/>
        </w:numPr>
        <w:spacing w:after="120"/>
        <w:rPr>
          <w:rFonts w:asciiTheme="minorHAnsi" w:hAnsiTheme="minorHAnsi" w:cstheme="minorHAnsi"/>
          <w:iCs/>
          <w:szCs w:val="22"/>
          <w:lang w:val="de-DE"/>
        </w:rPr>
      </w:pPr>
      <w:r w:rsidRPr="00B64B31">
        <w:rPr>
          <w:rFonts w:asciiTheme="minorHAnsi" w:hAnsiTheme="minorHAnsi" w:cstheme="minorHAnsi"/>
          <w:iCs/>
          <w:szCs w:val="22"/>
          <w:u w:val="single"/>
        </w:rPr>
        <w:t>Baums IB</w:t>
      </w:r>
      <w:r w:rsidRPr="00B64B31">
        <w:rPr>
          <w:rFonts w:asciiTheme="minorHAnsi" w:hAnsiTheme="minorHAnsi" w:cstheme="minorHAnsi"/>
          <w:iCs/>
          <w:szCs w:val="22"/>
          <w:vertAlign w:val="superscript"/>
        </w:rPr>
        <w:t>a</w:t>
      </w:r>
      <w:r w:rsidRPr="00B64B31">
        <w:rPr>
          <w:rFonts w:asciiTheme="minorHAnsi" w:hAnsiTheme="minorHAnsi" w:cstheme="minorHAnsi"/>
          <w:iCs/>
          <w:szCs w:val="22"/>
        </w:rPr>
        <w:t xml:space="preserve">, Chamberland VF, Locatelli NS, Conn T (2022) Maximizing genetic diversity in coral restoration projects. In: </w:t>
      </w:r>
      <w:r w:rsidRPr="00B64B31">
        <w:rPr>
          <w:rFonts w:asciiTheme="minorHAnsi" w:hAnsiTheme="minorHAnsi" w:cstheme="minorHAnsi"/>
          <w:i/>
          <w:iCs/>
          <w:szCs w:val="22"/>
        </w:rPr>
        <w:t>Coral reef conservation and restoration in the ‘omics’ age</w:t>
      </w:r>
      <w:r w:rsidRPr="00B64B31">
        <w:rPr>
          <w:rFonts w:asciiTheme="minorHAnsi" w:hAnsiTheme="minorHAnsi" w:cstheme="minorHAnsi"/>
          <w:iCs/>
          <w:szCs w:val="22"/>
        </w:rPr>
        <w:t xml:space="preserve"> (eds. </w:t>
      </w:r>
      <w:r w:rsidRPr="00B64B31">
        <w:rPr>
          <w:rFonts w:asciiTheme="minorHAnsi" w:hAnsiTheme="minorHAnsi" w:cstheme="minorHAnsi"/>
          <w:iCs/>
          <w:szCs w:val="22"/>
          <w:lang w:val="de-DE"/>
        </w:rPr>
        <w:t>Van Oppen MJH, Aranda M), pp. 35-53. Springer.</w:t>
      </w:r>
    </w:p>
    <w:p w14:paraId="129DB255" w14:textId="6E1DF8D2" w:rsidR="000E0562" w:rsidRPr="0029438B" w:rsidRDefault="000E0562" w:rsidP="000E0562">
      <w:pPr>
        <w:pStyle w:val="Articles"/>
        <w:keepLines/>
        <w:numPr>
          <w:ilvl w:val="0"/>
          <w:numId w:val="12"/>
        </w:numPr>
        <w:spacing w:after="120"/>
        <w:rPr>
          <w:rFonts w:asciiTheme="minorHAnsi" w:hAnsiTheme="minorHAnsi" w:cstheme="minorHAnsi"/>
          <w:iCs/>
          <w:szCs w:val="22"/>
          <w:lang w:val="de-DE"/>
        </w:rPr>
      </w:pPr>
      <w:r w:rsidRPr="0029438B">
        <w:rPr>
          <w:rFonts w:asciiTheme="minorHAnsi" w:hAnsiTheme="minorHAnsi" w:cstheme="minorHAnsi"/>
          <w:iCs/>
          <w:szCs w:val="22"/>
        </w:rPr>
        <w:t xml:space="preserve">Lessios HA, </w:t>
      </w:r>
      <w:r w:rsidRPr="0029438B">
        <w:rPr>
          <w:rFonts w:asciiTheme="minorHAnsi" w:hAnsiTheme="minorHAnsi" w:cstheme="minorHAnsi"/>
          <w:iCs/>
          <w:szCs w:val="22"/>
          <w:u w:val="single"/>
        </w:rPr>
        <w:t>Baums IB</w:t>
      </w:r>
      <w:r w:rsidRPr="0029438B">
        <w:rPr>
          <w:rFonts w:asciiTheme="minorHAnsi" w:hAnsiTheme="minorHAnsi" w:cstheme="minorHAnsi"/>
          <w:iCs/>
          <w:szCs w:val="22"/>
          <w:vertAlign w:val="superscript"/>
        </w:rPr>
        <w:t>b</w:t>
      </w:r>
      <w:r w:rsidRPr="0029438B">
        <w:rPr>
          <w:rFonts w:asciiTheme="minorHAnsi" w:hAnsiTheme="minorHAnsi" w:cstheme="minorHAnsi"/>
          <w:iCs/>
          <w:szCs w:val="22"/>
        </w:rPr>
        <w:t xml:space="preserve"> (2017) Gene Flow in Coral Reef Organisms of the Tropical Eastern Pacific. In: </w:t>
      </w:r>
      <w:r w:rsidRPr="0029438B">
        <w:rPr>
          <w:rFonts w:asciiTheme="minorHAnsi" w:hAnsiTheme="minorHAnsi" w:cstheme="minorHAnsi"/>
          <w:i/>
          <w:iCs/>
          <w:szCs w:val="22"/>
        </w:rPr>
        <w:t>Coral Reefs of the Eastern Tropical Pacific: Persistence and Loss in a Dynamic Environment</w:t>
      </w:r>
      <w:r w:rsidRPr="0029438B">
        <w:rPr>
          <w:rFonts w:asciiTheme="minorHAnsi" w:hAnsiTheme="minorHAnsi" w:cstheme="minorHAnsi"/>
          <w:iCs/>
          <w:szCs w:val="22"/>
        </w:rPr>
        <w:t xml:space="preserve"> (eds. </w:t>
      </w:r>
      <w:r w:rsidRPr="0029438B">
        <w:rPr>
          <w:rFonts w:asciiTheme="minorHAnsi" w:hAnsiTheme="minorHAnsi" w:cstheme="minorHAnsi"/>
          <w:iCs/>
          <w:szCs w:val="22"/>
          <w:lang w:val="de-DE"/>
        </w:rPr>
        <w:t>Glynn WP, Manzello PD, Enochs CI), pp. 477-499. Springer Netherlands, Dordrecht.</w:t>
      </w:r>
    </w:p>
    <w:p w14:paraId="46CF1E8D" w14:textId="77777777" w:rsidR="00073D11" w:rsidRPr="0029438B" w:rsidRDefault="00073D11" w:rsidP="001F0AF3">
      <w:pPr>
        <w:pStyle w:val="ListParagraph"/>
        <w:numPr>
          <w:ilvl w:val="0"/>
          <w:numId w:val="12"/>
        </w:numPr>
        <w:adjustRightInd w:val="0"/>
        <w:spacing w:after="120"/>
        <w:rPr>
          <w:rFonts w:ascii="Arial" w:hAnsi="Arial" w:cs="Arial"/>
          <w:sz w:val="24"/>
          <w:szCs w:val="24"/>
          <w:lang w:val="en-US"/>
        </w:rPr>
      </w:pPr>
      <w:r w:rsidRPr="0029438B">
        <w:rPr>
          <w:rFonts w:asciiTheme="minorHAnsi" w:hAnsiTheme="minorHAnsi"/>
          <w:szCs w:val="22"/>
          <w:lang w:val="en-US"/>
        </w:rPr>
        <w:t xml:space="preserve">Johnson ME, Lustic C, Bartels E, </w:t>
      </w:r>
      <w:r w:rsidRPr="0029438B">
        <w:rPr>
          <w:rFonts w:asciiTheme="minorHAnsi" w:hAnsiTheme="minorHAnsi"/>
          <w:szCs w:val="22"/>
          <w:u w:val="single"/>
          <w:lang w:val="en-US"/>
        </w:rPr>
        <w:t xml:space="preserve">Baums </w:t>
      </w:r>
      <w:proofErr w:type="spellStart"/>
      <w:r w:rsidRPr="0029438B">
        <w:rPr>
          <w:rFonts w:asciiTheme="minorHAnsi" w:hAnsiTheme="minorHAnsi"/>
          <w:szCs w:val="22"/>
          <w:u w:val="single"/>
          <w:lang w:val="en-US"/>
        </w:rPr>
        <w:t>IB</w:t>
      </w:r>
      <w:r w:rsidRPr="0029438B">
        <w:rPr>
          <w:rFonts w:asciiTheme="minorHAnsi" w:hAnsiTheme="minorHAnsi"/>
          <w:szCs w:val="22"/>
          <w:u w:val="single"/>
          <w:vertAlign w:val="superscript"/>
          <w:lang w:val="en-US"/>
        </w:rPr>
        <w:t>b</w:t>
      </w:r>
      <w:proofErr w:type="spellEnd"/>
      <w:r w:rsidRPr="0029438B">
        <w:rPr>
          <w:rFonts w:asciiTheme="minorHAnsi" w:hAnsiTheme="minorHAnsi"/>
          <w:szCs w:val="22"/>
          <w:lang w:val="en-US"/>
        </w:rPr>
        <w:t xml:space="preserve">, Gilliam DS, Larson L, Lirman D, Miller MW, Nedimyer K, Schopmeyer S (2011) Caribbean </w:t>
      </w:r>
      <w:r w:rsidRPr="0029438B">
        <w:rPr>
          <w:rFonts w:asciiTheme="minorHAnsi" w:hAnsiTheme="minorHAnsi"/>
          <w:i/>
          <w:szCs w:val="22"/>
          <w:lang w:val="en-US"/>
        </w:rPr>
        <w:t>Acropora</w:t>
      </w:r>
      <w:r w:rsidRPr="0029438B">
        <w:rPr>
          <w:rFonts w:asciiTheme="minorHAnsi" w:hAnsiTheme="minorHAnsi"/>
          <w:szCs w:val="22"/>
          <w:lang w:val="en-US"/>
        </w:rPr>
        <w:t xml:space="preserve"> Restoration Guide. Best Practices for Propagation and Population Enhancement </w:t>
      </w:r>
      <w:proofErr w:type="gramStart"/>
      <w:r w:rsidRPr="0029438B">
        <w:rPr>
          <w:rFonts w:asciiTheme="minorHAnsi" w:hAnsiTheme="minorHAnsi"/>
          <w:szCs w:val="22"/>
          <w:lang w:val="en-US"/>
        </w:rPr>
        <w:t>The</w:t>
      </w:r>
      <w:proofErr w:type="gramEnd"/>
      <w:r w:rsidRPr="0029438B">
        <w:rPr>
          <w:rFonts w:asciiTheme="minorHAnsi" w:hAnsiTheme="minorHAnsi"/>
          <w:szCs w:val="22"/>
          <w:lang w:val="en-US"/>
        </w:rPr>
        <w:t xml:space="preserve"> Nature Conservancy, Arlington, VA.</w:t>
      </w:r>
    </w:p>
    <w:p w14:paraId="12D3DF7E" w14:textId="77777777" w:rsidR="008D11EB" w:rsidRPr="001F0AF3" w:rsidRDefault="008D11EB" w:rsidP="008D11EB">
      <w:pPr>
        <w:numPr>
          <w:ilvl w:val="0"/>
          <w:numId w:val="12"/>
        </w:numPr>
        <w:autoSpaceDE/>
        <w:autoSpaceDN/>
        <w:rPr>
          <w:rFonts w:asciiTheme="minorHAnsi" w:hAnsiTheme="minorHAnsi"/>
          <w:szCs w:val="22"/>
        </w:rPr>
      </w:pPr>
      <w:r w:rsidRPr="0029438B">
        <w:rPr>
          <w:rFonts w:asciiTheme="minorHAnsi" w:hAnsiTheme="minorHAnsi"/>
          <w:szCs w:val="22"/>
          <w:u w:val="single"/>
          <w:lang w:val="en-US"/>
        </w:rPr>
        <w:t xml:space="preserve">Baums </w:t>
      </w:r>
      <w:proofErr w:type="spellStart"/>
      <w:r w:rsidRPr="0029438B">
        <w:rPr>
          <w:rFonts w:asciiTheme="minorHAnsi" w:hAnsiTheme="minorHAnsi"/>
          <w:szCs w:val="22"/>
          <w:u w:val="single"/>
          <w:lang w:val="en-US"/>
        </w:rPr>
        <w:t>IB</w:t>
      </w:r>
      <w:r w:rsidRPr="0029438B">
        <w:rPr>
          <w:rFonts w:asciiTheme="minorHAnsi" w:hAnsiTheme="minorHAnsi"/>
          <w:szCs w:val="22"/>
          <w:u w:val="single"/>
          <w:vertAlign w:val="superscript"/>
          <w:lang w:val="en-US"/>
        </w:rPr>
        <w:t>a</w:t>
      </w:r>
      <w:proofErr w:type="spellEnd"/>
      <w:r w:rsidRPr="0029438B">
        <w:rPr>
          <w:rFonts w:asciiTheme="minorHAnsi" w:hAnsiTheme="minorHAnsi"/>
          <w:szCs w:val="22"/>
          <w:lang w:val="en-US"/>
        </w:rPr>
        <w:t xml:space="preserve"> (2008) </w:t>
      </w:r>
      <w:r w:rsidRPr="0029438B">
        <w:rPr>
          <w:rStyle w:val="A1"/>
          <w:rFonts w:asciiTheme="minorHAnsi" w:hAnsiTheme="minorHAnsi"/>
          <w:b w:val="0"/>
          <w:sz w:val="22"/>
          <w:szCs w:val="22"/>
          <w:lang w:val="en-US"/>
        </w:rPr>
        <w:t>A synopsis of coral restoration genetics. In:</w:t>
      </w:r>
      <w:r w:rsidRPr="001F0AF3">
        <w:rPr>
          <w:rStyle w:val="A1"/>
          <w:rFonts w:asciiTheme="minorHAnsi" w:hAnsiTheme="minorHAnsi"/>
          <w:b w:val="0"/>
          <w:sz w:val="22"/>
          <w:szCs w:val="22"/>
          <w:lang w:val="en-US"/>
        </w:rPr>
        <w:t xml:space="preserve"> </w:t>
      </w:r>
      <w:r w:rsidRPr="0029438B">
        <w:rPr>
          <w:rFonts w:asciiTheme="minorHAnsi" w:hAnsiTheme="minorHAnsi"/>
          <w:szCs w:val="22"/>
          <w:lang w:val="en-US"/>
        </w:rPr>
        <w:t xml:space="preserve">Advances in Coral Husbandry in Public Aquariums. Public Aquarium Husbandry Series, Vol. 2. Editors: R.J. </w:t>
      </w:r>
      <w:proofErr w:type="spellStart"/>
      <w:r w:rsidRPr="0029438B">
        <w:rPr>
          <w:rFonts w:asciiTheme="minorHAnsi" w:hAnsiTheme="minorHAnsi"/>
          <w:szCs w:val="22"/>
          <w:lang w:val="en-US"/>
        </w:rPr>
        <w:t>Leewis</w:t>
      </w:r>
      <w:proofErr w:type="spellEnd"/>
      <w:r w:rsidRPr="0029438B">
        <w:rPr>
          <w:rFonts w:asciiTheme="minorHAnsi" w:hAnsiTheme="minorHAnsi"/>
          <w:szCs w:val="22"/>
          <w:lang w:val="en-US"/>
        </w:rPr>
        <w:t xml:space="preserve"> and M. </w:t>
      </w:r>
      <w:proofErr w:type="spellStart"/>
      <w:r w:rsidRPr="0029438B">
        <w:rPr>
          <w:rFonts w:asciiTheme="minorHAnsi" w:hAnsiTheme="minorHAnsi"/>
          <w:szCs w:val="22"/>
          <w:lang w:val="en-US"/>
        </w:rPr>
        <w:t>Janse</w:t>
      </w:r>
      <w:proofErr w:type="spellEnd"/>
      <w:r w:rsidRPr="0029438B">
        <w:rPr>
          <w:rFonts w:asciiTheme="minorHAnsi" w:hAnsiTheme="minorHAnsi"/>
          <w:szCs w:val="22"/>
          <w:lang w:val="en-US"/>
        </w:rPr>
        <w:t xml:space="preserve">. </w:t>
      </w:r>
      <w:r w:rsidRPr="0029438B">
        <w:rPr>
          <w:rStyle w:val="A4"/>
          <w:rFonts w:asciiTheme="minorHAnsi" w:hAnsiTheme="minorHAnsi"/>
          <w:sz w:val="22"/>
          <w:szCs w:val="22"/>
        </w:rPr>
        <w:t>Burgers’ Zoo, Arnhem, the Netherlands. p</w:t>
      </w:r>
      <w:r w:rsidRPr="0029438B">
        <w:rPr>
          <w:rFonts w:asciiTheme="minorHAnsi" w:hAnsiTheme="minorHAnsi"/>
          <w:szCs w:val="22"/>
        </w:rPr>
        <w:t>. 335-338.</w:t>
      </w:r>
    </w:p>
    <w:p w14:paraId="65319733" w14:textId="1EB85009" w:rsidR="008D11EB" w:rsidRPr="00CB7D0C" w:rsidRDefault="008D11EB" w:rsidP="00CB7D0C">
      <w:pPr>
        <w:pStyle w:val="Heading4"/>
        <w:rPr>
          <w:rFonts w:cstheme="minorHAnsi"/>
        </w:rPr>
      </w:pPr>
      <w:r w:rsidRPr="00CB7D0C">
        <w:rPr>
          <w:rFonts w:cstheme="minorHAnsi"/>
        </w:rPr>
        <w:t xml:space="preserve">3.   Articles published </w:t>
      </w:r>
      <w:r w:rsidR="00DB0CD1">
        <w:rPr>
          <w:rFonts w:cstheme="minorHAnsi"/>
        </w:rPr>
        <w:t xml:space="preserve">as preprints, </w:t>
      </w:r>
      <w:r w:rsidRPr="00CB7D0C">
        <w:rPr>
          <w:rFonts w:cstheme="minorHAnsi"/>
        </w:rPr>
        <w:t>in nonrefereed journals</w:t>
      </w:r>
      <w:r w:rsidR="00DB0CD1">
        <w:rPr>
          <w:rFonts w:cstheme="minorHAnsi"/>
        </w:rPr>
        <w:t xml:space="preserve"> or</w:t>
      </w:r>
      <w:r w:rsidRPr="00CB7D0C">
        <w:rPr>
          <w:rFonts w:cstheme="minorHAnsi"/>
        </w:rPr>
        <w:t xml:space="preserve"> in in-house publications</w:t>
      </w:r>
    </w:p>
    <w:p w14:paraId="5BAF43A9" w14:textId="58D972E7" w:rsidR="00F8154E" w:rsidRDefault="00F8154E" w:rsidP="001F0AF3">
      <w:pPr>
        <w:pStyle w:val="Articles"/>
        <w:numPr>
          <w:ilvl w:val="0"/>
          <w:numId w:val="4"/>
        </w:numPr>
        <w:spacing w:after="120"/>
        <w:ind w:left="720"/>
        <w:rPr>
          <w:rFonts w:asciiTheme="minorHAnsi" w:hAnsiTheme="minorHAnsi"/>
          <w:szCs w:val="22"/>
        </w:rPr>
      </w:pPr>
      <w:r w:rsidRPr="00F8154E">
        <w:rPr>
          <w:rFonts w:asciiTheme="minorHAnsi" w:hAnsiTheme="minorHAnsi"/>
          <w:szCs w:val="22"/>
        </w:rPr>
        <w:t xml:space="preserve">Gomez-Campo K, Sanchez R, Martinez-Rugerio M, Yang X, Maher T, Osborne CC, Enriquez S, </w:t>
      </w:r>
      <w:r w:rsidRPr="00F8154E">
        <w:rPr>
          <w:rFonts w:asciiTheme="minorHAnsi" w:hAnsiTheme="minorHAnsi"/>
          <w:szCs w:val="22"/>
          <w:u w:val="single"/>
        </w:rPr>
        <w:t>Baums IB</w:t>
      </w:r>
      <w:r w:rsidRPr="00F8154E">
        <w:rPr>
          <w:rFonts w:asciiTheme="minorHAnsi" w:hAnsiTheme="minorHAnsi"/>
          <w:szCs w:val="22"/>
          <w:u w:val="single"/>
          <w:vertAlign w:val="superscript"/>
        </w:rPr>
        <w:t>b</w:t>
      </w:r>
      <w:r w:rsidRPr="00F8154E">
        <w:rPr>
          <w:rFonts w:asciiTheme="minorHAnsi" w:hAnsiTheme="minorHAnsi"/>
          <w:szCs w:val="22"/>
        </w:rPr>
        <w:t>, Mackenzie SA, Iglesias Prieto R (2023) Phenotypic plasticity in coral skeletal features: Molecular signatures from DNA methylation and transcriptional interaction networks. Authorea. doi: 10.22541/au.168423509.93827399/v1.</w:t>
      </w:r>
    </w:p>
    <w:p w14:paraId="1EBBE663" w14:textId="6FC4604C" w:rsidR="00B64B31" w:rsidRDefault="00B64B31" w:rsidP="001F0AF3">
      <w:pPr>
        <w:pStyle w:val="Articles"/>
        <w:numPr>
          <w:ilvl w:val="0"/>
          <w:numId w:val="4"/>
        </w:numPr>
        <w:spacing w:after="120"/>
        <w:ind w:left="720"/>
        <w:rPr>
          <w:rFonts w:asciiTheme="minorHAnsi" w:hAnsiTheme="minorHAnsi"/>
          <w:szCs w:val="22"/>
        </w:rPr>
      </w:pPr>
      <w:r w:rsidRPr="00B64B31">
        <w:rPr>
          <w:rFonts w:asciiTheme="minorHAnsi" w:hAnsiTheme="minorHAnsi"/>
          <w:szCs w:val="22"/>
        </w:rPr>
        <w:t xml:space="preserve">Rivera H, Cohen A, Thompson J, </w:t>
      </w:r>
      <w:r w:rsidRPr="00B64B31">
        <w:rPr>
          <w:rFonts w:asciiTheme="minorHAnsi" w:hAnsiTheme="minorHAnsi"/>
          <w:szCs w:val="22"/>
          <w:u w:val="single"/>
        </w:rPr>
        <w:t>Baums I</w:t>
      </w:r>
      <w:r w:rsidRPr="00B64B31">
        <w:rPr>
          <w:rFonts w:asciiTheme="minorHAnsi" w:hAnsiTheme="minorHAnsi"/>
          <w:szCs w:val="22"/>
          <w:u w:val="single"/>
          <w:vertAlign w:val="superscript"/>
        </w:rPr>
        <w:t>c</w:t>
      </w:r>
      <w:r w:rsidRPr="00B64B31">
        <w:rPr>
          <w:rFonts w:asciiTheme="minorHAnsi" w:hAnsiTheme="minorHAnsi"/>
          <w:szCs w:val="22"/>
        </w:rPr>
        <w:t xml:space="preserve">, Fox M, Meyer K (2022) Palau’s warmest reefs harbor a thermally tolerant coral lineage that thrives across different habitats. </w:t>
      </w:r>
      <w:r w:rsidRPr="00B64B31">
        <w:rPr>
          <w:rFonts w:asciiTheme="minorHAnsi" w:hAnsiTheme="minorHAnsi"/>
          <w:i/>
          <w:iCs/>
          <w:szCs w:val="22"/>
        </w:rPr>
        <w:t>Nature Portfolio</w:t>
      </w:r>
      <w:r w:rsidRPr="00B64B31">
        <w:rPr>
          <w:rFonts w:asciiTheme="minorHAnsi" w:hAnsiTheme="minorHAnsi"/>
          <w:szCs w:val="22"/>
        </w:rPr>
        <w:t xml:space="preserve"> 10.21203/rs.3.rs-1190526/v1, doi: 10.21203/rs.3.rs-1190526/v1.</w:t>
      </w:r>
    </w:p>
    <w:p w14:paraId="3FA9C9C1" w14:textId="31943B83" w:rsidR="00E96BC3" w:rsidRDefault="00E96BC3" w:rsidP="001F0AF3">
      <w:pPr>
        <w:pStyle w:val="Articles"/>
        <w:numPr>
          <w:ilvl w:val="0"/>
          <w:numId w:val="4"/>
        </w:numPr>
        <w:spacing w:after="120"/>
        <w:ind w:left="720"/>
        <w:rPr>
          <w:rFonts w:asciiTheme="minorHAnsi" w:hAnsiTheme="minorHAnsi"/>
          <w:szCs w:val="22"/>
        </w:rPr>
      </w:pPr>
      <w:r w:rsidRPr="00E96BC3">
        <w:rPr>
          <w:rFonts w:asciiTheme="minorHAnsi" w:hAnsiTheme="minorHAnsi"/>
          <w:szCs w:val="22"/>
        </w:rPr>
        <w:t>Chan AN</w:t>
      </w:r>
      <w:r>
        <w:rPr>
          <w:rFonts w:asciiTheme="minorHAnsi" w:hAnsiTheme="minorHAnsi"/>
          <w:szCs w:val="22"/>
        </w:rPr>
        <w:t>*</w:t>
      </w:r>
      <w:r w:rsidRPr="00E96BC3">
        <w:rPr>
          <w:rFonts w:asciiTheme="minorHAnsi" w:hAnsiTheme="minorHAnsi"/>
          <w:szCs w:val="22"/>
        </w:rPr>
        <w:t>, González-Guerrero LA</w:t>
      </w:r>
      <w:r>
        <w:rPr>
          <w:rFonts w:asciiTheme="minorHAnsi" w:hAnsiTheme="minorHAnsi"/>
          <w:szCs w:val="22"/>
        </w:rPr>
        <w:t>*</w:t>
      </w:r>
      <w:r w:rsidRPr="00E96BC3">
        <w:rPr>
          <w:rFonts w:asciiTheme="minorHAnsi" w:hAnsiTheme="minorHAnsi"/>
          <w:szCs w:val="22"/>
        </w:rPr>
        <w:t xml:space="preserve">, Iglesias-Prieto R, Burmester EM, Rotjan RD, Finnerty JR, </w:t>
      </w:r>
      <w:r w:rsidRPr="00E96BC3">
        <w:rPr>
          <w:rFonts w:asciiTheme="minorHAnsi" w:hAnsiTheme="minorHAnsi"/>
          <w:szCs w:val="22"/>
          <w:u w:val="single"/>
        </w:rPr>
        <w:t>Baums IB</w:t>
      </w:r>
      <w:r w:rsidRPr="00E96BC3">
        <w:rPr>
          <w:rFonts w:asciiTheme="minorHAnsi" w:hAnsiTheme="minorHAnsi"/>
          <w:szCs w:val="22"/>
          <w:vertAlign w:val="superscript"/>
        </w:rPr>
        <w:t>c</w:t>
      </w:r>
      <w:r w:rsidRPr="00E96BC3">
        <w:rPr>
          <w:rFonts w:asciiTheme="minorHAnsi" w:hAnsiTheme="minorHAnsi"/>
          <w:szCs w:val="22"/>
        </w:rPr>
        <w:t xml:space="preserve"> (2021) An algal symbiont (</w:t>
      </w:r>
      <w:r w:rsidRPr="00E96BC3">
        <w:rPr>
          <w:rFonts w:asciiTheme="minorHAnsi" w:hAnsiTheme="minorHAnsi"/>
          <w:i/>
          <w:iCs/>
          <w:szCs w:val="22"/>
        </w:rPr>
        <w:t>Breviolum psygmophilum</w:t>
      </w:r>
      <w:r w:rsidRPr="00E96BC3">
        <w:rPr>
          <w:rFonts w:asciiTheme="minorHAnsi" w:hAnsiTheme="minorHAnsi"/>
          <w:szCs w:val="22"/>
        </w:rPr>
        <w:t>) responds more strongly to chronic high temperatures than its facultatively symbiotic coral host (</w:t>
      </w:r>
      <w:r w:rsidRPr="00E96BC3">
        <w:rPr>
          <w:rFonts w:asciiTheme="minorHAnsi" w:hAnsiTheme="minorHAnsi"/>
          <w:i/>
          <w:iCs/>
          <w:szCs w:val="22"/>
        </w:rPr>
        <w:t>Astrangia poculata</w:t>
      </w:r>
      <w:r w:rsidRPr="00E96BC3">
        <w:rPr>
          <w:rFonts w:asciiTheme="minorHAnsi" w:hAnsiTheme="minorHAnsi"/>
          <w:szCs w:val="22"/>
        </w:rPr>
        <w:t xml:space="preserve">). </w:t>
      </w:r>
      <w:r w:rsidRPr="00015F36">
        <w:rPr>
          <w:rFonts w:asciiTheme="minorHAnsi" w:hAnsiTheme="minorHAnsi"/>
          <w:i/>
          <w:iCs/>
          <w:szCs w:val="22"/>
        </w:rPr>
        <w:t>bioRxiv</w:t>
      </w:r>
      <w:r w:rsidRPr="00E96BC3">
        <w:rPr>
          <w:rFonts w:asciiTheme="minorHAnsi" w:hAnsiTheme="minorHAnsi"/>
          <w:szCs w:val="22"/>
        </w:rPr>
        <w:t>, 2021.2002.2008.430325. doi: 10.1101/2021.02.08.430325.</w:t>
      </w:r>
    </w:p>
    <w:p w14:paraId="310ACA67" w14:textId="33864199" w:rsidR="00D31078" w:rsidRDefault="00D31078" w:rsidP="001F0AF3">
      <w:pPr>
        <w:pStyle w:val="Articles"/>
        <w:numPr>
          <w:ilvl w:val="0"/>
          <w:numId w:val="4"/>
        </w:numPr>
        <w:spacing w:after="120"/>
        <w:ind w:left="720"/>
        <w:rPr>
          <w:rFonts w:asciiTheme="minorHAnsi" w:hAnsiTheme="minorHAnsi"/>
          <w:szCs w:val="22"/>
        </w:rPr>
      </w:pPr>
      <w:r w:rsidRPr="00D31078">
        <w:rPr>
          <w:rFonts w:asciiTheme="minorHAnsi" w:hAnsiTheme="minorHAnsi"/>
          <w:szCs w:val="22"/>
        </w:rPr>
        <w:t>Kuntz KLV</w:t>
      </w:r>
      <w:r w:rsidR="00E96BC3">
        <w:rPr>
          <w:rFonts w:asciiTheme="minorHAnsi" w:hAnsiTheme="minorHAnsi"/>
          <w:szCs w:val="22"/>
        </w:rPr>
        <w:t>*</w:t>
      </w:r>
      <w:r w:rsidRPr="00D31078">
        <w:rPr>
          <w:rFonts w:asciiTheme="minorHAnsi" w:hAnsiTheme="minorHAnsi"/>
          <w:szCs w:val="22"/>
        </w:rPr>
        <w:t>, Kitchen SA, Conn TL</w:t>
      </w:r>
      <w:r w:rsidR="00E96BC3">
        <w:rPr>
          <w:rFonts w:asciiTheme="minorHAnsi" w:hAnsiTheme="minorHAnsi"/>
          <w:szCs w:val="22"/>
        </w:rPr>
        <w:t>*</w:t>
      </w:r>
      <w:r w:rsidRPr="00D31078">
        <w:rPr>
          <w:rFonts w:asciiTheme="minorHAnsi" w:hAnsiTheme="minorHAnsi"/>
          <w:szCs w:val="22"/>
        </w:rPr>
        <w:t>, Vohsen SA</w:t>
      </w:r>
      <w:r w:rsidR="00E96BC3">
        <w:rPr>
          <w:rFonts w:asciiTheme="minorHAnsi" w:hAnsiTheme="minorHAnsi"/>
          <w:szCs w:val="22"/>
        </w:rPr>
        <w:t>*</w:t>
      </w:r>
      <w:r w:rsidRPr="00D31078">
        <w:rPr>
          <w:rFonts w:asciiTheme="minorHAnsi" w:hAnsiTheme="minorHAnsi"/>
          <w:szCs w:val="22"/>
        </w:rPr>
        <w:t>, Chan AN</w:t>
      </w:r>
      <w:r w:rsidR="00E96BC3">
        <w:rPr>
          <w:rFonts w:asciiTheme="minorHAnsi" w:hAnsiTheme="minorHAnsi"/>
          <w:szCs w:val="22"/>
        </w:rPr>
        <w:t>*</w:t>
      </w:r>
      <w:r w:rsidRPr="00D31078">
        <w:rPr>
          <w:rFonts w:asciiTheme="minorHAnsi" w:hAnsiTheme="minorHAnsi"/>
          <w:szCs w:val="22"/>
        </w:rPr>
        <w:t xml:space="preserve">, Vermeij MJA, Page C, Marhaver KL, </w:t>
      </w:r>
      <w:r w:rsidRPr="00E96BC3">
        <w:rPr>
          <w:rFonts w:asciiTheme="minorHAnsi" w:hAnsiTheme="minorHAnsi"/>
          <w:szCs w:val="22"/>
          <w:u w:val="single"/>
        </w:rPr>
        <w:t>Baums IB</w:t>
      </w:r>
      <w:r w:rsidR="00E96BC3" w:rsidRPr="00E96BC3">
        <w:rPr>
          <w:rFonts w:asciiTheme="minorHAnsi" w:hAnsiTheme="minorHAnsi"/>
          <w:szCs w:val="22"/>
          <w:vertAlign w:val="superscript"/>
        </w:rPr>
        <w:t>c</w:t>
      </w:r>
      <w:r w:rsidRPr="00D31078">
        <w:rPr>
          <w:rFonts w:asciiTheme="minorHAnsi" w:hAnsiTheme="minorHAnsi"/>
          <w:szCs w:val="22"/>
        </w:rPr>
        <w:t xml:space="preserve"> (2020) Juvenile corals inherit mutations acquired during the parent’s lifespan. </w:t>
      </w:r>
      <w:r w:rsidRPr="00D31078">
        <w:rPr>
          <w:rFonts w:asciiTheme="minorHAnsi" w:hAnsiTheme="minorHAnsi"/>
          <w:i/>
          <w:iCs/>
          <w:szCs w:val="22"/>
        </w:rPr>
        <w:t>bioRxiv</w:t>
      </w:r>
      <w:r w:rsidRPr="00D31078">
        <w:rPr>
          <w:rFonts w:asciiTheme="minorHAnsi" w:hAnsiTheme="minorHAnsi"/>
          <w:szCs w:val="22"/>
        </w:rPr>
        <w:t>, 2020.2010.2019.345538. doi: 10.1101/2020.10.19.345538.</w:t>
      </w:r>
    </w:p>
    <w:p w14:paraId="40055AEA" w14:textId="408F47CC" w:rsidR="00D31078" w:rsidRDefault="00D31078" w:rsidP="001F0AF3">
      <w:pPr>
        <w:pStyle w:val="Articles"/>
        <w:numPr>
          <w:ilvl w:val="0"/>
          <w:numId w:val="4"/>
        </w:numPr>
        <w:spacing w:after="120"/>
        <w:ind w:left="720"/>
        <w:rPr>
          <w:rFonts w:asciiTheme="minorHAnsi" w:hAnsiTheme="minorHAnsi"/>
          <w:szCs w:val="22"/>
        </w:rPr>
      </w:pPr>
      <w:r w:rsidRPr="00D31078">
        <w:rPr>
          <w:rFonts w:asciiTheme="minorHAnsi" w:hAnsiTheme="minorHAnsi"/>
          <w:szCs w:val="22"/>
        </w:rPr>
        <w:t>Baker LJ, Reich HG</w:t>
      </w:r>
      <w:r w:rsidR="00E96BC3">
        <w:rPr>
          <w:rFonts w:asciiTheme="minorHAnsi" w:hAnsiTheme="minorHAnsi"/>
          <w:szCs w:val="22"/>
        </w:rPr>
        <w:t>*</w:t>
      </w:r>
      <w:r w:rsidRPr="00D31078">
        <w:rPr>
          <w:rFonts w:asciiTheme="minorHAnsi" w:hAnsiTheme="minorHAnsi"/>
          <w:szCs w:val="22"/>
        </w:rPr>
        <w:t xml:space="preserve">, Kitchen SA, Klinges JG, Koch HR, </w:t>
      </w:r>
      <w:r w:rsidRPr="00D31078">
        <w:rPr>
          <w:rFonts w:asciiTheme="minorHAnsi" w:hAnsiTheme="minorHAnsi"/>
          <w:szCs w:val="22"/>
          <w:u w:val="single"/>
        </w:rPr>
        <w:t>Baums IB</w:t>
      </w:r>
      <w:r w:rsidRPr="00D31078">
        <w:rPr>
          <w:rFonts w:asciiTheme="minorHAnsi" w:hAnsiTheme="minorHAnsi"/>
          <w:szCs w:val="22"/>
          <w:vertAlign w:val="superscript"/>
        </w:rPr>
        <w:t>c</w:t>
      </w:r>
      <w:r w:rsidRPr="00D31078">
        <w:rPr>
          <w:rFonts w:asciiTheme="minorHAnsi" w:hAnsiTheme="minorHAnsi"/>
          <w:szCs w:val="22"/>
        </w:rPr>
        <w:t xml:space="preserve">, Muller E, Thurber RV (2021) The coral symbiont Candidatus </w:t>
      </w:r>
      <w:r w:rsidRPr="00D31078">
        <w:rPr>
          <w:rFonts w:asciiTheme="minorHAnsi" w:hAnsiTheme="minorHAnsi"/>
          <w:i/>
          <w:iCs/>
          <w:szCs w:val="22"/>
        </w:rPr>
        <w:t>Aquarickettsia</w:t>
      </w:r>
      <w:r w:rsidRPr="00D31078">
        <w:rPr>
          <w:rFonts w:asciiTheme="minorHAnsi" w:hAnsiTheme="minorHAnsi"/>
          <w:szCs w:val="22"/>
        </w:rPr>
        <w:t xml:space="preserve"> is variably abundant in threatened Caribbean acroporids and transmitted horizontally. </w:t>
      </w:r>
      <w:r w:rsidRPr="00D31078">
        <w:rPr>
          <w:rFonts w:asciiTheme="minorHAnsi" w:hAnsiTheme="minorHAnsi"/>
          <w:i/>
          <w:iCs/>
          <w:szCs w:val="22"/>
        </w:rPr>
        <w:t>bioRxiv</w:t>
      </w:r>
      <w:r w:rsidRPr="00D31078">
        <w:rPr>
          <w:rFonts w:asciiTheme="minorHAnsi" w:hAnsiTheme="minorHAnsi"/>
          <w:szCs w:val="22"/>
        </w:rPr>
        <w:t>, 2021.2001.2028.428674. doi: 10.1101/2021.01.28.428674.</w:t>
      </w:r>
    </w:p>
    <w:p w14:paraId="7BB41D35" w14:textId="53C2464F" w:rsidR="00435D04" w:rsidRDefault="00435D04" w:rsidP="001F0AF3">
      <w:pPr>
        <w:pStyle w:val="Articles"/>
        <w:numPr>
          <w:ilvl w:val="0"/>
          <w:numId w:val="4"/>
        </w:numPr>
        <w:spacing w:after="120"/>
        <w:ind w:left="720"/>
        <w:rPr>
          <w:rFonts w:asciiTheme="minorHAnsi" w:hAnsiTheme="minorHAnsi"/>
          <w:szCs w:val="22"/>
        </w:rPr>
      </w:pPr>
      <w:r w:rsidRPr="00435D04">
        <w:rPr>
          <w:rFonts w:asciiTheme="minorHAnsi" w:hAnsiTheme="minorHAnsi"/>
          <w:szCs w:val="22"/>
        </w:rPr>
        <w:t>Reich HG,</w:t>
      </w:r>
      <w:r w:rsidR="00E96BC3">
        <w:rPr>
          <w:rFonts w:asciiTheme="minorHAnsi" w:hAnsiTheme="minorHAnsi"/>
          <w:szCs w:val="22"/>
        </w:rPr>
        <w:t>*</w:t>
      </w:r>
      <w:r w:rsidRPr="00435D04">
        <w:rPr>
          <w:rFonts w:asciiTheme="minorHAnsi" w:hAnsiTheme="minorHAnsi"/>
          <w:szCs w:val="22"/>
        </w:rPr>
        <w:t xml:space="preserve"> Kitchen SA, Stankiewicz KH, Devlin-Durante M, Fogarty ND, </w:t>
      </w:r>
      <w:r w:rsidRPr="00435D04">
        <w:rPr>
          <w:rFonts w:asciiTheme="minorHAnsi" w:hAnsiTheme="minorHAnsi"/>
          <w:szCs w:val="22"/>
          <w:u w:val="single"/>
        </w:rPr>
        <w:t>Baums IB</w:t>
      </w:r>
      <w:r w:rsidRPr="00435D04">
        <w:rPr>
          <w:rFonts w:asciiTheme="minorHAnsi" w:hAnsiTheme="minorHAnsi"/>
          <w:szCs w:val="22"/>
          <w:u w:val="single"/>
          <w:vertAlign w:val="superscript"/>
        </w:rPr>
        <w:t>c</w:t>
      </w:r>
      <w:r w:rsidRPr="00435D04">
        <w:rPr>
          <w:rFonts w:asciiTheme="minorHAnsi" w:hAnsiTheme="minorHAnsi"/>
          <w:szCs w:val="22"/>
        </w:rPr>
        <w:t xml:space="preserve"> (2020) Genotypic similarity among algal symbionts corresponds to associations with closely related coral hosts. </w:t>
      </w:r>
      <w:r w:rsidRPr="00015F36">
        <w:rPr>
          <w:rFonts w:asciiTheme="minorHAnsi" w:hAnsiTheme="minorHAnsi"/>
          <w:i/>
          <w:iCs/>
          <w:szCs w:val="22"/>
        </w:rPr>
        <w:t>bioRxiv</w:t>
      </w:r>
      <w:r w:rsidRPr="00435D04">
        <w:rPr>
          <w:rFonts w:asciiTheme="minorHAnsi" w:hAnsiTheme="minorHAnsi"/>
          <w:szCs w:val="22"/>
        </w:rPr>
        <w:t>, 2020.2009.2026.314773. doi: 10.1101/2020.09.26.314773.</w:t>
      </w:r>
    </w:p>
    <w:p w14:paraId="714FCA8E" w14:textId="5D575DBE" w:rsidR="007B7305" w:rsidRPr="007B7305" w:rsidRDefault="007B7305" w:rsidP="001F0AF3">
      <w:pPr>
        <w:pStyle w:val="Articles"/>
        <w:numPr>
          <w:ilvl w:val="0"/>
          <w:numId w:val="4"/>
        </w:numPr>
        <w:spacing w:after="120"/>
        <w:ind w:left="720"/>
        <w:rPr>
          <w:rFonts w:asciiTheme="minorHAnsi" w:hAnsiTheme="minorHAnsi"/>
          <w:szCs w:val="22"/>
        </w:rPr>
      </w:pPr>
      <w:r w:rsidRPr="007B7305">
        <w:rPr>
          <w:rFonts w:asciiTheme="minorHAnsi" w:hAnsiTheme="minorHAnsi"/>
          <w:szCs w:val="22"/>
        </w:rPr>
        <w:t xml:space="preserve">Vohsen SA, Gruber-Vodicka HR, Osman EO, Saxton MA, Joye SB, Dubilier N, Fisher CR, </w:t>
      </w:r>
      <w:r w:rsidRPr="007B7305">
        <w:rPr>
          <w:rFonts w:asciiTheme="minorHAnsi" w:hAnsiTheme="minorHAnsi"/>
          <w:szCs w:val="22"/>
          <w:u w:val="single"/>
        </w:rPr>
        <w:t>Baums IB</w:t>
      </w:r>
      <w:r w:rsidRPr="007B7305">
        <w:rPr>
          <w:rFonts w:asciiTheme="minorHAnsi" w:hAnsiTheme="minorHAnsi"/>
          <w:szCs w:val="22"/>
          <w:u w:val="single"/>
          <w:vertAlign w:val="superscript"/>
        </w:rPr>
        <w:t>c</w:t>
      </w:r>
      <w:r w:rsidRPr="007B7305">
        <w:rPr>
          <w:rFonts w:asciiTheme="minorHAnsi" w:hAnsiTheme="minorHAnsi"/>
          <w:szCs w:val="22"/>
        </w:rPr>
        <w:t xml:space="preserve"> (2020) Deep-sea corals near cold seeps associate with chemoautotrophic bacteria that are related to the symbionts of cold seep and hydrothermal vent mussels</w:t>
      </w:r>
      <w:r>
        <w:rPr>
          <w:rFonts w:asciiTheme="minorHAnsi" w:hAnsiTheme="minorHAnsi"/>
          <w:szCs w:val="22"/>
        </w:rPr>
        <w:t xml:space="preserve">. </w:t>
      </w:r>
      <w:r w:rsidRPr="007B7305">
        <w:rPr>
          <w:rFonts w:asciiTheme="minorHAnsi" w:hAnsiTheme="minorHAnsi"/>
          <w:i/>
          <w:iCs/>
          <w:szCs w:val="22"/>
        </w:rPr>
        <w:t>bioRxiv</w:t>
      </w:r>
      <w:r>
        <w:rPr>
          <w:rFonts w:asciiTheme="minorHAnsi" w:hAnsiTheme="minorHAnsi"/>
          <w:szCs w:val="22"/>
        </w:rPr>
        <w:t xml:space="preserve"> </w:t>
      </w:r>
      <w:r w:rsidRPr="007B7305">
        <w:rPr>
          <w:rFonts w:asciiTheme="minorHAnsi" w:hAnsiTheme="minorHAnsi"/>
          <w:szCs w:val="22"/>
        </w:rPr>
        <w:t>10.1101/2020.02.27.968453</w:t>
      </w:r>
      <w:r>
        <w:rPr>
          <w:rFonts w:asciiTheme="minorHAnsi" w:hAnsiTheme="minorHAnsi"/>
          <w:szCs w:val="22"/>
        </w:rPr>
        <w:t>.</w:t>
      </w:r>
    </w:p>
    <w:p w14:paraId="5EC6C69F" w14:textId="6EB3584F" w:rsidR="00E1540C" w:rsidRDefault="00E1540C" w:rsidP="001F0AF3">
      <w:pPr>
        <w:pStyle w:val="Articles"/>
        <w:numPr>
          <w:ilvl w:val="0"/>
          <w:numId w:val="4"/>
        </w:numPr>
        <w:spacing w:after="120"/>
        <w:ind w:left="720"/>
        <w:rPr>
          <w:rFonts w:asciiTheme="minorHAnsi" w:hAnsiTheme="minorHAnsi"/>
          <w:szCs w:val="22"/>
        </w:rPr>
      </w:pPr>
      <w:r w:rsidRPr="00E1540C">
        <w:rPr>
          <w:rFonts w:asciiTheme="minorHAnsi" w:hAnsiTheme="minorHAnsi"/>
          <w:szCs w:val="22"/>
        </w:rPr>
        <w:t xml:space="preserve">Kitchen SA, Von Kuster G, Vasquez Kuntz KL, Reich HG, Miller W, Griffin S, Fogarty ND, </w:t>
      </w:r>
      <w:r w:rsidRPr="00E1540C">
        <w:rPr>
          <w:rFonts w:asciiTheme="minorHAnsi" w:hAnsiTheme="minorHAnsi"/>
          <w:szCs w:val="22"/>
          <w:u w:val="single"/>
        </w:rPr>
        <w:t>Baums IB</w:t>
      </w:r>
      <w:r w:rsidRPr="00E1540C">
        <w:rPr>
          <w:rFonts w:asciiTheme="minorHAnsi" w:hAnsiTheme="minorHAnsi"/>
          <w:szCs w:val="22"/>
          <w:vertAlign w:val="superscript"/>
        </w:rPr>
        <w:t>c</w:t>
      </w:r>
      <w:r w:rsidRPr="00E1540C">
        <w:rPr>
          <w:rFonts w:asciiTheme="minorHAnsi" w:hAnsiTheme="minorHAnsi"/>
          <w:szCs w:val="22"/>
        </w:rPr>
        <w:t xml:space="preserve"> (2020) STAGdb: a 30K SNP genotyping array and Science Gateway for </w:t>
      </w:r>
      <w:r w:rsidRPr="00E1540C">
        <w:rPr>
          <w:rFonts w:asciiTheme="minorHAnsi" w:hAnsiTheme="minorHAnsi"/>
          <w:i/>
          <w:iCs/>
          <w:szCs w:val="22"/>
        </w:rPr>
        <w:t>Acropora</w:t>
      </w:r>
      <w:r w:rsidRPr="00E1540C">
        <w:rPr>
          <w:rFonts w:asciiTheme="minorHAnsi" w:hAnsiTheme="minorHAnsi"/>
          <w:szCs w:val="22"/>
        </w:rPr>
        <w:t xml:space="preserve"> corals and their dinoflagellate symbionts. </w:t>
      </w:r>
      <w:r w:rsidRPr="00E1540C">
        <w:rPr>
          <w:rFonts w:asciiTheme="minorHAnsi" w:hAnsiTheme="minorHAnsi"/>
          <w:i/>
          <w:iCs/>
          <w:szCs w:val="22"/>
        </w:rPr>
        <w:t>bioRxiv</w:t>
      </w:r>
      <w:r w:rsidRPr="00E1540C">
        <w:rPr>
          <w:rFonts w:asciiTheme="minorHAnsi" w:hAnsiTheme="minorHAnsi"/>
          <w:szCs w:val="22"/>
        </w:rPr>
        <w:t xml:space="preserve"> 10.1101/2020.01.21.914424.</w:t>
      </w:r>
    </w:p>
    <w:p w14:paraId="1768473E" w14:textId="64AD1335" w:rsidR="00222DFC" w:rsidRDefault="00222DFC" w:rsidP="001F0AF3">
      <w:pPr>
        <w:pStyle w:val="Articles"/>
        <w:numPr>
          <w:ilvl w:val="0"/>
          <w:numId w:val="4"/>
        </w:numPr>
        <w:spacing w:after="120"/>
        <w:ind w:left="720"/>
        <w:rPr>
          <w:rFonts w:asciiTheme="minorHAnsi" w:hAnsiTheme="minorHAnsi"/>
          <w:szCs w:val="22"/>
        </w:rPr>
      </w:pPr>
      <w:r w:rsidRPr="00222DFC">
        <w:rPr>
          <w:rFonts w:asciiTheme="minorHAnsi" w:hAnsiTheme="minorHAnsi"/>
          <w:szCs w:val="22"/>
        </w:rPr>
        <w:lastRenderedPageBreak/>
        <w:t xml:space="preserve">Devlin-Durante M, </w:t>
      </w:r>
      <w:r w:rsidRPr="00222DFC">
        <w:rPr>
          <w:rFonts w:asciiTheme="minorHAnsi" w:hAnsiTheme="minorHAnsi"/>
          <w:szCs w:val="22"/>
          <w:u w:val="single"/>
        </w:rPr>
        <w:t>Baums I</w:t>
      </w:r>
      <w:r w:rsidRPr="00222DFC">
        <w:rPr>
          <w:rFonts w:asciiTheme="minorHAnsi" w:hAnsiTheme="minorHAnsi"/>
          <w:szCs w:val="22"/>
          <w:u w:val="single"/>
          <w:vertAlign w:val="superscript"/>
        </w:rPr>
        <w:t>a</w:t>
      </w:r>
      <w:r w:rsidRPr="00222DFC">
        <w:rPr>
          <w:rFonts w:asciiTheme="minorHAnsi" w:hAnsiTheme="minorHAnsi"/>
          <w:szCs w:val="22"/>
        </w:rPr>
        <w:t xml:space="preserve">, Williams DW, Kemp D (2019) What drives phenotypic divergence among coral clonemates? </w:t>
      </w:r>
      <w:r w:rsidRPr="00E1540C">
        <w:rPr>
          <w:rFonts w:asciiTheme="minorHAnsi" w:hAnsiTheme="minorHAnsi"/>
          <w:i/>
          <w:iCs/>
          <w:szCs w:val="22"/>
        </w:rPr>
        <w:t>bioRxiv</w:t>
      </w:r>
      <w:r w:rsidRPr="00222DFC">
        <w:rPr>
          <w:rFonts w:asciiTheme="minorHAnsi" w:hAnsiTheme="minorHAnsi"/>
          <w:szCs w:val="22"/>
        </w:rPr>
        <w:t>,</w:t>
      </w:r>
      <w:r w:rsidRPr="00222DFC">
        <w:rPr>
          <w:rFonts w:ascii="Segoe UI" w:hAnsi="Segoe UI" w:cs="Segoe UI"/>
          <w:sz w:val="18"/>
          <w:szCs w:val="18"/>
        </w:rPr>
        <w:t xml:space="preserve"> </w:t>
      </w:r>
      <w:r>
        <w:rPr>
          <w:rFonts w:ascii="Segoe UI" w:hAnsi="Segoe UI" w:cs="Segoe UI"/>
          <w:sz w:val="18"/>
          <w:szCs w:val="18"/>
        </w:rPr>
        <w:t>10.1101/514430</w:t>
      </w:r>
      <w:r w:rsidRPr="00222DFC">
        <w:rPr>
          <w:rFonts w:asciiTheme="minorHAnsi" w:hAnsiTheme="minorHAnsi"/>
          <w:szCs w:val="22"/>
        </w:rPr>
        <w:t>.</w:t>
      </w:r>
    </w:p>
    <w:p w14:paraId="3A8262BC" w14:textId="08F418CE" w:rsidR="00911C86" w:rsidRPr="00220160" w:rsidRDefault="00911C86" w:rsidP="001F0AF3">
      <w:pPr>
        <w:pStyle w:val="Articles"/>
        <w:numPr>
          <w:ilvl w:val="0"/>
          <w:numId w:val="4"/>
        </w:numPr>
        <w:spacing w:after="120"/>
        <w:ind w:left="720"/>
        <w:rPr>
          <w:rFonts w:asciiTheme="minorHAnsi" w:hAnsiTheme="minorHAnsi"/>
          <w:szCs w:val="22"/>
        </w:rPr>
      </w:pPr>
      <w:r w:rsidRPr="00911C86">
        <w:rPr>
          <w:rFonts w:asciiTheme="minorHAnsi" w:hAnsiTheme="minorHAnsi"/>
          <w:szCs w:val="22"/>
        </w:rPr>
        <w:t xml:space="preserve">Kitchen SA, Ratan A, Bedoya-Reina O, Burhans R, Fogarty ND, Miller W, </w:t>
      </w:r>
      <w:r w:rsidRPr="001F0AF3">
        <w:rPr>
          <w:rFonts w:asciiTheme="minorHAnsi" w:hAnsiTheme="minorHAnsi"/>
          <w:szCs w:val="22"/>
          <w:u w:val="single"/>
        </w:rPr>
        <w:t>Baums IB</w:t>
      </w:r>
      <w:r w:rsidRPr="001F0AF3">
        <w:rPr>
          <w:rFonts w:asciiTheme="minorHAnsi" w:hAnsiTheme="minorHAnsi"/>
          <w:szCs w:val="22"/>
          <w:u w:val="single"/>
          <w:vertAlign w:val="superscript"/>
        </w:rPr>
        <w:t>c</w:t>
      </w:r>
      <w:r w:rsidRPr="00911C86">
        <w:rPr>
          <w:rFonts w:asciiTheme="minorHAnsi" w:hAnsiTheme="minorHAnsi"/>
          <w:szCs w:val="22"/>
        </w:rPr>
        <w:t xml:space="preserve"> (2018) Genomic variants among </w:t>
      </w:r>
      <w:r w:rsidRPr="00220160">
        <w:rPr>
          <w:rFonts w:asciiTheme="minorHAnsi" w:hAnsiTheme="minorHAnsi"/>
          <w:szCs w:val="22"/>
        </w:rPr>
        <w:t xml:space="preserve">threatened </w:t>
      </w:r>
      <w:r w:rsidRPr="001F0AF3">
        <w:rPr>
          <w:rFonts w:asciiTheme="minorHAnsi" w:hAnsiTheme="minorHAnsi"/>
          <w:i/>
          <w:szCs w:val="22"/>
        </w:rPr>
        <w:t>Acropora</w:t>
      </w:r>
      <w:r w:rsidRPr="00220160">
        <w:rPr>
          <w:rFonts w:asciiTheme="minorHAnsi" w:hAnsiTheme="minorHAnsi"/>
          <w:szCs w:val="22"/>
        </w:rPr>
        <w:t xml:space="preserve"> corals</w:t>
      </w:r>
      <w:r w:rsidR="00DB0CD1" w:rsidRPr="00220160">
        <w:rPr>
          <w:rFonts w:asciiTheme="minorHAnsi" w:hAnsiTheme="minorHAnsi"/>
          <w:szCs w:val="22"/>
        </w:rPr>
        <w:t>.</w:t>
      </w:r>
      <w:r w:rsidRPr="00220160">
        <w:rPr>
          <w:rFonts w:asciiTheme="minorHAnsi" w:hAnsiTheme="minorHAnsi"/>
          <w:szCs w:val="22"/>
        </w:rPr>
        <w:t xml:space="preserve"> </w:t>
      </w:r>
      <w:r w:rsidRPr="001F0AF3">
        <w:rPr>
          <w:rFonts w:asciiTheme="minorHAnsi" w:hAnsiTheme="minorHAnsi"/>
          <w:i/>
          <w:szCs w:val="22"/>
        </w:rPr>
        <w:t>bioRxiv</w:t>
      </w:r>
      <w:r w:rsidR="00DB0CD1" w:rsidRPr="00220160">
        <w:rPr>
          <w:rFonts w:asciiTheme="minorHAnsi" w:hAnsiTheme="minorHAnsi"/>
          <w:szCs w:val="22"/>
        </w:rPr>
        <w:t>, 10.1101/349910.</w:t>
      </w:r>
    </w:p>
    <w:p w14:paraId="37128CA8" w14:textId="77777777" w:rsidR="00D32044" w:rsidRPr="00220160" w:rsidRDefault="00D32044" w:rsidP="008D11EB">
      <w:pPr>
        <w:pStyle w:val="Articles"/>
        <w:numPr>
          <w:ilvl w:val="0"/>
          <w:numId w:val="4"/>
        </w:numPr>
        <w:spacing w:after="120"/>
        <w:ind w:left="720"/>
        <w:rPr>
          <w:rFonts w:asciiTheme="minorHAnsi" w:hAnsiTheme="minorHAnsi"/>
          <w:szCs w:val="22"/>
        </w:rPr>
      </w:pPr>
      <w:r w:rsidRPr="00220160">
        <w:rPr>
          <w:rFonts w:asciiTheme="minorHAnsi" w:hAnsiTheme="minorHAnsi"/>
          <w:szCs w:val="22"/>
        </w:rPr>
        <w:t xml:space="preserve">Durante M, </w:t>
      </w:r>
      <w:r w:rsidRPr="001F0AF3">
        <w:rPr>
          <w:rFonts w:asciiTheme="minorHAnsi" w:hAnsiTheme="minorHAnsi"/>
          <w:szCs w:val="22"/>
          <w:u w:val="single"/>
        </w:rPr>
        <w:t>Baums IB</w:t>
      </w:r>
      <w:r w:rsidR="00911C86" w:rsidRPr="001F0AF3">
        <w:rPr>
          <w:rFonts w:asciiTheme="minorHAnsi" w:hAnsiTheme="minorHAnsi"/>
          <w:szCs w:val="22"/>
          <w:u w:val="single"/>
          <w:vertAlign w:val="superscript"/>
        </w:rPr>
        <w:t>c</w:t>
      </w:r>
      <w:r w:rsidRPr="00220160">
        <w:rPr>
          <w:rFonts w:asciiTheme="minorHAnsi" w:hAnsiTheme="minorHAnsi"/>
          <w:szCs w:val="22"/>
        </w:rPr>
        <w:t xml:space="preserve"> (2017) Genome-wide survey of single-nucleotide polymorphisms indicates fine-scale population structure and signs of local selection in the threatened Caribbean elkhorn coral, </w:t>
      </w:r>
      <w:r w:rsidRPr="00220160">
        <w:rPr>
          <w:rFonts w:asciiTheme="minorHAnsi" w:hAnsiTheme="minorHAnsi"/>
          <w:i/>
          <w:iCs/>
          <w:szCs w:val="22"/>
        </w:rPr>
        <w:t>Acropora palmata</w:t>
      </w:r>
      <w:r w:rsidRPr="00220160">
        <w:rPr>
          <w:rFonts w:asciiTheme="minorHAnsi" w:hAnsiTheme="minorHAnsi"/>
          <w:szCs w:val="22"/>
        </w:rPr>
        <w:t xml:space="preserve">. </w:t>
      </w:r>
      <w:r w:rsidRPr="001F0AF3">
        <w:rPr>
          <w:rFonts w:asciiTheme="minorHAnsi" w:hAnsiTheme="minorHAnsi"/>
          <w:i/>
          <w:iCs/>
          <w:szCs w:val="22"/>
        </w:rPr>
        <w:t>PeerJ Preprints</w:t>
      </w:r>
      <w:r w:rsidRPr="001F0AF3">
        <w:rPr>
          <w:rFonts w:asciiTheme="minorHAnsi" w:hAnsiTheme="minorHAnsi"/>
          <w:szCs w:val="22"/>
        </w:rPr>
        <w:t xml:space="preserve"> </w:t>
      </w:r>
      <w:r w:rsidRPr="001F0AF3">
        <w:rPr>
          <w:rFonts w:asciiTheme="minorHAnsi" w:hAnsiTheme="minorHAnsi"/>
          <w:bCs/>
          <w:szCs w:val="22"/>
        </w:rPr>
        <w:t>5</w:t>
      </w:r>
      <w:r w:rsidRPr="001F0AF3">
        <w:rPr>
          <w:rFonts w:asciiTheme="minorHAnsi" w:hAnsiTheme="minorHAnsi"/>
          <w:szCs w:val="22"/>
        </w:rPr>
        <w:t>, e3043v1.</w:t>
      </w:r>
    </w:p>
    <w:p w14:paraId="5DAAD203" w14:textId="77777777" w:rsidR="00D32044" w:rsidRPr="00220160" w:rsidRDefault="00D32044" w:rsidP="008D11EB">
      <w:pPr>
        <w:pStyle w:val="Articles"/>
        <w:numPr>
          <w:ilvl w:val="0"/>
          <w:numId w:val="4"/>
        </w:numPr>
        <w:spacing w:after="120"/>
        <w:ind w:left="720"/>
        <w:rPr>
          <w:rFonts w:asciiTheme="minorHAnsi" w:hAnsiTheme="minorHAnsi"/>
          <w:szCs w:val="22"/>
        </w:rPr>
      </w:pPr>
      <w:r w:rsidRPr="00220160">
        <w:rPr>
          <w:rFonts w:asciiTheme="minorHAnsi" w:hAnsiTheme="minorHAnsi"/>
          <w:szCs w:val="22"/>
        </w:rPr>
        <w:t xml:space="preserve">Parkinson JE, Bartels E, Devlin-Durante MK, Lustic C, Nedimyer K, Schopmeyer S, Lirman D, LaJeunesse TC, </w:t>
      </w:r>
      <w:r w:rsidRPr="001F0AF3">
        <w:rPr>
          <w:rFonts w:asciiTheme="minorHAnsi" w:hAnsiTheme="minorHAnsi"/>
          <w:szCs w:val="22"/>
          <w:u w:val="single"/>
        </w:rPr>
        <w:t>Baums IB</w:t>
      </w:r>
      <w:r w:rsidR="00911C86" w:rsidRPr="001F0AF3">
        <w:rPr>
          <w:rFonts w:asciiTheme="minorHAnsi" w:hAnsiTheme="minorHAnsi"/>
          <w:szCs w:val="22"/>
          <w:vertAlign w:val="superscript"/>
        </w:rPr>
        <w:t>c</w:t>
      </w:r>
      <w:r w:rsidRPr="00220160">
        <w:rPr>
          <w:rFonts w:asciiTheme="minorHAnsi" w:hAnsiTheme="minorHAnsi"/>
          <w:szCs w:val="22"/>
        </w:rPr>
        <w:t xml:space="preserve"> (2017) Extensive transcriptional variation poses a challenge to thermal stress biomarker development for endangered corals. </w:t>
      </w:r>
      <w:r w:rsidRPr="00220160">
        <w:rPr>
          <w:rFonts w:asciiTheme="minorHAnsi" w:hAnsiTheme="minorHAnsi"/>
          <w:i/>
          <w:iCs/>
          <w:szCs w:val="22"/>
        </w:rPr>
        <w:t>PeerJ Preprints</w:t>
      </w:r>
      <w:r w:rsidRPr="00220160">
        <w:rPr>
          <w:rFonts w:asciiTheme="minorHAnsi" w:hAnsiTheme="minorHAnsi"/>
          <w:szCs w:val="22"/>
        </w:rPr>
        <w:t xml:space="preserve"> </w:t>
      </w:r>
      <w:r w:rsidRPr="001F0AF3">
        <w:rPr>
          <w:rFonts w:asciiTheme="minorHAnsi" w:hAnsiTheme="minorHAnsi"/>
          <w:bCs/>
          <w:szCs w:val="22"/>
        </w:rPr>
        <w:t>5</w:t>
      </w:r>
      <w:r w:rsidRPr="00220160">
        <w:rPr>
          <w:rFonts w:asciiTheme="minorHAnsi" w:hAnsiTheme="minorHAnsi"/>
          <w:szCs w:val="22"/>
        </w:rPr>
        <w:t>, e3158v3151.</w:t>
      </w:r>
    </w:p>
    <w:p w14:paraId="7D4793C7" w14:textId="77777777" w:rsidR="008D11EB" w:rsidRPr="00220160" w:rsidRDefault="008D11EB" w:rsidP="008D11EB">
      <w:pPr>
        <w:pStyle w:val="Articles"/>
        <w:numPr>
          <w:ilvl w:val="0"/>
          <w:numId w:val="4"/>
        </w:numPr>
        <w:spacing w:after="120"/>
        <w:ind w:left="720"/>
        <w:rPr>
          <w:rFonts w:asciiTheme="minorHAnsi" w:hAnsiTheme="minorHAnsi"/>
          <w:szCs w:val="22"/>
        </w:rPr>
      </w:pPr>
      <w:r w:rsidRPr="00220160">
        <w:rPr>
          <w:rFonts w:asciiTheme="minorHAnsi" w:hAnsiTheme="minorHAnsi"/>
          <w:szCs w:val="22"/>
        </w:rPr>
        <w:t xml:space="preserve">Miller MW, </w:t>
      </w:r>
      <w:r w:rsidRPr="00220160">
        <w:rPr>
          <w:rFonts w:asciiTheme="minorHAnsi" w:hAnsiTheme="minorHAnsi"/>
          <w:szCs w:val="22"/>
          <w:u w:val="single"/>
        </w:rPr>
        <w:t>Baums IB</w:t>
      </w:r>
      <w:r w:rsidRPr="001F0AF3">
        <w:rPr>
          <w:rFonts w:asciiTheme="minorHAnsi" w:hAnsiTheme="minorHAnsi"/>
          <w:szCs w:val="22"/>
          <w:vertAlign w:val="superscript"/>
        </w:rPr>
        <w:t xml:space="preserve"> </w:t>
      </w:r>
      <w:r w:rsidRPr="001F0AF3">
        <w:rPr>
          <w:rFonts w:asciiTheme="minorHAnsi" w:hAnsiTheme="minorHAnsi"/>
          <w:sz w:val="24"/>
          <w:szCs w:val="22"/>
          <w:vertAlign w:val="superscript"/>
        </w:rPr>
        <w:t>b</w:t>
      </w:r>
      <w:r w:rsidRPr="00220160">
        <w:rPr>
          <w:rFonts w:asciiTheme="minorHAnsi" w:hAnsiTheme="minorHAnsi"/>
          <w:szCs w:val="22"/>
        </w:rPr>
        <w:t xml:space="preserve">, Williams DE, Szmant AM (2002) Status of Candidate coral, </w:t>
      </w:r>
      <w:r w:rsidRPr="00220160">
        <w:rPr>
          <w:rFonts w:asciiTheme="minorHAnsi" w:hAnsiTheme="minorHAnsi"/>
          <w:i/>
          <w:szCs w:val="22"/>
        </w:rPr>
        <w:t>Acropora palmata</w:t>
      </w:r>
      <w:r w:rsidRPr="00220160">
        <w:rPr>
          <w:rFonts w:asciiTheme="minorHAnsi" w:hAnsiTheme="minorHAnsi"/>
          <w:szCs w:val="22"/>
        </w:rPr>
        <w:t xml:space="preserve">, and its snail predator in the upper Florida Keys National Marine Sanctuary: 1998-2001. </w:t>
      </w:r>
      <w:r w:rsidRPr="00220160">
        <w:rPr>
          <w:rFonts w:asciiTheme="minorHAnsi" w:hAnsiTheme="minorHAnsi"/>
          <w:i/>
          <w:szCs w:val="22"/>
        </w:rPr>
        <w:t>NOAA Technical Memorandum</w:t>
      </w:r>
      <w:r w:rsidRPr="00220160">
        <w:rPr>
          <w:rFonts w:asciiTheme="minorHAnsi" w:hAnsiTheme="minorHAnsi"/>
          <w:szCs w:val="22"/>
        </w:rPr>
        <w:t xml:space="preserve"> NMFS-SEFSC-479, 26pp.</w:t>
      </w:r>
    </w:p>
    <w:p w14:paraId="3DFD3F91" w14:textId="664F52D2" w:rsidR="008D11EB" w:rsidRDefault="008D11EB" w:rsidP="008D11EB">
      <w:pPr>
        <w:pStyle w:val="Articles"/>
        <w:numPr>
          <w:ilvl w:val="0"/>
          <w:numId w:val="4"/>
        </w:numPr>
        <w:ind w:left="720"/>
        <w:rPr>
          <w:rFonts w:asciiTheme="minorHAnsi" w:hAnsiTheme="minorHAnsi"/>
          <w:szCs w:val="22"/>
        </w:rPr>
      </w:pPr>
      <w:r w:rsidRPr="008D11EB">
        <w:rPr>
          <w:rFonts w:asciiTheme="minorHAnsi" w:hAnsiTheme="minorHAnsi"/>
          <w:szCs w:val="22"/>
          <w:u w:val="single"/>
        </w:rPr>
        <w:t>Baums IB</w:t>
      </w:r>
      <w:r w:rsidRPr="008D11EB">
        <w:rPr>
          <w:rFonts w:asciiTheme="minorHAnsi" w:hAnsiTheme="minorHAnsi"/>
          <w:szCs w:val="22"/>
          <w:u w:val="single"/>
          <w:vertAlign w:val="superscript"/>
        </w:rPr>
        <w:t>a</w:t>
      </w:r>
      <w:r w:rsidRPr="008D11EB">
        <w:rPr>
          <w:rFonts w:asciiTheme="minorHAnsi" w:hAnsiTheme="minorHAnsi"/>
          <w:szCs w:val="22"/>
        </w:rPr>
        <w:t xml:space="preserve">: Coral restoration genetics. In: Final Report of the Smithsonian </w:t>
      </w:r>
      <w:r w:rsidRPr="008D11EB">
        <w:rPr>
          <w:rFonts w:asciiTheme="minorHAnsi" w:hAnsiTheme="minorHAnsi"/>
          <w:i/>
          <w:szCs w:val="22"/>
        </w:rPr>
        <w:t>Acropora</w:t>
      </w:r>
      <w:r w:rsidRPr="008D11EB">
        <w:rPr>
          <w:rFonts w:asciiTheme="minorHAnsi" w:hAnsiTheme="minorHAnsi"/>
          <w:szCs w:val="22"/>
        </w:rPr>
        <w:t xml:space="preserve"> coral conservation/restoration workshop. November 2009, Washington DC.</w:t>
      </w:r>
    </w:p>
    <w:p w14:paraId="0E371961" w14:textId="77777777" w:rsidR="007B7305" w:rsidRDefault="007B7305" w:rsidP="007B7305">
      <w:pPr>
        <w:pStyle w:val="Articles"/>
        <w:ind w:left="0" w:firstLine="0"/>
        <w:rPr>
          <w:rFonts w:asciiTheme="minorHAnsi" w:hAnsiTheme="minorHAnsi"/>
          <w:szCs w:val="22"/>
        </w:rPr>
      </w:pPr>
    </w:p>
    <w:p w14:paraId="0C292978" w14:textId="62184C21" w:rsidR="007B7305" w:rsidRDefault="007B7305" w:rsidP="007B7305">
      <w:pPr>
        <w:pStyle w:val="Heading4"/>
      </w:pPr>
      <w:r>
        <w:t>Technology Transfer</w:t>
      </w:r>
    </w:p>
    <w:p w14:paraId="1A267325" w14:textId="1BEB4FA8" w:rsidR="007B7305" w:rsidRPr="007B7305" w:rsidRDefault="007B7305" w:rsidP="007D1523">
      <w:pPr>
        <w:ind w:left="708"/>
        <w:rPr>
          <w:rFonts w:asciiTheme="minorHAnsi" w:hAnsiTheme="minorHAnsi" w:cstheme="minorHAnsi"/>
          <w:lang w:val="en-US"/>
        </w:rPr>
      </w:pPr>
      <w:bookmarkStart w:id="28" w:name="_Hlk129946276"/>
      <w:r w:rsidRPr="007B7305">
        <w:rPr>
          <w:rFonts w:asciiTheme="minorHAnsi" w:hAnsiTheme="minorHAnsi" w:cstheme="minorHAnsi"/>
          <w:lang w:val="en-US"/>
        </w:rPr>
        <w:t xml:space="preserve">Baums IB and Kitchen SA </w:t>
      </w:r>
      <w:r>
        <w:rPr>
          <w:rFonts w:asciiTheme="minorHAnsi" w:hAnsiTheme="minorHAnsi" w:cstheme="minorHAnsi"/>
          <w:lang w:val="en-US"/>
        </w:rPr>
        <w:t xml:space="preserve">(2018) </w:t>
      </w:r>
      <w:r w:rsidRPr="007B7305">
        <w:rPr>
          <w:rFonts w:asciiTheme="minorHAnsi" w:hAnsiTheme="minorHAnsi" w:cstheme="minorHAnsi"/>
          <w:lang w:val="en-US"/>
        </w:rPr>
        <w:t>“</w:t>
      </w:r>
      <w:r w:rsidRPr="007B7305">
        <w:rPr>
          <w:rFonts w:asciiTheme="minorHAnsi" w:hAnsiTheme="minorHAnsi" w:cstheme="minorHAnsi"/>
          <w:i/>
          <w:iCs/>
          <w:lang w:val="en-US"/>
        </w:rPr>
        <w:t>Acropora</w:t>
      </w:r>
      <w:r w:rsidRPr="007B7305">
        <w:rPr>
          <w:rFonts w:asciiTheme="minorHAnsi" w:hAnsiTheme="minorHAnsi" w:cstheme="minorHAnsi"/>
          <w:lang w:val="en-US"/>
        </w:rPr>
        <w:t xml:space="preserve"> </w:t>
      </w:r>
      <w:proofErr w:type="spellStart"/>
      <w:r w:rsidRPr="007B7305">
        <w:rPr>
          <w:rFonts w:asciiTheme="minorHAnsi" w:hAnsiTheme="minorHAnsi" w:cstheme="minorHAnsi"/>
          <w:lang w:val="en-US"/>
        </w:rPr>
        <w:t>Spp</w:t>
      </w:r>
      <w:proofErr w:type="spellEnd"/>
      <w:r w:rsidRPr="007B7305">
        <w:rPr>
          <w:rFonts w:asciiTheme="minorHAnsi" w:hAnsiTheme="minorHAnsi" w:cstheme="minorHAnsi"/>
          <w:lang w:val="en-US"/>
        </w:rPr>
        <w:t xml:space="preserve"> Single Nucleotide Axiom Genotyping Array”. PSU Invention Disclosure Number:  2018-4868. Technology transferred to </w:t>
      </w:r>
      <w:proofErr w:type="spellStart"/>
      <w:r w:rsidRPr="007B7305">
        <w:rPr>
          <w:rFonts w:asciiTheme="minorHAnsi" w:hAnsiTheme="minorHAnsi" w:cstheme="minorHAnsi"/>
          <w:lang w:val="en-US"/>
        </w:rPr>
        <w:t>Thermo</w:t>
      </w:r>
      <w:r w:rsidR="00592401">
        <w:rPr>
          <w:rFonts w:asciiTheme="minorHAnsi" w:hAnsiTheme="minorHAnsi" w:cstheme="minorHAnsi"/>
          <w:lang w:val="en-US"/>
        </w:rPr>
        <w:t>F</w:t>
      </w:r>
      <w:r w:rsidRPr="007B7305">
        <w:rPr>
          <w:rFonts w:asciiTheme="minorHAnsi" w:hAnsiTheme="minorHAnsi" w:cstheme="minorHAnsi"/>
          <w:lang w:val="en-US"/>
        </w:rPr>
        <w:t>isher</w:t>
      </w:r>
      <w:proofErr w:type="spellEnd"/>
      <w:r w:rsidRPr="007B7305">
        <w:rPr>
          <w:rFonts w:asciiTheme="minorHAnsi" w:hAnsiTheme="minorHAnsi" w:cstheme="minorHAnsi"/>
          <w:lang w:val="en-US"/>
        </w:rPr>
        <w:t xml:space="preserve"> Scientific. </w:t>
      </w:r>
      <w:r w:rsidR="00592401">
        <w:rPr>
          <w:rFonts w:asciiTheme="minorHAnsi" w:hAnsiTheme="minorHAnsi" w:cstheme="minorHAnsi"/>
          <w:lang w:val="en-US"/>
        </w:rPr>
        <w:t>Available for order as “</w:t>
      </w:r>
      <w:proofErr w:type="spellStart"/>
      <w:r w:rsidR="00592401">
        <w:rPr>
          <w:rFonts w:asciiTheme="minorHAnsi" w:hAnsiTheme="minorHAnsi" w:cstheme="minorHAnsi"/>
          <w:lang w:val="en-US"/>
        </w:rPr>
        <w:t>Axiom</w:t>
      </w:r>
      <w:r w:rsidR="00592401" w:rsidRPr="00592401">
        <w:rPr>
          <w:rFonts w:asciiTheme="minorHAnsi" w:hAnsiTheme="minorHAnsi" w:cstheme="minorHAnsi"/>
          <w:vertAlign w:val="superscript"/>
          <w:lang w:val="en-US"/>
        </w:rPr>
        <w:t>TM</w:t>
      </w:r>
      <w:proofErr w:type="spellEnd"/>
      <w:r w:rsidR="00592401">
        <w:rPr>
          <w:rFonts w:asciiTheme="minorHAnsi" w:hAnsiTheme="minorHAnsi" w:cstheme="minorHAnsi"/>
          <w:lang w:val="en-US"/>
        </w:rPr>
        <w:t xml:space="preserve"> Coral-Algae Genotyping Array” (</w:t>
      </w:r>
      <w:r w:rsidR="00592401" w:rsidRPr="00592401">
        <w:rPr>
          <w:rFonts w:asciiTheme="minorHAnsi" w:hAnsiTheme="minorHAnsi" w:cstheme="minorHAnsi"/>
          <w:lang w:val="en-AU"/>
        </w:rPr>
        <w:t>SKU 550961 and 550962</w:t>
      </w:r>
      <w:r w:rsidR="00592401">
        <w:rPr>
          <w:rFonts w:asciiTheme="minorHAnsi" w:hAnsiTheme="minorHAnsi" w:cstheme="minorHAnsi"/>
          <w:lang w:val="en-AU"/>
        </w:rPr>
        <w:t>)</w:t>
      </w:r>
      <w:r w:rsidR="00592401">
        <w:rPr>
          <w:rFonts w:asciiTheme="minorHAnsi" w:hAnsiTheme="minorHAnsi" w:cstheme="minorHAnsi"/>
          <w:lang w:val="en-US"/>
        </w:rPr>
        <w:t>.</w:t>
      </w:r>
    </w:p>
    <w:bookmarkEnd w:id="28"/>
    <w:p w14:paraId="377C6456" w14:textId="77777777" w:rsidR="00444297" w:rsidRPr="008D11EB" w:rsidRDefault="00444297" w:rsidP="00444297">
      <w:pPr>
        <w:pStyle w:val="Heading4"/>
        <w:jc w:val="both"/>
      </w:pPr>
      <w:r w:rsidRPr="008D11EB">
        <w:t>Offices Held</w:t>
      </w:r>
    </w:p>
    <w:p w14:paraId="3A21F5BC" w14:textId="1DB8E297" w:rsidR="009E722F" w:rsidRDefault="00D32044" w:rsidP="001F0AF3">
      <w:pPr>
        <w:spacing w:after="120"/>
        <w:ind w:left="792" w:hanging="432"/>
        <w:rPr>
          <w:rFonts w:asciiTheme="minorHAnsi" w:hAnsiTheme="minorHAnsi"/>
          <w:szCs w:val="22"/>
          <w:lang w:val="en-US"/>
        </w:rPr>
      </w:pPr>
      <w:r>
        <w:rPr>
          <w:rFonts w:asciiTheme="minorHAnsi" w:hAnsiTheme="minorHAnsi"/>
          <w:szCs w:val="22"/>
          <w:lang w:val="en-US"/>
        </w:rPr>
        <w:t>D</w:t>
      </w:r>
      <w:r w:rsidR="003E71F6">
        <w:rPr>
          <w:rFonts w:asciiTheme="minorHAnsi" w:hAnsiTheme="minorHAnsi"/>
          <w:szCs w:val="22"/>
          <w:lang w:val="en-US"/>
        </w:rPr>
        <w:t>irector, Center for Marine Science and Technology. Pennsylvania State University. Since 2014</w:t>
      </w:r>
      <w:r w:rsidR="00F8154E">
        <w:rPr>
          <w:rFonts w:asciiTheme="minorHAnsi" w:hAnsiTheme="minorHAnsi"/>
          <w:szCs w:val="22"/>
          <w:lang w:val="en-US"/>
        </w:rPr>
        <w:t>-2022</w:t>
      </w:r>
      <w:r w:rsidR="003E71F6">
        <w:rPr>
          <w:rFonts w:asciiTheme="minorHAnsi" w:hAnsiTheme="minorHAnsi"/>
          <w:szCs w:val="22"/>
          <w:lang w:val="en-US"/>
        </w:rPr>
        <w:t>.</w:t>
      </w:r>
    </w:p>
    <w:p w14:paraId="43DCF381" w14:textId="7F734BE1" w:rsidR="00444297" w:rsidRDefault="009E722F" w:rsidP="001F0AF3">
      <w:pPr>
        <w:spacing w:after="120"/>
        <w:ind w:left="792" w:hanging="432"/>
        <w:rPr>
          <w:rFonts w:asciiTheme="minorHAnsi" w:hAnsiTheme="minorHAnsi"/>
          <w:szCs w:val="22"/>
          <w:lang w:val="en-US"/>
        </w:rPr>
      </w:pPr>
      <w:r>
        <w:rPr>
          <w:rFonts w:asciiTheme="minorHAnsi" w:hAnsiTheme="minorHAnsi"/>
          <w:szCs w:val="22"/>
          <w:lang w:val="en-US"/>
        </w:rPr>
        <w:t>Associate editor</w:t>
      </w:r>
      <w:r w:rsidR="00444297">
        <w:rPr>
          <w:rFonts w:asciiTheme="minorHAnsi" w:hAnsiTheme="minorHAnsi"/>
          <w:szCs w:val="22"/>
          <w:lang w:val="en-US"/>
        </w:rPr>
        <w:t xml:space="preserve"> </w:t>
      </w:r>
      <w:r>
        <w:rPr>
          <w:rFonts w:asciiTheme="minorHAnsi" w:hAnsiTheme="minorHAnsi"/>
          <w:szCs w:val="22"/>
          <w:lang w:val="en-US"/>
        </w:rPr>
        <w:t>“</w:t>
      </w:r>
      <w:r w:rsidR="00444297">
        <w:rPr>
          <w:rFonts w:asciiTheme="minorHAnsi" w:hAnsiTheme="minorHAnsi"/>
          <w:szCs w:val="22"/>
          <w:lang w:val="en-US"/>
        </w:rPr>
        <w:t>Frontiers in Microbiology</w:t>
      </w:r>
      <w:r>
        <w:rPr>
          <w:rFonts w:asciiTheme="minorHAnsi" w:hAnsiTheme="minorHAnsi"/>
          <w:szCs w:val="22"/>
          <w:lang w:val="en-US"/>
        </w:rPr>
        <w:t>”</w:t>
      </w:r>
      <w:r w:rsidR="00D32044">
        <w:rPr>
          <w:rFonts w:asciiTheme="minorHAnsi" w:hAnsiTheme="minorHAnsi"/>
          <w:szCs w:val="22"/>
          <w:lang w:val="en-US"/>
        </w:rPr>
        <w:t xml:space="preserve">; </w:t>
      </w:r>
      <w:r w:rsidR="003E71F6">
        <w:rPr>
          <w:rFonts w:asciiTheme="minorHAnsi" w:hAnsiTheme="minorHAnsi"/>
          <w:szCs w:val="22"/>
          <w:lang w:val="en-US"/>
        </w:rPr>
        <w:t>“</w:t>
      </w:r>
      <w:r w:rsidR="00670659">
        <w:rPr>
          <w:rFonts w:asciiTheme="minorHAnsi" w:hAnsiTheme="minorHAnsi"/>
          <w:szCs w:val="22"/>
          <w:lang w:val="en-US"/>
        </w:rPr>
        <w:t>Frontiers</w:t>
      </w:r>
      <w:r w:rsidR="003E71F6">
        <w:rPr>
          <w:rFonts w:asciiTheme="minorHAnsi" w:hAnsiTheme="minorHAnsi"/>
          <w:szCs w:val="22"/>
          <w:lang w:val="en-US"/>
        </w:rPr>
        <w:t xml:space="preserve"> in Marine Science”</w:t>
      </w:r>
      <w:r w:rsidR="00D32044">
        <w:rPr>
          <w:rFonts w:asciiTheme="minorHAnsi" w:hAnsiTheme="minorHAnsi"/>
          <w:szCs w:val="22"/>
          <w:lang w:val="en-US"/>
        </w:rPr>
        <w:t xml:space="preserve">; “Proceedings of the Royal Society </w:t>
      </w:r>
      <w:r w:rsidR="00D32044" w:rsidRPr="00D32044">
        <w:rPr>
          <w:rFonts w:asciiTheme="minorHAnsi" w:hAnsiTheme="minorHAnsi"/>
          <w:i/>
          <w:szCs w:val="22"/>
          <w:lang w:val="en-US"/>
        </w:rPr>
        <w:t>Series B</w:t>
      </w:r>
      <w:r w:rsidR="00D32044">
        <w:rPr>
          <w:rFonts w:asciiTheme="minorHAnsi" w:hAnsiTheme="minorHAnsi"/>
          <w:szCs w:val="22"/>
          <w:lang w:val="en-US"/>
        </w:rPr>
        <w:t>”</w:t>
      </w:r>
      <w:r w:rsidR="003E71F6">
        <w:rPr>
          <w:rFonts w:asciiTheme="minorHAnsi" w:hAnsiTheme="minorHAnsi"/>
          <w:szCs w:val="22"/>
          <w:lang w:val="en-US"/>
        </w:rPr>
        <w:t>.</w:t>
      </w:r>
      <w:r w:rsidR="001F0AF3">
        <w:rPr>
          <w:rFonts w:asciiTheme="minorHAnsi" w:hAnsiTheme="minorHAnsi"/>
          <w:szCs w:val="22"/>
          <w:lang w:val="en-US"/>
        </w:rPr>
        <w:t xml:space="preserve"> Various Dates.</w:t>
      </w:r>
    </w:p>
    <w:p w14:paraId="0E767D46" w14:textId="710B8505" w:rsidR="00444297" w:rsidRDefault="00444297" w:rsidP="001F0AF3">
      <w:pPr>
        <w:spacing w:after="120"/>
        <w:ind w:left="792" w:hanging="432"/>
        <w:rPr>
          <w:rFonts w:asciiTheme="minorHAnsi" w:hAnsiTheme="minorHAnsi"/>
          <w:szCs w:val="22"/>
          <w:lang w:val="en-US"/>
        </w:rPr>
      </w:pPr>
      <w:r w:rsidRPr="008D11EB">
        <w:rPr>
          <w:rFonts w:asciiTheme="minorHAnsi" w:hAnsiTheme="minorHAnsi"/>
          <w:szCs w:val="22"/>
          <w:lang w:val="en-US"/>
        </w:rPr>
        <w:t xml:space="preserve">Member of the Editorial Board of the </w:t>
      </w:r>
      <w:r>
        <w:rPr>
          <w:rFonts w:asciiTheme="minorHAnsi" w:hAnsiTheme="minorHAnsi"/>
          <w:szCs w:val="22"/>
          <w:lang w:val="en-US"/>
        </w:rPr>
        <w:t xml:space="preserve">Springer </w:t>
      </w:r>
      <w:r w:rsidRPr="008D11EB">
        <w:rPr>
          <w:rFonts w:asciiTheme="minorHAnsi" w:hAnsiTheme="minorHAnsi"/>
          <w:szCs w:val="22"/>
          <w:lang w:val="en-US"/>
        </w:rPr>
        <w:t xml:space="preserve">journal Coral Reefs. </w:t>
      </w:r>
      <w:r w:rsidR="009D6A04">
        <w:rPr>
          <w:rFonts w:asciiTheme="minorHAnsi" w:hAnsiTheme="minorHAnsi"/>
          <w:szCs w:val="22"/>
          <w:lang w:val="en-US"/>
        </w:rPr>
        <w:t>Since 2011</w:t>
      </w:r>
      <w:r w:rsidR="001F0AF3">
        <w:rPr>
          <w:rFonts w:asciiTheme="minorHAnsi" w:hAnsiTheme="minorHAnsi"/>
          <w:szCs w:val="22"/>
          <w:lang w:val="en-US"/>
        </w:rPr>
        <w:t>.</w:t>
      </w:r>
    </w:p>
    <w:p w14:paraId="31B77BE1" w14:textId="20EE3B9C" w:rsidR="00C51ACE" w:rsidRDefault="00C51ACE" w:rsidP="001F0AF3">
      <w:pPr>
        <w:spacing w:after="120"/>
        <w:ind w:left="792" w:hanging="432"/>
        <w:rPr>
          <w:rFonts w:asciiTheme="minorHAnsi" w:hAnsiTheme="minorHAnsi"/>
          <w:szCs w:val="22"/>
          <w:lang w:val="en-US"/>
        </w:rPr>
      </w:pPr>
      <w:r>
        <w:rPr>
          <w:rFonts w:asciiTheme="minorHAnsi" w:hAnsiTheme="minorHAnsi"/>
          <w:szCs w:val="22"/>
          <w:lang w:val="en-US"/>
        </w:rPr>
        <w:t xml:space="preserve">Member of the Scientific Program Committee for the </w:t>
      </w:r>
      <w:r w:rsidR="001F21B7">
        <w:rPr>
          <w:rFonts w:asciiTheme="minorHAnsi" w:hAnsiTheme="minorHAnsi"/>
          <w:szCs w:val="22"/>
          <w:lang w:val="en-US"/>
        </w:rPr>
        <w:t>“</w:t>
      </w:r>
      <w:r>
        <w:rPr>
          <w:rFonts w:asciiTheme="minorHAnsi" w:hAnsiTheme="minorHAnsi"/>
          <w:szCs w:val="22"/>
          <w:lang w:val="en-US"/>
        </w:rPr>
        <w:t>Reef Future</w:t>
      </w:r>
      <w:r w:rsidR="001F21B7">
        <w:rPr>
          <w:rFonts w:asciiTheme="minorHAnsi" w:hAnsiTheme="minorHAnsi"/>
          <w:szCs w:val="22"/>
          <w:lang w:val="en-US"/>
        </w:rPr>
        <w:t>s”</w:t>
      </w:r>
      <w:r>
        <w:rPr>
          <w:rFonts w:asciiTheme="minorHAnsi" w:hAnsiTheme="minorHAnsi"/>
          <w:szCs w:val="22"/>
          <w:lang w:val="en-US"/>
        </w:rPr>
        <w:t xml:space="preserve"> Conference</w:t>
      </w:r>
      <w:r w:rsidR="001F21B7">
        <w:rPr>
          <w:rFonts w:asciiTheme="minorHAnsi" w:hAnsiTheme="minorHAnsi"/>
          <w:szCs w:val="22"/>
          <w:lang w:val="en-US"/>
        </w:rPr>
        <w:t xml:space="preserve"> (400 participants)</w:t>
      </w:r>
      <w:r>
        <w:rPr>
          <w:rFonts w:asciiTheme="minorHAnsi" w:hAnsiTheme="minorHAnsi"/>
          <w:szCs w:val="22"/>
          <w:lang w:val="en-US"/>
        </w:rPr>
        <w:t xml:space="preserve">, Key Largo, FL, </w:t>
      </w:r>
      <w:r w:rsidR="001F21B7">
        <w:rPr>
          <w:rFonts w:asciiTheme="minorHAnsi" w:hAnsiTheme="minorHAnsi"/>
          <w:szCs w:val="22"/>
          <w:lang w:val="en-US"/>
        </w:rPr>
        <w:t>Sep 2018 &amp; 2022</w:t>
      </w:r>
    </w:p>
    <w:p w14:paraId="12E283CD" w14:textId="35AA00FB" w:rsidR="00A12AC1" w:rsidRDefault="00A12AC1" w:rsidP="001F0AF3">
      <w:pPr>
        <w:spacing w:after="120"/>
        <w:ind w:left="792" w:hanging="432"/>
        <w:rPr>
          <w:rFonts w:asciiTheme="minorHAnsi" w:hAnsiTheme="minorHAnsi"/>
          <w:szCs w:val="22"/>
          <w:lang w:val="en-US"/>
        </w:rPr>
      </w:pPr>
      <w:r w:rsidRPr="00A12AC1">
        <w:rPr>
          <w:rFonts w:asciiTheme="minorHAnsi" w:hAnsiTheme="minorHAnsi"/>
          <w:szCs w:val="22"/>
          <w:lang w:val="en-US"/>
        </w:rPr>
        <w:t xml:space="preserve">Core-group member and workshop co-organizer: “Natural Adaptation and Assisted Evolution of Corals to Climate Change”. Funded by the Coral Research &amp; Development Accelerator Platform (CORDAP). </w:t>
      </w:r>
      <w:hyperlink r:id="rId7" w:history="1">
        <w:r w:rsidRPr="00BA458C">
          <w:rPr>
            <w:rStyle w:val="Hyperlink"/>
            <w:rFonts w:asciiTheme="minorHAnsi" w:hAnsiTheme="minorHAnsi"/>
            <w:szCs w:val="22"/>
            <w:lang w:val="en-US"/>
          </w:rPr>
          <w:t>www.cordap.org</w:t>
        </w:r>
      </w:hyperlink>
      <w:r w:rsidRPr="00A12AC1">
        <w:rPr>
          <w:rFonts w:asciiTheme="minorHAnsi" w:hAnsiTheme="minorHAnsi"/>
          <w:szCs w:val="22"/>
          <w:lang w:val="en-US"/>
        </w:rPr>
        <w:t>.</w:t>
      </w:r>
      <w:r>
        <w:rPr>
          <w:rFonts w:asciiTheme="minorHAnsi" w:hAnsiTheme="minorHAnsi"/>
          <w:szCs w:val="22"/>
          <w:lang w:val="en-US"/>
        </w:rPr>
        <w:t xml:space="preserve"> Fall 2022 – present.</w:t>
      </w:r>
    </w:p>
    <w:p w14:paraId="72B09EFF" w14:textId="0D33AF8E" w:rsidR="00D32044" w:rsidRDefault="00D32044" w:rsidP="001F0AF3">
      <w:pPr>
        <w:spacing w:after="120"/>
        <w:ind w:left="792" w:hanging="432"/>
        <w:rPr>
          <w:rFonts w:asciiTheme="minorHAnsi" w:hAnsiTheme="minorHAnsi"/>
          <w:szCs w:val="22"/>
          <w:lang w:val="en-US"/>
        </w:rPr>
      </w:pPr>
      <w:r>
        <w:rPr>
          <w:rFonts w:asciiTheme="minorHAnsi" w:hAnsiTheme="minorHAnsi"/>
          <w:szCs w:val="22"/>
          <w:lang w:val="en-US"/>
        </w:rPr>
        <w:t>Chair, Restoration Genetics Workin</w:t>
      </w:r>
      <w:r w:rsidR="00DD54C3">
        <w:rPr>
          <w:rFonts w:asciiTheme="minorHAnsi" w:hAnsiTheme="minorHAnsi"/>
          <w:szCs w:val="22"/>
          <w:lang w:val="en-US"/>
        </w:rPr>
        <w:t xml:space="preserve">g </w:t>
      </w:r>
      <w:r>
        <w:rPr>
          <w:rFonts w:asciiTheme="minorHAnsi" w:hAnsiTheme="minorHAnsi"/>
          <w:szCs w:val="22"/>
          <w:lang w:val="en-US"/>
        </w:rPr>
        <w:t>group</w:t>
      </w:r>
      <w:r w:rsidR="00D71266">
        <w:rPr>
          <w:rFonts w:asciiTheme="minorHAnsi" w:hAnsiTheme="minorHAnsi"/>
          <w:szCs w:val="22"/>
          <w:lang w:val="en-US"/>
        </w:rPr>
        <w:t xml:space="preserve"> of the </w:t>
      </w:r>
      <w:r>
        <w:rPr>
          <w:rFonts w:asciiTheme="minorHAnsi" w:hAnsiTheme="minorHAnsi"/>
          <w:szCs w:val="22"/>
          <w:lang w:val="en-US"/>
        </w:rPr>
        <w:t xml:space="preserve">Coral </w:t>
      </w:r>
      <w:r w:rsidR="00A73537">
        <w:rPr>
          <w:rFonts w:asciiTheme="minorHAnsi" w:hAnsiTheme="minorHAnsi"/>
          <w:szCs w:val="22"/>
          <w:lang w:val="en-US"/>
        </w:rPr>
        <w:t>Restoration</w:t>
      </w:r>
      <w:r>
        <w:rPr>
          <w:rFonts w:asciiTheme="minorHAnsi" w:hAnsiTheme="minorHAnsi"/>
          <w:szCs w:val="22"/>
          <w:lang w:val="en-US"/>
        </w:rPr>
        <w:t xml:space="preserve"> Consortium</w:t>
      </w:r>
      <w:r w:rsidR="00D71266">
        <w:rPr>
          <w:rFonts w:asciiTheme="minorHAnsi" w:hAnsiTheme="minorHAnsi"/>
          <w:szCs w:val="22"/>
          <w:lang w:val="en-US"/>
        </w:rPr>
        <w:t xml:space="preserve"> (CRC)</w:t>
      </w:r>
      <w:r>
        <w:rPr>
          <w:rFonts w:asciiTheme="minorHAnsi" w:hAnsiTheme="minorHAnsi"/>
          <w:szCs w:val="22"/>
          <w:lang w:val="en-US"/>
        </w:rPr>
        <w:t>.</w:t>
      </w:r>
      <w:r w:rsidR="00B319C5">
        <w:rPr>
          <w:rFonts w:asciiTheme="minorHAnsi" w:hAnsiTheme="minorHAnsi"/>
          <w:szCs w:val="22"/>
          <w:lang w:val="en-US"/>
        </w:rPr>
        <w:t xml:space="preserve"> The working group is developing guidelines for coral restoration based on evolutionary principles and has provided advice to NOAA, IUCN, and the State of Florida upon their request. Baums organized a workshop at PSU in May 2018 for the working group.</w:t>
      </w:r>
      <w:r w:rsidR="001F0AF3">
        <w:rPr>
          <w:rFonts w:asciiTheme="minorHAnsi" w:hAnsiTheme="minorHAnsi"/>
          <w:szCs w:val="22"/>
          <w:lang w:val="en-US"/>
        </w:rPr>
        <w:t xml:space="preserve"> Since 2017.</w:t>
      </w:r>
    </w:p>
    <w:p w14:paraId="4AF67B78" w14:textId="6F4B6532" w:rsidR="00B319C5" w:rsidRDefault="00B319C5" w:rsidP="001F0AF3">
      <w:pPr>
        <w:spacing w:after="120"/>
        <w:ind w:left="792" w:hanging="432"/>
        <w:rPr>
          <w:rFonts w:asciiTheme="minorHAnsi" w:hAnsiTheme="minorHAnsi"/>
          <w:szCs w:val="22"/>
          <w:lang w:val="en-US"/>
        </w:rPr>
      </w:pPr>
      <w:r>
        <w:rPr>
          <w:rFonts w:asciiTheme="minorHAnsi" w:hAnsiTheme="minorHAnsi"/>
          <w:szCs w:val="22"/>
          <w:lang w:val="en-US"/>
        </w:rPr>
        <w:t xml:space="preserve">Organizing committee member of the “Global Invertebrate Genomics Alliance (GIGA) – III” conference, Oct 2018, Curacao.  </w:t>
      </w:r>
    </w:p>
    <w:p w14:paraId="3A7624CD" w14:textId="06BBDE6A" w:rsidR="0029438B" w:rsidRDefault="00D71266" w:rsidP="001F0AF3">
      <w:pPr>
        <w:spacing w:after="120"/>
        <w:ind w:left="792" w:hanging="432"/>
        <w:rPr>
          <w:rFonts w:asciiTheme="minorHAnsi" w:hAnsiTheme="minorHAnsi"/>
          <w:szCs w:val="22"/>
          <w:lang w:val="en-US"/>
        </w:rPr>
      </w:pPr>
      <w:r>
        <w:rPr>
          <w:rFonts w:asciiTheme="minorHAnsi" w:hAnsiTheme="minorHAnsi"/>
          <w:szCs w:val="22"/>
          <w:lang w:val="en-US"/>
        </w:rPr>
        <w:t>Lead PI</w:t>
      </w:r>
      <w:r w:rsidR="0029438B">
        <w:rPr>
          <w:rFonts w:asciiTheme="minorHAnsi" w:hAnsiTheme="minorHAnsi"/>
          <w:szCs w:val="22"/>
          <w:lang w:val="en-US"/>
        </w:rPr>
        <w:t xml:space="preserve"> of a consortium of seven labs to sequence the genome of the temperate coral, </w:t>
      </w:r>
      <w:r w:rsidR="0029438B" w:rsidRPr="001F0AF3">
        <w:rPr>
          <w:rFonts w:asciiTheme="minorHAnsi" w:hAnsiTheme="minorHAnsi"/>
          <w:i/>
          <w:szCs w:val="22"/>
          <w:lang w:val="en-US"/>
        </w:rPr>
        <w:t>Astrangia poculata</w:t>
      </w:r>
      <w:r w:rsidR="0029438B">
        <w:rPr>
          <w:rFonts w:asciiTheme="minorHAnsi" w:hAnsiTheme="minorHAnsi"/>
          <w:szCs w:val="22"/>
          <w:lang w:val="en-US"/>
        </w:rPr>
        <w:t xml:space="preserve">. </w:t>
      </w:r>
      <w:r w:rsidR="001F0AF3">
        <w:rPr>
          <w:rFonts w:asciiTheme="minorHAnsi" w:hAnsiTheme="minorHAnsi"/>
          <w:szCs w:val="22"/>
          <w:lang w:val="en-US"/>
        </w:rPr>
        <w:t>Since 2017.</w:t>
      </w:r>
    </w:p>
    <w:p w14:paraId="2ADBCEA8" w14:textId="659B1969" w:rsidR="00D71266" w:rsidRPr="00D71266" w:rsidRDefault="00D71266" w:rsidP="001F0AF3">
      <w:pPr>
        <w:spacing w:after="120"/>
        <w:ind w:left="792" w:hanging="432"/>
        <w:rPr>
          <w:rFonts w:asciiTheme="minorHAnsi" w:hAnsiTheme="minorHAnsi"/>
          <w:szCs w:val="22"/>
          <w:lang w:val="en-US"/>
        </w:rPr>
      </w:pPr>
      <w:r>
        <w:rPr>
          <w:rFonts w:asciiTheme="minorHAnsi" w:hAnsiTheme="minorHAnsi"/>
          <w:szCs w:val="22"/>
          <w:lang w:val="en-US"/>
        </w:rPr>
        <w:lastRenderedPageBreak/>
        <w:t xml:space="preserve">Chief Scientist for the </w:t>
      </w:r>
      <w:r w:rsidRPr="00D71266">
        <w:rPr>
          <w:rFonts w:asciiTheme="minorHAnsi" w:hAnsiTheme="minorHAnsi"/>
          <w:szCs w:val="22"/>
          <w:lang w:val="en-US"/>
        </w:rPr>
        <w:t xml:space="preserve">“Jewels of the Gulf” expedition: Ecosystem Impacts of Oil and Gas Inputs to the Gulf of Mexico (ECOGIG II) cruise to monitor corals around </w:t>
      </w:r>
      <w:proofErr w:type="spellStart"/>
      <w:r w:rsidRPr="00D71266">
        <w:rPr>
          <w:rFonts w:asciiTheme="minorHAnsi" w:hAnsiTheme="minorHAnsi"/>
          <w:szCs w:val="22"/>
          <w:lang w:val="en-US"/>
        </w:rPr>
        <w:t>Macando</w:t>
      </w:r>
      <w:proofErr w:type="spellEnd"/>
      <w:r w:rsidRPr="00D71266">
        <w:rPr>
          <w:rFonts w:asciiTheme="minorHAnsi" w:hAnsiTheme="minorHAnsi"/>
          <w:szCs w:val="22"/>
          <w:lang w:val="en-US"/>
        </w:rPr>
        <w:t>, sample corals, water and sediments</w:t>
      </w:r>
      <w:r>
        <w:rPr>
          <w:rFonts w:asciiTheme="minorHAnsi" w:hAnsiTheme="minorHAnsi"/>
          <w:szCs w:val="22"/>
          <w:lang w:val="en-US"/>
        </w:rPr>
        <w:t xml:space="preserve">. </w:t>
      </w:r>
      <w:r w:rsidRPr="00D71266">
        <w:rPr>
          <w:rFonts w:asciiTheme="minorHAnsi" w:hAnsiTheme="minorHAnsi"/>
          <w:szCs w:val="22"/>
          <w:lang w:val="en-US"/>
        </w:rPr>
        <w:t xml:space="preserve">Vessel: </w:t>
      </w:r>
      <w:r w:rsidRPr="001F0AF3">
        <w:rPr>
          <w:rFonts w:asciiTheme="minorHAnsi" w:hAnsiTheme="minorHAnsi"/>
          <w:i/>
          <w:szCs w:val="22"/>
          <w:lang w:val="en-US"/>
        </w:rPr>
        <w:t>Ocean Intervention II</w:t>
      </w:r>
      <w:r w:rsidRPr="00D71266">
        <w:rPr>
          <w:rFonts w:asciiTheme="minorHAnsi" w:hAnsiTheme="minorHAnsi"/>
          <w:szCs w:val="22"/>
          <w:lang w:val="en-US"/>
        </w:rPr>
        <w:t xml:space="preserve"> and ROV </w:t>
      </w:r>
      <w:r w:rsidRPr="001F0AF3">
        <w:rPr>
          <w:rFonts w:asciiTheme="minorHAnsi" w:hAnsiTheme="minorHAnsi"/>
          <w:i/>
          <w:szCs w:val="22"/>
          <w:lang w:val="en-US"/>
        </w:rPr>
        <w:t>Global Explorer</w:t>
      </w:r>
      <w:r>
        <w:rPr>
          <w:rFonts w:asciiTheme="minorHAnsi" w:hAnsiTheme="minorHAnsi"/>
          <w:szCs w:val="22"/>
          <w:lang w:val="en-US"/>
        </w:rPr>
        <w:t xml:space="preserve">.  </w:t>
      </w:r>
      <w:r w:rsidRPr="00D71266">
        <w:rPr>
          <w:rFonts w:asciiTheme="minorHAnsi" w:hAnsiTheme="minorHAnsi"/>
          <w:szCs w:val="22"/>
          <w:lang w:val="en-US"/>
        </w:rPr>
        <w:t>09 June 2017 – 23 June 2017</w:t>
      </w:r>
      <w:r>
        <w:rPr>
          <w:rFonts w:asciiTheme="minorHAnsi" w:hAnsiTheme="minorHAnsi"/>
          <w:szCs w:val="22"/>
          <w:lang w:val="en-US"/>
        </w:rPr>
        <w:t>.</w:t>
      </w:r>
    </w:p>
    <w:p w14:paraId="7CD0A228" w14:textId="73E2641C" w:rsidR="00444297" w:rsidRPr="008D11EB" w:rsidRDefault="00444297" w:rsidP="001F0AF3">
      <w:pPr>
        <w:spacing w:after="120"/>
        <w:ind w:left="792" w:hanging="432"/>
        <w:rPr>
          <w:rFonts w:asciiTheme="minorHAnsi" w:hAnsiTheme="minorHAnsi"/>
          <w:szCs w:val="22"/>
          <w:lang w:val="en-US"/>
        </w:rPr>
      </w:pPr>
      <w:r w:rsidRPr="008D11EB">
        <w:rPr>
          <w:rFonts w:asciiTheme="minorHAnsi" w:hAnsiTheme="minorHAnsi"/>
          <w:szCs w:val="22"/>
          <w:lang w:val="en-US"/>
        </w:rPr>
        <w:t xml:space="preserve">Scientific advisory board member of </w:t>
      </w:r>
      <w:r w:rsidR="00B319C5">
        <w:rPr>
          <w:rFonts w:asciiTheme="minorHAnsi" w:hAnsiTheme="minorHAnsi"/>
          <w:szCs w:val="22"/>
          <w:lang w:val="en-US"/>
        </w:rPr>
        <w:t>“</w:t>
      </w:r>
      <w:r w:rsidRPr="008D11EB">
        <w:rPr>
          <w:rFonts w:asciiTheme="minorHAnsi" w:hAnsiTheme="minorHAnsi"/>
          <w:szCs w:val="22"/>
          <w:lang w:val="en-US"/>
        </w:rPr>
        <w:t>SECORE (</w:t>
      </w:r>
      <w:proofErr w:type="spellStart"/>
      <w:r w:rsidRPr="008D11EB">
        <w:rPr>
          <w:rFonts w:asciiTheme="minorHAnsi" w:hAnsiTheme="minorHAnsi"/>
          <w:szCs w:val="22"/>
          <w:lang w:val="en-US"/>
        </w:rPr>
        <w:t>SExual</w:t>
      </w:r>
      <w:proofErr w:type="spellEnd"/>
      <w:r w:rsidRPr="008D11EB">
        <w:rPr>
          <w:rFonts w:asciiTheme="minorHAnsi" w:hAnsiTheme="minorHAnsi"/>
          <w:szCs w:val="22"/>
          <w:lang w:val="en-US"/>
        </w:rPr>
        <w:t xml:space="preserve"> Coral </w:t>
      </w:r>
      <w:proofErr w:type="spellStart"/>
      <w:r w:rsidRPr="008D11EB">
        <w:rPr>
          <w:rFonts w:asciiTheme="minorHAnsi" w:hAnsiTheme="minorHAnsi"/>
          <w:szCs w:val="22"/>
          <w:lang w:val="en-US"/>
        </w:rPr>
        <w:t>REproduction</w:t>
      </w:r>
      <w:proofErr w:type="spellEnd"/>
      <w:r w:rsidRPr="008D11EB">
        <w:rPr>
          <w:rFonts w:asciiTheme="minorHAnsi" w:hAnsiTheme="minorHAnsi"/>
          <w:szCs w:val="22"/>
          <w:lang w:val="en-US"/>
        </w:rPr>
        <w:t>)</w:t>
      </w:r>
      <w:r w:rsidR="00B319C5">
        <w:rPr>
          <w:rFonts w:asciiTheme="minorHAnsi" w:hAnsiTheme="minorHAnsi"/>
          <w:szCs w:val="22"/>
          <w:lang w:val="en-US"/>
        </w:rPr>
        <w:t>”</w:t>
      </w:r>
      <w:r w:rsidRPr="008D11EB">
        <w:rPr>
          <w:rFonts w:asciiTheme="minorHAnsi" w:hAnsiTheme="minorHAnsi"/>
          <w:szCs w:val="22"/>
          <w:lang w:val="en-US"/>
        </w:rPr>
        <w:t>. To address coral r</w:t>
      </w:r>
      <w:r>
        <w:rPr>
          <w:rFonts w:asciiTheme="minorHAnsi" w:hAnsiTheme="minorHAnsi"/>
          <w:szCs w:val="22"/>
          <w:lang w:val="en-US"/>
        </w:rPr>
        <w:t xml:space="preserve">eef conservation needs, SECORE </w:t>
      </w:r>
      <w:r w:rsidRPr="008D11EB">
        <w:rPr>
          <w:rFonts w:asciiTheme="minorHAnsi" w:hAnsiTheme="minorHAnsi"/>
          <w:szCs w:val="22"/>
          <w:lang w:val="en-US"/>
        </w:rPr>
        <w:t xml:space="preserve">was initiated by the Rotterdam Zoo in 2001 with the primary goals of studying sexual coral reproduction, developing </w:t>
      </w:r>
      <w:r w:rsidRPr="008D11EB">
        <w:rPr>
          <w:rFonts w:asciiTheme="minorHAnsi" w:hAnsiTheme="minorHAnsi"/>
          <w:i/>
          <w:szCs w:val="22"/>
          <w:lang w:val="en-US"/>
        </w:rPr>
        <w:t>ex situ</w:t>
      </w:r>
      <w:r w:rsidRPr="008D11EB">
        <w:rPr>
          <w:rFonts w:asciiTheme="minorHAnsi" w:hAnsiTheme="minorHAnsi"/>
          <w:szCs w:val="22"/>
          <w:lang w:val="en-US"/>
        </w:rPr>
        <w:t xml:space="preserve"> breeding techniques, disseminating techniques among aquarium and research communities through workshops and publications, developing a cooperative international network of public aquariums and research institutions and establishing breeding programs to help sustain </w:t>
      </w:r>
      <w:r w:rsidRPr="008D11EB">
        <w:rPr>
          <w:rFonts w:asciiTheme="minorHAnsi" w:hAnsiTheme="minorHAnsi"/>
          <w:i/>
          <w:szCs w:val="22"/>
          <w:lang w:val="en-US"/>
        </w:rPr>
        <w:t>ex situ</w:t>
      </w:r>
      <w:r w:rsidRPr="008D11EB">
        <w:rPr>
          <w:rFonts w:asciiTheme="minorHAnsi" w:hAnsiTheme="minorHAnsi"/>
          <w:szCs w:val="22"/>
          <w:lang w:val="en-US"/>
        </w:rPr>
        <w:t xml:space="preserve"> and field populations.  </w:t>
      </w:r>
      <w:r w:rsidR="001F0AF3">
        <w:rPr>
          <w:rFonts w:asciiTheme="minorHAnsi" w:hAnsiTheme="minorHAnsi"/>
          <w:szCs w:val="22"/>
          <w:lang w:val="en-US"/>
        </w:rPr>
        <w:t>Since 2009.</w:t>
      </w:r>
    </w:p>
    <w:p w14:paraId="6AE9CCBE" w14:textId="201D991A" w:rsidR="00444297" w:rsidRPr="008D11EB" w:rsidRDefault="00444297" w:rsidP="001F0AF3">
      <w:pPr>
        <w:spacing w:after="120"/>
        <w:ind w:left="792" w:hanging="432"/>
        <w:rPr>
          <w:rFonts w:asciiTheme="minorHAnsi" w:hAnsiTheme="minorHAnsi"/>
          <w:szCs w:val="22"/>
          <w:lang w:val="en-US"/>
        </w:rPr>
      </w:pPr>
      <w:r w:rsidRPr="008D11EB">
        <w:rPr>
          <w:rFonts w:asciiTheme="minorHAnsi" w:hAnsiTheme="minorHAnsi"/>
          <w:szCs w:val="22"/>
          <w:lang w:val="en-US"/>
        </w:rPr>
        <w:t xml:space="preserve">Advisor to the </w:t>
      </w:r>
      <w:r w:rsidRPr="008D11EB">
        <w:rPr>
          <w:rFonts w:asciiTheme="minorHAnsi" w:hAnsiTheme="minorHAnsi"/>
          <w:i/>
          <w:szCs w:val="22"/>
          <w:lang w:val="en-US"/>
        </w:rPr>
        <w:t>Acropora</w:t>
      </w:r>
      <w:r w:rsidRPr="008D11EB">
        <w:rPr>
          <w:rFonts w:asciiTheme="minorHAnsi" w:hAnsiTheme="minorHAnsi"/>
          <w:szCs w:val="22"/>
          <w:lang w:val="en-US"/>
        </w:rPr>
        <w:t xml:space="preserve"> recovery team. This US government task force that is tasked with drafting rules and regulations as well as management plans for the only two reef-building corals listed under the US Endangered Species Act.  </w:t>
      </w:r>
      <w:r w:rsidR="009D6A04">
        <w:rPr>
          <w:rFonts w:asciiTheme="minorHAnsi" w:hAnsiTheme="minorHAnsi"/>
          <w:szCs w:val="22"/>
          <w:lang w:val="en-US"/>
        </w:rPr>
        <w:t>2006 - 2009.</w:t>
      </w:r>
    </w:p>
    <w:p w14:paraId="26608ABD" w14:textId="77777777" w:rsidR="00444297" w:rsidRDefault="00D32044" w:rsidP="001F0AF3">
      <w:pPr>
        <w:spacing w:after="120"/>
        <w:ind w:left="792" w:hanging="432"/>
        <w:rPr>
          <w:rFonts w:asciiTheme="minorHAnsi" w:hAnsiTheme="minorHAnsi"/>
          <w:szCs w:val="22"/>
          <w:lang w:val="en-US"/>
        </w:rPr>
      </w:pPr>
      <w:r>
        <w:rPr>
          <w:rFonts w:asciiTheme="minorHAnsi" w:hAnsiTheme="minorHAnsi"/>
          <w:szCs w:val="22"/>
          <w:lang w:val="en-US"/>
        </w:rPr>
        <w:t xml:space="preserve">Past </w:t>
      </w:r>
      <w:r w:rsidR="00444297">
        <w:rPr>
          <w:rFonts w:asciiTheme="minorHAnsi" w:hAnsiTheme="minorHAnsi"/>
          <w:szCs w:val="22"/>
          <w:lang w:val="en-US"/>
        </w:rPr>
        <w:t xml:space="preserve">Member of </w:t>
      </w:r>
      <w:r w:rsidR="00444297" w:rsidRPr="008D11EB">
        <w:rPr>
          <w:rFonts w:asciiTheme="minorHAnsi" w:hAnsiTheme="minorHAnsi"/>
          <w:szCs w:val="22"/>
          <w:lang w:val="en-US"/>
        </w:rPr>
        <w:t>the Institute of Molecular Evolutionary Genetics (IMEG, Direc</w:t>
      </w:r>
      <w:r>
        <w:rPr>
          <w:rFonts w:asciiTheme="minorHAnsi" w:hAnsiTheme="minorHAnsi"/>
          <w:szCs w:val="22"/>
          <w:lang w:val="en-US"/>
        </w:rPr>
        <w:t xml:space="preserve">tor Dr. Masatoshi </w:t>
      </w:r>
      <w:proofErr w:type="spellStart"/>
      <w:r>
        <w:rPr>
          <w:rFonts w:asciiTheme="minorHAnsi" w:hAnsiTheme="minorHAnsi"/>
          <w:szCs w:val="22"/>
          <w:lang w:val="en-US"/>
        </w:rPr>
        <w:t>Nei</w:t>
      </w:r>
      <w:proofErr w:type="spellEnd"/>
      <w:r>
        <w:rPr>
          <w:rFonts w:asciiTheme="minorHAnsi" w:hAnsiTheme="minorHAnsi"/>
          <w:szCs w:val="22"/>
          <w:lang w:val="en-US"/>
        </w:rPr>
        <w:t>) at PSU (</w:t>
      </w:r>
      <w:r w:rsidR="00444297" w:rsidRPr="008D11EB">
        <w:rPr>
          <w:rFonts w:asciiTheme="minorHAnsi" w:hAnsiTheme="minorHAnsi"/>
          <w:szCs w:val="22"/>
          <w:lang w:val="en-US"/>
        </w:rPr>
        <w:t>2007</w:t>
      </w:r>
      <w:r>
        <w:rPr>
          <w:rFonts w:asciiTheme="minorHAnsi" w:hAnsiTheme="minorHAnsi"/>
          <w:szCs w:val="22"/>
          <w:lang w:val="en-US"/>
        </w:rPr>
        <w:t>-2015</w:t>
      </w:r>
      <w:r w:rsidR="00444297" w:rsidRPr="008D11EB">
        <w:rPr>
          <w:rFonts w:asciiTheme="minorHAnsi" w:hAnsiTheme="minorHAnsi"/>
          <w:szCs w:val="22"/>
          <w:lang w:val="en-US"/>
        </w:rPr>
        <w:t>).</w:t>
      </w:r>
    </w:p>
    <w:p w14:paraId="74BE667E" w14:textId="77777777" w:rsidR="00444297" w:rsidRPr="00CB7D0C" w:rsidRDefault="00444297" w:rsidP="00444297">
      <w:pPr>
        <w:pStyle w:val="Heading4"/>
        <w:rPr>
          <w:rFonts w:cstheme="minorHAnsi"/>
        </w:rPr>
      </w:pPr>
      <w:r w:rsidRPr="00CB7D0C">
        <w:rPr>
          <w:rFonts w:cstheme="minorHAnsi"/>
        </w:rPr>
        <w:t>Grants</w:t>
      </w:r>
    </w:p>
    <w:p w14:paraId="476EF825" w14:textId="77777777" w:rsidR="00444297" w:rsidRPr="008D11EB" w:rsidRDefault="00444297" w:rsidP="00D04522">
      <w:pPr>
        <w:keepNext/>
        <w:adjustRightInd w:val="0"/>
        <w:spacing w:after="80"/>
        <w:rPr>
          <w:rFonts w:asciiTheme="minorHAnsi" w:hAnsiTheme="minorHAnsi"/>
          <w:b/>
          <w:szCs w:val="22"/>
          <w:lang w:val="en-US"/>
        </w:rPr>
      </w:pPr>
      <w:r w:rsidRPr="008D11EB">
        <w:rPr>
          <w:rFonts w:asciiTheme="minorHAnsi" w:hAnsiTheme="minorHAnsi"/>
          <w:b/>
          <w:szCs w:val="22"/>
          <w:lang w:val="en-US"/>
        </w:rPr>
        <w:t>Current</w:t>
      </w:r>
    </w:p>
    <w:p w14:paraId="4F6C3921" w14:textId="7FAE7C47" w:rsidR="00091706" w:rsidRDefault="00091706" w:rsidP="00D04522">
      <w:pPr>
        <w:adjustRightInd w:val="0"/>
        <w:spacing w:after="80"/>
        <w:ind w:left="720" w:hanging="432"/>
        <w:rPr>
          <w:rFonts w:asciiTheme="minorHAnsi" w:hAnsiTheme="minorHAnsi"/>
          <w:lang w:val="en-US"/>
        </w:rPr>
      </w:pPr>
      <w:r w:rsidRPr="00091706">
        <w:rPr>
          <w:rFonts w:asciiTheme="minorHAnsi" w:hAnsiTheme="minorHAnsi"/>
          <w:lang w:val="en-US"/>
        </w:rPr>
        <w:t>Reef Engineering to Enhance Future Structures (REEFS)</w:t>
      </w:r>
      <w:r>
        <w:rPr>
          <w:rFonts w:asciiTheme="minorHAnsi" w:hAnsiTheme="minorHAnsi"/>
          <w:lang w:val="en-US"/>
        </w:rPr>
        <w:t xml:space="preserve">. </w:t>
      </w:r>
      <w:r w:rsidRPr="00091706">
        <w:rPr>
          <w:rFonts w:asciiTheme="minorHAnsi" w:hAnsiTheme="minorHAnsi"/>
          <w:b/>
          <w:bCs/>
          <w:lang w:val="en-US"/>
        </w:rPr>
        <w:t>Defense Advanced Research Projects Agency (DARPA)</w:t>
      </w:r>
      <w:r>
        <w:rPr>
          <w:rFonts w:asciiTheme="minorHAnsi" w:hAnsiTheme="minorHAnsi"/>
          <w:lang w:val="en-US"/>
        </w:rPr>
        <w:t xml:space="preserve">. </w:t>
      </w:r>
      <w:r w:rsidRPr="00091706">
        <w:rPr>
          <w:rFonts w:asciiTheme="minorHAnsi" w:hAnsiTheme="minorHAnsi"/>
          <w:lang w:val="en-US"/>
        </w:rPr>
        <w:t>HR0011-22-2-0041/OS00000984</w:t>
      </w:r>
      <w:r>
        <w:rPr>
          <w:rFonts w:asciiTheme="minorHAnsi" w:hAnsiTheme="minorHAnsi"/>
          <w:lang w:val="en-US"/>
        </w:rPr>
        <w:t>. 06/01/2022- 11/30/2023. AWI PI Baums, IB. $1,193,66.</w:t>
      </w:r>
    </w:p>
    <w:p w14:paraId="4B58E87E" w14:textId="6D036F0E" w:rsidR="0017679B" w:rsidRDefault="002D6B8A" w:rsidP="00D04522">
      <w:pPr>
        <w:adjustRightInd w:val="0"/>
        <w:spacing w:after="80"/>
        <w:ind w:left="720" w:hanging="432"/>
        <w:rPr>
          <w:rFonts w:asciiTheme="minorHAnsi" w:hAnsiTheme="minorHAnsi"/>
          <w:lang w:val="en-US"/>
        </w:rPr>
      </w:pPr>
      <w:r w:rsidRPr="002D6B8A">
        <w:rPr>
          <w:rFonts w:asciiTheme="minorHAnsi" w:hAnsiTheme="minorHAnsi"/>
          <w:lang w:val="en-US"/>
        </w:rPr>
        <w:t xml:space="preserve">Adaptive asexual evolution in cancer, corals and seagrasses – ADAPTASEX. </w:t>
      </w:r>
      <w:r w:rsidR="00F705F0" w:rsidRPr="00F705F0">
        <w:rPr>
          <w:rFonts w:asciiTheme="minorHAnsi" w:hAnsiTheme="minorHAnsi"/>
          <w:b/>
          <w:bCs/>
          <w:lang w:val="en-US"/>
        </w:rPr>
        <w:t>Human Frontiers Science Program</w:t>
      </w:r>
      <w:r w:rsidR="00F705F0">
        <w:rPr>
          <w:rFonts w:asciiTheme="minorHAnsi" w:hAnsiTheme="minorHAnsi"/>
          <w:lang w:val="en-US"/>
        </w:rPr>
        <w:t>.</w:t>
      </w:r>
      <w:r w:rsidR="00F705F0" w:rsidRPr="00F705F0">
        <w:rPr>
          <w:rFonts w:asciiTheme="minorHAnsi" w:hAnsiTheme="minorHAnsi"/>
          <w:lang w:val="en-US"/>
        </w:rPr>
        <w:t xml:space="preserve"> </w:t>
      </w:r>
      <w:r w:rsidR="00F705F0">
        <w:rPr>
          <w:rFonts w:asciiTheme="minorHAnsi" w:hAnsiTheme="minorHAnsi"/>
          <w:lang w:val="en-US"/>
        </w:rPr>
        <w:t>Co-</w:t>
      </w:r>
      <w:r w:rsidR="00F705F0" w:rsidRPr="00F705F0">
        <w:rPr>
          <w:rFonts w:asciiTheme="minorHAnsi" w:hAnsiTheme="minorHAnsi"/>
          <w:lang w:val="en-US"/>
        </w:rPr>
        <w:t xml:space="preserve"> </w:t>
      </w:r>
      <w:r w:rsidR="00F705F0">
        <w:rPr>
          <w:rFonts w:asciiTheme="minorHAnsi" w:hAnsiTheme="minorHAnsi"/>
          <w:lang w:val="en-US"/>
        </w:rPr>
        <w:t xml:space="preserve">Principal Investigators: </w:t>
      </w:r>
      <w:r w:rsidR="00F705F0" w:rsidRPr="002D6B8A">
        <w:rPr>
          <w:rFonts w:asciiTheme="minorHAnsi" w:hAnsiTheme="minorHAnsi"/>
          <w:lang w:val="en-US"/>
        </w:rPr>
        <w:t>Baums IB, Reusch T, Werner B</w:t>
      </w:r>
      <w:r w:rsidR="00F705F0">
        <w:rPr>
          <w:rFonts w:asciiTheme="minorHAnsi" w:hAnsiTheme="minorHAnsi"/>
          <w:lang w:val="en-US"/>
        </w:rPr>
        <w:t>,</w:t>
      </w:r>
      <w:r w:rsidR="00F705F0" w:rsidRPr="002D6B8A">
        <w:rPr>
          <w:rFonts w:asciiTheme="minorHAnsi" w:hAnsiTheme="minorHAnsi"/>
          <w:lang w:val="en-US"/>
        </w:rPr>
        <w:t xml:space="preserve"> </w:t>
      </w:r>
      <w:r w:rsidRPr="002D6B8A">
        <w:rPr>
          <w:rFonts w:asciiTheme="minorHAnsi" w:hAnsiTheme="minorHAnsi"/>
          <w:lang w:val="en-US"/>
        </w:rPr>
        <w:t xml:space="preserve">12/01/2020 - 11/31/2023 </w:t>
      </w:r>
      <w:r w:rsidR="00F705F0" w:rsidRPr="002D6B8A">
        <w:rPr>
          <w:rFonts w:asciiTheme="minorHAnsi" w:hAnsiTheme="minorHAnsi"/>
          <w:lang w:val="en-US"/>
        </w:rPr>
        <w:t>$</w:t>
      </w:r>
      <w:r w:rsidR="00F705F0" w:rsidRPr="00F705F0">
        <w:rPr>
          <w:rFonts w:asciiTheme="minorHAnsi" w:hAnsiTheme="minorHAnsi"/>
          <w:lang w:val="en-US"/>
        </w:rPr>
        <w:t>1,050,000</w:t>
      </w:r>
      <w:r w:rsidR="00F705F0">
        <w:rPr>
          <w:rFonts w:asciiTheme="minorHAnsi" w:hAnsiTheme="minorHAnsi"/>
          <w:lang w:val="en-US"/>
        </w:rPr>
        <w:t xml:space="preserve">. </w:t>
      </w:r>
    </w:p>
    <w:p w14:paraId="173F890C" w14:textId="545C2CAA" w:rsidR="00B4726D" w:rsidRDefault="0017679B" w:rsidP="009659F5">
      <w:pPr>
        <w:adjustRightInd w:val="0"/>
        <w:spacing w:after="80"/>
        <w:ind w:left="720" w:hanging="432"/>
        <w:rPr>
          <w:rFonts w:asciiTheme="minorHAnsi" w:hAnsiTheme="minorHAnsi"/>
          <w:lang w:val="en-US"/>
        </w:rPr>
      </w:pPr>
      <w:r w:rsidRPr="0017679B">
        <w:rPr>
          <w:rFonts w:asciiTheme="minorHAnsi" w:hAnsiTheme="minorHAnsi"/>
          <w:lang w:val="en-US"/>
        </w:rPr>
        <w:t xml:space="preserve">Search for Genetic Regulators of Coral Resilience to Thermal Stress. </w:t>
      </w:r>
      <w:r w:rsidRPr="0017679B">
        <w:rPr>
          <w:rFonts w:asciiTheme="minorHAnsi" w:hAnsiTheme="minorHAnsi"/>
          <w:b/>
          <w:bCs/>
          <w:lang w:val="en-US"/>
        </w:rPr>
        <w:t>NOAA</w:t>
      </w:r>
      <w:r>
        <w:rPr>
          <w:rFonts w:asciiTheme="minorHAnsi" w:hAnsiTheme="minorHAnsi"/>
          <w:lang w:val="en-US"/>
        </w:rPr>
        <w:t xml:space="preserve">, Principal Investigator: </w:t>
      </w:r>
      <w:r w:rsidRPr="00D04522">
        <w:rPr>
          <w:rFonts w:asciiTheme="minorHAnsi" w:hAnsiTheme="minorHAnsi"/>
          <w:lang w:val="en-US"/>
        </w:rPr>
        <w:t xml:space="preserve">Iliana Brigitta Baums, </w:t>
      </w:r>
      <w:r>
        <w:rPr>
          <w:rFonts w:asciiTheme="minorHAnsi" w:hAnsiTheme="minorHAnsi"/>
          <w:lang w:val="en-US"/>
        </w:rPr>
        <w:t>Co-PIs:</w:t>
      </w:r>
      <w:r w:rsidRPr="0017679B">
        <w:rPr>
          <w:rFonts w:asciiTheme="minorHAnsi" w:hAnsiTheme="minorHAnsi"/>
          <w:lang w:val="en-US"/>
        </w:rPr>
        <w:t xml:space="preserve"> Barshis DJ, Voolstra C</w:t>
      </w:r>
      <w:r>
        <w:rPr>
          <w:rFonts w:asciiTheme="minorHAnsi" w:hAnsiTheme="minorHAnsi"/>
          <w:lang w:val="en-US"/>
        </w:rPr>
        <w:t>,</w:t>
      </w:r>
      <w:r w:rsidRPr="0017679B">
        <w:rPr>
          <w:rFonts w:asciiTheme="minorHAnsi" w:hAnsiTheme="minorHAnsi"/>
          <w:lang w:val="en-US"/>
        </w:rPr>
        <w:t xml:space="preserve"> 10/01/2020 - 09/30/2023</w:t>
      </w:r>
      <w:r>
        <w:rPr>
          <w:rFonts w:asciiTheme="minorHAnsi" w:hAnsiTheme="minorHAnsi"/>
          <w:lang w:val="en-US"/>
        </w:rPr>
        <w:t xml:space="preserve">, </w:t>
      </w:r>
      <w:r w:rsidRPr="0017679B">
        <w:rPr>
          <w:rFonts w:asciiTheme="minorHAnsi" w:hAnsiTheme="minorHAnsi"/>
          <w:lang w:val="en-US"/>
        </w:rPr>
        <w:t>$543,115</w:t>
      </w:r>
      <w:r>
        <w:rPr>
          <w:rFonts w:asciiTheme="minorHAnsi" w:hAnsiTheme="minorHAnsi"/>
          <w:lang w:val="en-US"/>
        </w:rPr>
        <w:t>.</w:t>
      </w:r>
      <w:r w:rsidRPr="0017679B">
        <w:rPr>
          <w:rFonts w:asciiTheme="minorHAnsi" w:hAnsiTheme="minorHAnsi"/>
          <w:lang w:val="en-US"/>
        </w:rPr>
        <w:t xml:space="preserve">  </w:t>
      </w:r>
    </w:p>
    <w:p w14:paraId="5AE060A8" w14:textId="77777777" w:rsidR="00842873" w:rsidRPr="00BC5A96" w:rsidRDefault="00842873" w:rsidP="00842873">
      <w:pPr>
        <w:adjustRightInd w:val="0"/>
        <w:spacing w:after="80"/>
        <w:rPr>
          <w:rFonts w:asciiTheme="minorHAnsi" w:hAnsiTheme="minorHAnsi"/>
          <w:b/>
          <w:szCs w:val="22"/>
          <w:lang w:val="en-US"/>
        </w:rPr>
      </w:pPr>
      <w:r w:rsidRPr="008D11EB">
        <w:rPr>
          <w:rFonts w:asciiTheme="minorHAnsi" w:hAnsiTheme="minorHAnsi"/>
          <w:b/>
          <w:szCs w:val="22"/>
          <w:lang w:val="en-US"/>
        </w:rPr>
        <w:t>Completed</w:t>
      </w:r>
    </w:p>
    <w:p w14:paraId="6FAABBF5" w14:textId="03F99880" w:rsidR="009659F5" w:rsidRDefault="009659F5" w:rsidP="009659F5">
      <w:pPr>
        <w:adjustRightInd w:val="0"/>
        <w:spacing w:after="80"/>
        <w:ind w:left="720" w:hanging="432"/>
        <w:rPr>
          <w:rFonts w:asciiTheme="minorHAnsi" w:hAnsiTheme="minorHAnsi"/>
          <w:lang w:val="en-US"/>
        </w:rPr>
      </w:pPr>
      <w:r w:rsidRPr="00F2486B">
        <w:rPr>
          <w:rFonts w:asciiTheme="minorHAnsi" w:hAnsiTheme="minorHAnsi"/>
          <w:lang w:val="en-US"/>
        </w:rPr>
        <w:t>Fieldable Microarray</w:t>
      </w:r>
      <w:r>
        <w:rPr>
          <w:rFonts w:asciiTheme="minorHAnsi" w:hAnsiTheme="minorHAnsi"/>
          <w:lang w:val="en-US"/>
        </w:rPr>
        <w:t xml:space="preserve">. </w:t>
      </w:r>
      <w:r w:rsidRPr="002E2B30">
        <w:rPr>
          <w:rFonts w:asciiTheme="minorHAnsi" w:hAnsiTheme="minorHAnsi"/>
          <w:b/>
          <w:bCs/>
          <w:lang w:val="en-US"/>
        </w:rPr>
        <w:t>National Philanthropic Trust</w:t>
      </w:r>
      <w:r>
        <w:rPr>
          <w:rFonts w:asciiTheme="minorHAnsi" w:hAnsiTheme="minorHAnsi"/>
          <w:lang w:val="en-US"/>
        </w:rPr>
        <w:t xml:space="preserve">. Principal Investigator: Baums, IB. Co-PI Miraglia, P. </w:t>
      </w:r>
      <w:r w:rsidRPr="00F2486B">
        <w:rPr>
          <w:rFonts w:ascii="Calibri" w:eastAsia="Calibri" w:hAnsi="Calibri" w:cs="Calibri"/>
          <w:lang w:val="en-US"/>
        </w:rPr>
        <w:t>(</w:t>
      </w:r>
      <w:r>
        <w:rPr>
          <w:rFonts w:ascii="Calibri" w:eastAsia="Calibri" w:hAnsi="Calibri" w:cs="Calibri"/>
          <w:lang w:val="en-US"/>
        </w:rPr>
        <w:t>Draper Laboratories). 2/1/2020 – 1/31/2021. $650,000</w:t>
      </w:r>
    </w:p>
    <w:p w14:paraId="72178171" w14:textId="676D8596" w:rsidR="009659F5" w:rsidRDefault="009659F5" w:rsidP="009659F5">
      <w:pPr>
        <w:adjustRightInd w:val="0"/>
        <w:spacing w:after="80"/>
        <w:ind w:left="720" w:hanging="432"/>
        <w:rPr>
          <w:rFonts w:asciiTheme="minorHAnsi" w:hAnsiTheme="minorHAnsi"/>
          <w:lang w:val="en-US"/>
        </w:rPr>
      </w:pPr>
      <w:r w:rsidRPr="00B4726D">
        <w:rPr>
          <w:rFonts w:asciiTheme="minorHAnsi" w:hAnsiTheme="minorHAnsi"/>
          <w:lang w:val="en-US"/>
        </w:rPr>
        <w:t>Detecting Reproductive Impairment from Senescence in ESA-listed Elkhorn Coral (</w:t>
      </w:r>
      <w:r w:rsidRPr="0017679B">
        <w:rPr>
          <w:rFonts w:asciiTheme="minorHAnsi" w:hAnsiTheme="minorHAnsi"/>
          <w:i/>
          <w:iCs/>
          <w:lang w:val="en-US"/>
        </w:rPr>
        <w:t>Acropora palmata</w:t>
      </w:r>
      <w:r w:rsidRPr="0017679B">
        <w:rPr>
          <w:rFonts w:asciiTheme="minorHAnsi" w:hAnsiTheme="minorHAnsi"/>
          <w:lang w:val="en-US"/>
        </w:rPr>
        <w:t>).</w:t>
      </w:r>
      <w:r w:rsidRPr="00B4726D">
        <w:rPr>
          <w:rFonts w:asciiTheme="minorHAnsi" w:hAnsiTheme="minorHAnsi"/>
          <w:b/>
          <w:bCs/>
          <w:lang w:val="en-US"/>
        </w:rPr>
        <w:t xml:space="preserve"> </w:t>
      </w:r>
      <w:proofErr w:type="gramStart"/>
      <w:r w:rsidRPr="00B4726D">
        <w:rPr>
          <w:rFonts w:asciiTheme="minorHAnsi" w:hAnsiTheme="minorHAnsi"/>
          <w:b/>
          <w:bCs/>
          <w:lang w:val="en-US"/>
        </w:rPr>
        <w:t>NOAA</w:t>
      </w:r>
      <w:r>
        <w:rPr>
          <w:rFonts w:asciiTheme="minorHAnsi" w:hAnsiTheme="minorHAnsi"/>
          <w:lang w:val="en-US"/>
        </w:rPr>
        <w:t>,  Principal</w:t>
      </w:r>
      <w:proofErr w:type="gramEnd"/>
      <w:r>
        <w:rPr>
          <w:rFonts w:asciiTheme="minorHAnsi" w:hAnsiTheme="minorHAnsi"/>
          <w:lang w:val="en-US"/>
        </w:rPr>
        <w:t xml:space="preserve"> Investigator: </w:t>
      </w:r>
      <w:r w:rsidRPr="00D04522">
        <w:rPr>
          <w:rFonts w:asciiTheme="minorHAnsi" w:hAnsiTheme="minorHAnsi"/>
          <w:lang w:val="en-US"/>
        </w:rPr>
        <w:t xml:space="preserve">Iliana Brigitta Baums, </w:t>
      </w:r>
      <w:r>
        <w:rPr>
          <w:rFonts w:asciiTheme="minorHAnsi" w:hAnsiTheme="minorHAnsi"/>
          <w:lang w:val="en-US"/>
        </w:rPr>
        <w:t>7</w:t>
      </w:r>
      <w:r w:rsidRPr="00D04522">
        <w:rPr>
          <w:rFonts w:asciiTheme="minorHAnsi" w:hAnsiTheme="minorHAnsi"/>
          <w:lang w:val="en-US"/>
        </w:rPr>
        <w:t>/1/20</w:t>
      </w:r>
      <w:r>
        <w:rPr>
          <w:rFonts w:asciiTheme="minorHAnsi" w:hAnsiTheme="minorHAnsi"/>
          <w:lang w:val="en-US"/>
        </w:rPr>
        <w:t>19</w:t>
      </w:r>
      <w:r w:rsidRPr="00D04522">
        <w:rPr>
          <w:rFonts w:asciiTheme="minorHAnsi" w:hAnsiTheme="minorHAnsi"/>
          <w:lang w:val="en-US"/>
        </w:rPr>
        <w:t>-</w:t>
      </w:r>
      <w:r>
        <w:rPr>
          <w:rFonts w:asciiTheme="minorHAnsi" w:hAnsiTheme="minorHAnsi"/>
          <w:lang w:val="en-US"/>
        </w:rPr>
        <w:t>6</w:t>
      </w:r>
      <w:r w:rsidRPr="00D04522">
        <w:rPr>
          <w:rFonts w:asciiTheme="minorHAnsi" w:hAnsiTheme="minorHAnsi"/>
          <w:lang w:val="en-US"/>
        </w:rPr>
        <w:t>/3</w:t>
      </w:r>
      <w:r>
        <w:rPr>
          <w:rFonts w:asciiTheme="minorHAnsi" w:hAnsiTheme="minorHAnsi"/>
          <w:lang w:val="en-US"/>
        </w:rPr>
        <w:t>0</w:t>
      </w:r>
      <w:r w:rsidRPr="00D04522">
        <w:rPr>
          <w:rFonts w:asciiTheme="minorHAnsi" w:hAnsiTheme="minorHAnsi"/>
          <w:lang w:val="en-US"/>
        </w:rPr>
        <w:t>/20</w:t>
      </w:r>
      <w:r>
        <w:rPr>
          <w:rFonts w:asciiTheme="minorHAnsi" w:hAnsiTheme="minorHAnsi"/>
          <w:lang w:val="en-US"/>
        </w:rPr>
        <w:t>22</w:t>
      </w:r>
      <w:r w:rsidRPr="00D04522">
        <w:rPr>
          <w:rFonts w:asciiTheme="minorHAnsi" w:hAnsiTheme="minorHAnsi"/>
          <w:lang w:val="en-US"/>
        </w:rPr>
        <w:t>, $</w:t>
      </w:r>
      <w:r>
        <w:rPr>
          <w:rFonts w:asciiTheme="minorHAnsi" w:hAnsiTheme="minorHAnsi"/>
          <w:lang w:val="en-US"/>
        </w:rPr>
        <w:t>83,239</w:t>
      </w:r>
    </w:p>
    <w:p w14:paraId="03CDF893" w14:textId="3BC79121" w:rsidR="009659F5" w:rsidRDefault="009659F5" w:rsidP="009659F5">
      <w:pPr>
        <w:adjustRightInd w:val="0"/>
        <w:spacing w:after="80"/>
        <w:ind w:left="720" w:hanging="432"/>
        <w:rPr>
          <w:rFonts w:asciiTheme="minorHAnsi" w:hAnsiTheme="minorHAnsi"/>
          <w:lang w:val="en-US"/>
        </w:rPr>
      </w:pPr>
      <w:r>
        <w:rPr>
          <w:rFonts w:asciiTheme="minorHAnsi" w:hAnsiTheme="minorHAnsi"/>
          <w:lang w:val="en-US"/>
        </w:rPr>
        <w:t xml:space="preserve">Assisted Gene Flow II. </w:t>
      </w:r>
      <w:r w:rsidRPr="00B4726D">
        <w:rPr>
          <w:rFonts w:asciiTheme="minorHAnsi" w:hAnsiTheme="minorHAnsi"/>
          <w:b/>
          <w:bCs/>
          <w:lang w:val="en-US"/>
        </w:rPr>
        <w:t>Paul Allen Foundation</w:t>
      </w:r>
      <w:r>
        <w:rPr>
          <w:rFonts w:asciiTheme="minorHAnsi" w:hAnsiTheme="minorHAnsi"/>
          <w:lang w:val="en-US"/>
        </w:rPr>
        <w:t xml:space="preserve">, Principal Investigator: </w:t>
      </w:r>
      <w:r w:rsidRPr="00D04522">
        <w:rPr>
          <w:rFonts w:asciiTheme="minorHAnsi" w:hAnsiTheme="minorHAnsi"/>
          <w:lang w:val="en-US"/>
        </w:rPr>
        <w:t>Iliana Brigitta Baums, 1/1/20</w:t>
      </w:r>
      <w:r>
        <w:rPr>
          <w:rFonts w:asciiTheme="minorHAnsi" w:hAnsiTheme="minorHAnsi"/>
          <w:lang w:val="en-US"/>
        </w:rPr>
        <w:t>20</w:t>
      </w:r>
      <w:r w:rsidRPr="00D04522">
        <w:rPr>
          <w:rFonts w:asciiTheme="minorHAnsi" w:hAnsiTheme="minorHAnsi"/>
          <w:lang w:val="en-US"/>
        </w:rPr>
        <w:t>-12/31/20</w:t>
      </w:r>
      <w:r>
        <w:rPr>
          <w:rFonts w:asciiTheme="minorHAnsi" w:hAnsiTheme="minorHAnsi"/>
          <w:lang w:val="en-US"/>
        </w:rPr>
        <w:t>20</w:t>
      </w:r>
      <w:r w:rsidRPr="00D04522">
        <w:rPr>
          <w:rFonts w:asciiTheme="minorHAnsi" w:hAnsiTheme="minorHAnsi"/>
          <w:lang w:val="en-US"/>
        </w:rPr>
        <w:t>, $</w:t>
      </w:r>
      <w:r>
        <w:rPr>
          <w:rFonts w:asciiTheme="minorHAnsi" w:hAnsiTheme="minorHAnsi"/>
          <w:lang w:val="en-US"/>
        </w:rPr>
        <w:t>200,00.</w:t>
      </w:r>
    </w:p>
    <w:p w14:paraId="76D27B38" w14:textId="3665D7F1" w:rsidR="009659F5" w:rsidRDefault="009659F5" w:rsidP="009659F5">
      <w:pPr>
        <w:adjustRightInd w:val="0"/>
        <w:spacing w:after="80"/>
        <w:ind w:left="720" w:hanging="432"/>
        <w:rPr>
          <w:rFonts w:asciiTheme="minorHAnsi" w:hAnsiTheme="minorHAnsi"/>
          <w:lang w:val="en-US"/>
        </w:rPr>
      </w:pPr>
      <w:r w:rsidRPr="00B4726D">
        <w:rPr>
          <w:rFonts w:asciiTheme="minorHAnsi" w:hAnsiTheme="minorHAnsi"/>
          <w:i/>
          <w:iCs/>
          <w:lang w:val="en-US"/>
        </w:rPr>
        <w:t>Dendrogyra</w:t>
      </w:r>
      <w:r>
        <w:rPr>
          <w:rFonts w:asciiTheme="minorHAnsi" w:hAnsiTheme="minorHAnsi"/>
          <w:lang w:val="en-US"/>
        </w:rPr>
        <w:t xml:space="preserve"> Rescue Project. </w:t>
      </w:r>
      <w:r w:rsidRPr="00B4726D">
        <w:rPr>
          <w:rFonts w:asciiTheme="minorHAnsi" w:hAnsiTheme="minorHAnsi"/>
          <w:b/>
          <w:bCs/>
          <w:lang w:val="en-US"/>
        </w:rPr>
        <w:t>Paul Allen Foundation</w:t>
      </w:r>
      <w:r>
        <w:rPr>
          <w:rFonts w:asciiTheme="minorHAnsi" w:hAnsiTheme="minorHAnsi"/>
          <w:lang w:val="en-US"/>
        </w:rPr>
        <w:t xml:space="preserve">, Principal Investigator </w:t>
      </w:r>
      <w:r w:rsidRPr="00D04522">
        <w:rPr>
          <w:rFonts w:asciiTheme="minorHAnsi" w:hAnsiTheme="minorHAnsi"/>
          <w:lang w:val="en-US"/>
        </w:rPr>
        <w:t>Iliana Brigitta Baums, 1</w:t>
      </w:r>
      <w:r>
        <w:rPr>
          <w:rFonts w:asciiTheme="minorHAnsi" w:hAnsiTheme="minorHAnsi"/>
          <w:lang w:val="en-US"/>
        </w:rPr>
        <w:t>1</w:t>
      </w:r>
      <w:r w:rsidRPr="00D04522">
        <w:rPr>
          <w:rFonts w:asciiTheme="minorHAnsi" w:hAnsiTheme="minorHAnsi"/>
          <w:lang w:val="en-US"/>
        </w:rPr>
        <w:t>/</w:t>
      </w:r>
      <w:r>
        <w:rPr>
          <w:rFonts w:asciiTheme="minorHAnsi" w:hAnsiTheme="minorHAnsi"/>
          <w:lang w:val="en-US"/>
        </w:rPr>
        <w:t>01</w:t>
      </w:r>
      <w:r w:rsidRPr="00D04522">
        <w:rPr>
          <w:rFonts w:asciiTheme="minorHAnsi" w:hAnsiTheme="minorHAnsi"/>
          <w:lang w:val="en-US"/>
        </w:rPr>
        <w:t>/20</w:t>
      </w:r>
      <w:r>
        <w:rPr>
          <w:rFonts w:asciiTheme="minorHAnsi" w:hAnsiTheme="minorHAnsi"/>
          <w:lang w:val="en-US"/>
        </w:rPr>
        <w:t>19</w:t>
      </w:r>
      <w:r w:rsidRPr="00D04522">
        <w:rPr>
          <w:rFonts w:asciiTheme="minorHAnsi" w:hAnsiTheme="minorHAnsi"/>
          <w:lang w:val="en-US"/>
        </w:rPr>
        <w:t>-1</w:t>
      </w:r>
      <w:r>
        <w:rPr>
          <w:rFonts w:asciiTheme="minorHAnsi" w:hAnsiTheme="minorHAnsi"/>
          <w:lang w:val="en-US"/>
        </w:rPr>
        <w:t>0</w:t>
      </w:r>
      <w:r w:rsidRPr="00D04522">
        <w:rPr>
          <w:rFonts w:asciiTheme="minorHAnsi" w:hAnsiTheme="minorHAnsi"/>
          <w:lang w:val="en-US"/>
        </w:rPr>
        <w:t>/31/20</w:t>
      </w:r>
      <w:r>
        <w:rPr>
          <w:rFonts w:asciiTheme="minorHAnsi" w:hAnsiTheme="minorHAnsi"/>
          <w:lang w:val="en-US"/>
        </w:rPr>
        <w:t>20</w:t>
      </w:r>
      <w:r w:rsidRPr="00D04522">
        <w:rPr>
          <w:rFonts w:asciiTheme="minorHAnsi" w:hAnsiTheme="minorHAnsi"/>
          <w:lang w:val="en-US"/>
        </w:rPr>
        <w:t>, $</w:t>
      </w:r>
      <w:r>
        <w:rPr>
          <w:rFonts w:asciiTheme="minorHAnsi" w:hAnsiTheme="minorHAnsi"/>
          <w:lang w:val="en-US"/>
        </w:rPr>
        <w:t>20,000.</w:t>
      </w:r>
    </w:p>
    <w:p w14:paraId="3769B3FF" w14:textId="30108E75" w:rsidR="009659F5" w:rsidRDefault="009659F5" w:rsidP="009659F5">
      <w:pPr>
        <w:adjustRightInd w:val="0"/>
        <w:spacing w:after="80"/>
        <w:ind w:left="720" w:hanging="432"/>
        <w:rPr>
          <w:rFonts w:asciiTheme="minorHAnsi" w:hAnsiTheme="minorHAnsi"/>
          <w:lang w:val="en-US"/>
        </w:rPr>
      </w:pPr>
      <w:r w:rsidRPr="00842873">
        <w:rPr>
          <w:rFonts w:asciiTheme="minorHAnsi" w:hAnsiTheme="minorHAnsi"/>
          <w:lang w:val="en-US"/>
        </w:rPr>
        <w:t>NSF INCLUDES Alliance: Collaborative Research: Islands Alliance</w:t>
      </w:r>
      <w:r>
        <w:rPr>
          <w:rFonts w:asciiTheme="minorHAnsi" w:hAnsiTheme="minorHAnsi"/>
          <w:lang w:val="en-US"/>
        </w:rPr>
        <w:t xml:space="preserve">. </w:t>
      </w:r>
      <w:r w:rsidRPr="00842873">
        <w:rPr>
          <w:rFonts w:asciiTheme="minorHAnsi" w:hAnsiTheme="minorHAnsi"/>
          <w:b/>
          <w:lang w:val="en-US"/>
        </w:rPr>
        <w:t>National Science Foundation</w:t>
      </w:r>
      <w:r>
        <w:rPr>
          <w:rFonts w:asciiTheme="minorHAnsi" w:hAnsiTheme="minorHAnsi"/>
          <w:lang w:val="en-US"/>
        </w:rPr>
        <w:t xml:space="preserve">, Co-Principal Investigator: Iliana Baums, </w:t>
      </w:r>
      <w:r w:rsidRPr="00842873">
        <w:rPr>
          <w:rFonts w:asciiTheme="minorHAnsi" w:hAnsiTheme="minorHAnsi"/>
          <w:lang w:val="en-US"/>
        </w:rPr>
        <w:t>11/1/2019-10/31/2024</w:t>
      </w:r>
      <w:r>
        <w:rPr>
          <w:rFonts w:asciiTheme="minorHAnsi" w:hAnsiTheme="minorHAnsi"/>
          <w:lang w:val="en-US"/>
        </w:rPr>
        <w:t xml:space="preserve">, </w:t>
      </w:r>
      <w:r w:rsidRPr="00842873">
        <w:rPr>
          <w:rFonts w:asciiTheme="minorHAnsi" w:hAnsiTheme="minorHAnsi"/>
          <w:lang w:val="en-US"/>
        </w:rPr>
        <w:t>$736,199</w:t>
      </w:r>
      <w:r>
        <w:rPr>
          <w:rFonts w:asciiTheme="minorHAnsi" w:hAnsiTheme="minorHAnsi"/>
          <w:lang w:val="en-US"/>
        </w:rPr>
        <w:t xml:space="preserve">, </w:t>
      </w:r>
      <w:r w:rsidRPr="00842873">
        <w:rPr>
          <w:rFonts w:asciiTheme="minorHAnsi" w:hAnsiTheme="minorHAnsi"/>
          <w:lang w:val="en-US"/>
        </w:rPr>
        <w:t>On Campus</w:t>
      </w:r>
      <w:r>
        <w:rPr>
          <w:rFonts w:asciiTheme="minorHAnsi" w:hAnsiTheme="minorHAnsi"/>
          <w:lang w:val="en-US"/>
        </w:rPr>
        <w:t xml:space="preserve">, </w:t>
      </w:r>
      <w:r w:rsidRPr="00842873">
        <w:rPr>
          <w:rFonts w:asciiTheme="minorHAnsi" w:hAnsiTheme="minorHAnsi"/>
          <w:lang w:val="en-US"/>
        </w:rPr>
        <w:t xml:space="preserve">Academic: </w:t>
      </w:r>
      <w:proofErr w:type="gramStart"/>
      <w:r w:rsidRPr="00842873">
        <w:rPr>
          <w:rFonts w:asciiTheme="minorHAnsi" w:hAnsiTheme="minorHAnsi"/>
          <w:lang w:val="en-US"/>
        </w:rPr>
        <w:t>0.19  Summer</w:t>
      </w:r>
      <w:proofErr w:type="gramEnd"/>
      <w:r w:rsidRPr="00842873">
        <w:rPr>
          <w:rFonts w:asciiTheme="minorHAnsi" w:hAnsiTheme="minorHAnsi"/>
          <w:lang w:val="en-US"/>
        </w:rPr>
        <w:t>: 0.06</w:t>
      </w:r>
    </w:p>
    <w:p w14:paraId="0635F520" w14:textId="6C0BD54D" w:rsidR="009659F5" w:rsidRDefault="009659F5" w:rsidP="009659F5">
      <w:pPr>
        <w:adjustRightInd w:val="0"/>
        <w:spacing w:after="80"/>
        <w:ind w:left="720" w:hanging="432"/>
        <w:rPr>
          <w:rFonts w:asciiTheme="minorHAnsi" w:hAnsiTheme="minorHAnsi"/>
          <w:lang w:val="en-US"/>
        </w:rPr>
      </w:pPr>
      <w:r w:rsidRPr="00D04522">
        <w:rPr>
          <w:rFonts w:asciiTheme="minorHAnsi" w:hAnsiTheme="minorHAnsi"/>
          <w:lang w:val="en-US"/>
        </w:rPr>
        <w:t xml:space="preserve">Collaborative Research: Hybridization: the key to threatened coral species survival or the harbinger of </w:t>
      </w:r>
      <w:proofErr w:type="gramStart"/>
      <w:r w:rsidRPr="00D04522">
        <w:rPr>
          <w:rFonts w:asciiTheme="minorHAnsi" w:hAnsiTheme="minorHAnsi"/>
          <w:lang w:val="en-US"/>
        </w:rPr>
        <w:t>extinction?,</w:t>
      </w:r>
      <w:proofErr w:type="gramEnd"/>
      <w:r w:rsidRPr="00D04522">
        <w:rPr>
          <w:rFonts w:asciiTheme="minorHAnsi" w:hAnsiTheme="minorHAnsi"/>
          <w:lang w:val="en-US"/>
        </w:rPr>
        <w:t xml:space="preserve"> </w:t>
      </w:r>
      <w:r w:rsidRPr="00D04522">
        <w:rPr>
          <w:rFonts w:asciiTheme="minorHAnsi" w:hAnsiTheme="minorHAnsi"/>
          <w:b/>
          <w:lang w:val="en-US"/>
        </w:rPr>
        <w:t>National Science Foundation</w:t>
      </w:r>
      <w:r w:rsidRPr="00D04522">
        <w:rPr>
          <w:rFonts w:asciiTheme="minorHAnsi" w:hAnsiTheme="minorHAnsi"/>
          <w:lang w:val="en-US"/>
        </w:rPr>
        <w:t>, Principal Investigator: Iliana Brigitta Baums, 10/1/2015-</w:t>
      </w:r>
      <w:r>
        <w:rPr>
          <w:rFonts w:asciiTheme="minorHAnsi" w:hAnsiTheme="minorHAnsi"/>
          <w:lang w:val="en-US"/>
        </w:rPr>
        <w:t>9</w:t>
      </w:r>
      <w:r w:rsidRPr="00D04522">
        <w:rPr>
          <w:rFonts w:asciiTheme="minorHAnsi" w:hAnsiTheme="minorHAnsi"/>
          <w:lang w:val="en-US"/>
        </w:rPr>
        <w:t>/30/20</w:t>
      </w:r>
      <w:r>
        <w:rPr>
          <w:rFonts w:asciiTheme="minorHAnsi" w:hAnsiTheme="minorHAnsi"/>
          <w:lang w:val="en-US"/>
        </w:rPr>
        <w:t>20</w:t>
      </w:r>
      <w:r w:rsidRPr="00D04522">
        <w:rPr>
          <w:rFonts w:asciiTheme="minorHAnsi" w:hAnsiTheme="minorHAnsi"/>
          <w:lang w:val="en-US"/>
        </w:rPr>
        <w:t>, $699,677, On Campus, Cal/</w:t>
      </w:r>
      <w:proofErr w:type="spellStart"/>
      <w:r w:rsidRPr="00D04522">
        <w:rPr>
          <w:rFonts w:asciiTheme="minorHAnsi" w:hAnsiTheme="minorHAnsi"/>
          <w:lang w:val="en-US"/>
        </w:rPr>
        <w:t>Smr</w:t>
      </w:r>
      <w:proofErr w:type="spellEnd"/>
      <w:r w:rsidRPr="00D04522">
        <w:rPr>
          <w:rFonts w:asciiTheme="minorHAnsi" w:hAnsiTheme="minorHAnsi"/>
          <w:lang w:val="en-US"/>
        </w:rPr>
        <w:t>/</w:t>
      </w:r>
      <w:proofErr w:type="spellStart"/>
      <w:r w:rsidRPr="00D04522">
        <w:rPr>
          <w:rFonts w:asciiTheme="minorHAnsi" w:hAnsiTheme="minorHAnsi"/>
          <w:lang w:val="en-US"/>
        </w:rPr>
        <w:t>Acad</w:t>
      </w:r>
      <w:proofErr w:type="spellEnd"/>
      <w:r w:rsidRPr="00D04522">
        <w:rPr>
          <w:rFonts w:asciiTheme="minorHAnsi" w:hAnsiTheme="minorHAnsi"/>
          <w:lang w:val="en-US"/>
        </w:rPr>
        <w:t>: 0</w:t>
      </w:r>
      <w:r>
        <w:rPr>
          <w:rFonts w:asciiTheme="minorHAnsi" w:hAnsiTheme="minorHAnsi"/>
          <w:lang w:val="en-US"/>
        </w:rPr>
        <w:t>.</w:t>
      </w:r>
    </w:p>
    <w:p w14:paraId="60043907" w14:textId="7E30F666" w:rsidR="0017679B" w:rsidRPr="00D04522" w:rsidRDefault="0017679B" w:rsidP="0017679B">
      <w:pPr>
        <w:adjustRightInd w:val="0"/>
        <w:spacing w:after="80"/>
        <w:ind w:left="720" w:hanging="432"/>
        <w:rPr>
          <w:rFonts w:asciiTheme="minorHAnsi" w:hAnsiTheme="minorHAnsi"/>
          <w:lang w:val="en-US"/>
        </w:rPr>
      </w:pPr>
      <w:r w:rsidRPr="00D04522">
        <w:rPr>
          <w:rFonts w:asciiTheme="minorHAnsi" w:hAnsiTheme="minorHAnsi"/>
          <w:lang w:val="en-US"/>
        </w:rPr>
        <w:t xml:space="preserve">GOMRI ECOGIG 2, </w:t>
      </w:r>
      <w:r w:rsidRPr="00D04522">
        <w:rPr>
          <w:rFonts w:asciiTheme="minorHAnsi" w:hAnsiTheme="minorHAnsi"/>
          <w:b/>
          <w:lang w:val="en-US"/>
        </w:rPr>
        <w:t>Georgia, University of</w:t>
      </w:r>
      <w:r w:rsidRPr="00D04522">
        <w:rPr>
          <w:rFonts w:asciiTheme="minorHAnsi" w:hAnsiTheme="minorHAnsi"/>
          <w:lang w:val="en-US"/>
        </w:rPr>
        <w:t>, Principal Investigator: Iliana Brigitta Baums, 1/1/2015-12/31/2018, $1,110,948, On Campus, Cal/</w:t>
      </w:r>
      <w:proofErr w:type="spellStart"/>
      <w:r w:rsidRPr="00D04522">
        <w:rPr>
          <w:rFonts w:asciiTheme="minorHAnsi" w:hAnsiTheme="minorHAnsi"/>
          <w:lang w:val="en-US"/>
        </w:rPr>
        <w:t>Smr</w:t>
      </w:r>
      <w:proofErr w:type="spellEnd"/>
      <w:r w:rsidRPr="00D04522">
        <w:rPr>
          <w:rFonts w:asciiTheme="minorHAnsi" w:hAnsiTheme="minorHAnsi"/>
          <w:lang w:val="en-US"/>
        </w:rPr>
        <w:t>/</w:t>
      </w:r>
      <w:proofErr w:type="spellStart"/>
      <w:r w:rsidRPr="00D04522">
        <w:rPr>
          <w:rFonts w:asciiTheme="minorHAnsi" w:hAnsiTheme="minorHAnsi"/>
          <w:lang w:val="en-US"/>
        </w:rPr>
        <w:t>Acad</w:t>
      </w:r>
      <w:proofErr w:type="spellEnd"/>
      <w:r w:rsidRPr="00D04522">
        <w:rPr>
          <w:rFonts w:asciiTheme="minorHAnsi" w:hAnsiTheme="minorHAnsi"/>
          <w:lang w:val="en-US"/>
        </w:rPr>
        <w:t>: 0</w:t>
      </w:r>
      <w:r>
        <w:rPr>
          <w:rFonts w:asciiTheme="minorHAnsi" w:hAnsiTheme="minorHAnsi"/>
          <w:lang w:val="en-US"/>
        </w:rPr>
        <w:t>.</w:t>
      </w:r>
    </w:p>
    <w:p w14:paraId="4DA7C9E2" w14:textId="2F760DAC" w:rsidR="00D04522" w:rsidRPr="00D04522" w:rsidRDefault="00D04522" w:rsidP="00D04522">
      <w:pPr>
        <w:adjustRightInd w:val="0"/>
        <w:spacing w:after="80"/>
        <w:ind w:left="720" w:hanging="432"/>
        <w:rPr>
          <w:rFonts w:asciiTheme="minorHAnsi" w:hAnsiTheme="minorHAnsi"/>
          <w:lang w:val="en-US"/>
        </w:rPr>
      </w:pPr>
      <w:r w:rsidRPr="00D04522">
        <w:rPr>
          <w:rFonts w:asciiTheme="minorHAnsi" w:hAnsiTheme="minorHAnsi"/>
          <w:lang w:val="en-US"/>
        </w:rPr>
        <w:t xml:space="preserve">Collaborative Research: NSF INCLUDES - Changing the Face of STEM in the U.S. Virgin Islands through Targeted Interventions to Expand Opportunities and Broaden Participation, </w:t>
      </w:r>
      <w:r w:rsidRPr="00D04522">
        <w:rPr>
          <w:rFonts w:asciiTheme="minorHAnsi" w:hAnsiTheme="minorHAnsi"/>
          <w:b/>
          <w:lang w:val="en-US"/>
        </w:rPr>
        <w:t xml:space="preserve">National Science </w:t>
      </w:r>
      <w:r w:rsidRPr="00D04522">
        <w:rPr>
          <w:rFonts w:asciiTheme="minorHAnsi" w:hAnsiTheme="minorHAnsi"/>
          <w:b/>
          <w:lang w:val="en-US"/>
        </w:rPr>
        <w:lastRenderedPageBreak/>
        <w:t>Foundation</w:t>
      </w:r>
      <w:r w:rsidRPr="00D04522">
        <w:rPr>
          <w:rFonts w:asciiTheme="minorHAnsi" w:hAnsiTheme="minorHAnsi"/>
          <w:lang w:val="en-US"/>
        </w:rPr>
        <w:t>, Faculty: Iliana Brigitta Baums, 12/1/2016-11/30/2018, $31,800, On Campus, Academic: 0.09  Summer: 0.03</w:t>
      </w:r>
      <w:r>
        <w:rPr>
          <w:rFonts w:asciiTheme="minorHAnsi" w:hAnsiTheme="minorHAnsi"/>
          <w:lang w:val="en-US"/>
        </w:rPr>
        <w:t>.</w:t>
      </w:r>
    </w:p>
    <w:p w14:paraId="38F8BFDD" w14:textId="46221238" w:rsidR="00D04522" w:rsidRPr="00D04522" w:rsidRDefault="00D04522" w:rsidP="00D04522">
      <w:pPr>
        <w:adjustRightInd w:val="0"/>
        <w:spacing w:after="80"/>
        <w:ind w:left="720" w:hanging="432"/>
        <w:rPr>
          <w:rFonts w:asciiTheme="minorHAnsi" w:hAnsiTheme="minorHAnsi"/>
          <w:lang w:val="en-US"/>
        </w:rPr>
      </w:pPr>
      <w:r w:rsidRPr="00D04522">
        <w:rPr>
          <w:rFonts w:asciiTheme="minorHAnsi" w:hAnsiTheme="minorHAnsi"/>
          <w:lang w:val="en-US"/>
        </w:rPr>
        <w:t xml:space="preserve">Establishment of </w:t>
      </w:r>
      <w:r w:rsidRPr="00E13A14">
        <w:rPr>
          <w:rFonts w:asciiTheme="minorHAnsi" w:hAnsiTheme="minorHAnsi"/>
          <w:i/>
          <w:lang w:val="en-US"/>
        </w:rPr>
        <w:t>Acropora</w:t>
      </w:r>
      <w:r w:rsidRPr="00D04522">
        <w:rPr>
          <w:rFonts w:asciiTheme="minorHAnsi" w:hAnsiTheme="minorHAnsi"/>
          <w:lang w:val="en-US"/>
        </w:rPr>
        <w:t xml:space="preserve"> nurseries and restoration sites in reefs of the Gulf of Mexico and the Mexican Caribbean, </w:t>
      </w:r>
      <w:r w:rsidRPr="00D04522">
        <w:rPr>
          <w:rFonts w:asciiTheme="minorHAnsi" w:hAnsiTheme="minorHAnsi"/>
          <w:b/>
          <w:lang w:val="en-US"/>
        </w:rPr>
        <w:t>Oceanus, A.C</w:t>
      </w:r>
      <w:r w:rsidRPr="00D04522">
        <w:rPr>
          <w:rFonts w:asciiTheme="minorHAnsi" w:hAnsiTheme="minorHAnsi"/>
          <w:lang w:val="en-US"/>
        </w:rPr>
        <w:t>., Principal Investigator: Iliana Brigitta Baums, 10/1/2016-9/30/2018, $5,032, On Campus, Academic: 0.09  Summer: 0.03</w:t>
      </w:r>
      <w:r>
        <w:rPr>
          <w:rFonts w:asciiTheme="minorHAnsi" w:hAnsiTheme="minorHAnsi"/>
          <w:lang w:val="en-US"/>
        </w:rPr>
        <w:t>.</w:t>
      </w:r>
    </w:p>
    <w:p w14:paraId="39E5562E" w14:textId="154FDFC3" w:rsidR="00D04522" w:rsidRPr="00D04522" w:rsidRDefault="00D04522" w:rsidP="00D04522">
      <w:pPr>
        <w:adjustRightInd w:val="0"/>
        <w:spacing w:after="80"/>
        <w:ind w:left="720" w:hanging="432"/>
        <w:rPr>
          <w:rFonts w:asciiTheme="minorHAnsi" w:hAnsiTheme="minorHAnsi"/>
          <w:lang w:val="en-US"/>
        </w:rPr>
      </w:pPr>
      <w:r w:rsidRPr="00D04522">
        <w:rPr>
          <w:rFonts w:asciiTheme="minorHAnsi" w:hAnsiTheme="minorHAnsi"/>
          <w:lang w:val="en-US"/>
        </w:rPr>
        <w:t xml:space="preserve">Repopulate reefs within replenishment zones of </w:t>
      </w:r>
      <w:proofErr w:type="spellStart"/>
      <w:r w:rsidRPr="00D04522">
        <w:rPr>
          <w:rFonts w:asciiTheme="minorHAnsi" w:hAnsiTheme="minorHAnsi"/>
          <w:lang w:val="en-US"/>
        </w:rPr>
        <w:t>Turneffe</w:t>
      </w:r>
      <w:proofErr w:type="spellEnd"/>
      <w:r w:rsidRPr="00D04522">
        <w:rPr>
          <w:rFonts w:asciiTheme="minorHAnsi" w:hAnsiTheme="minorHAnsi"/>
          <w:lang w:val="en-US"/>
        </w:rPr>
        <w:t xml:space="preserve"> Atoll Marine Reserve and South Water </w:t>
      </w:r>
      <w:proofErr w:type="spellStart"/>
      <w:r w:rsidRPr="00D04522">
        <w:rPr>
          <w:rFonts w:asciiTheme="minorHAnsi" w:hAnsiTheme="minorHAnsi"/>
          <w:lang w:val="en-US"/>
        </w:rPr>
        <w:t>Caye</w:t>
      </w:r>
      <w:proofErr w:type="spellEnd"/>
      <w:r w:rsidRPr="00D04522">
        <w:rPr>
          <w:rFonts w:asciiTheme="minorHAnsi" w:hAnsiTheme="minorHAnsi"/>
          <w:lang w:val="en-US"/>
        </w:rPr>
        <w:t xml:space="preserve"> Marine Reserve with temperatures resilient coral varieties, </w:t>
      </w:r>
      <w:r w:rsidRPr="00D04522">
        <w:rPr>
          <w:rFonts w:asciiTheme="minorHAnsi" w:hAnsiTheme="minorHAnsi"/>
          <w:b/>
          <w:lang w:val="en-US"/>
        </w:rPr>
        <w:t>Fragments of Hope, Ltd</w:t>
      </w:r>
      <w:r w:rsidRPr="00D04522">
        <w:rPr>
          <w:rFonts w:asciiTheme="minorHAnsi" w:hAnsiTheme="minorHAnsi"/>
          <w:lang w:val="en-US"/>
        </w:rPr>
        <w:t>., Principal Investigator: Iliana Brigitta Baums, 2/1/2017-1/31/2019, $12,000, On Campus, Academic: 0.02  Summer: 0.01</w:t>
      </w:r>
      <w:r>
        <w:rPr>
          <w:rFonts w:asciiTheme="minorHAnsi" w:hAnsiTheme="minorHAnsi"/>
          <w:lang w:val="en-US"/>
        </w:rPr>
        <w:t>.</w:t>
      </w:r>
    </w:p>
    <w:p w14:paraId="2E27F4D5" w14:textId="63F3FB64" w:rsidR="00D04522" w:rsidRPr="00D04522" w:rsidRDefault="00D04522" w:rsidP="00D04522">
      <w:pPr>
        <w:adjustRightInd w:val="0"/>
        <w:spacing w:after="80"/>
        <w:ind w:left="720" w:hanging="432"/>
        <w:rPr>
          <w:rFonts w:asciiTheme="minorHAnsi" w:hAnsiTheme="minorHAnsi"/>
          <w:lang w:val="en-US"/>
        </w:rPr>
      </w:pPr>
      <w:r w:rsidRPr="00D04522">
        <w:rPr>
          <w:rFonts w:asciiTheme="minorHAnsi" w:hAnsiTheme="minorHAnsi"/>
          <w:lang w:val="en-US"/>
        </w:rPr>
        <w:t xml:space="preserve">Restoring protected coral species in Biscayne National Park, </w:t>
      </w:r>
      <w:r w:rsidRPr="00D04522">
        <w:rPr>
          <w:rFonts w:asciiTheme="minorHAnsi" w:hAnsiTheme="minorHAnsi"/>
          <w:b/>
          <w:lang w:val="en-US"/>
        </w:rPr>
        <w:t>Biscayne National Park</w:t>
      </w:r>
      <w:r w:rsidRPr="00D04522">
        <w:rPr>
          <w:rFonts w:asciiTheme="minorHAnsi" w:hAnsiTheme="minorHAnsi"/>
          <w:lang w:val="en-US"/>
        </w:rPr>
        <w:t>, Principal Investigator: Iliana Brigitta Baums, 6/8/2017-5/31/2019, $4,161, On Campus, Academic: 0.01</w:t>
      </w:r>
      <w:r>
        <w:rPr>
          <w:rFonts w:asciiTheme="minorHAnsi" w:hAnsiTheme="minorHAnsi"/>
          <w:lang w:val="en-US"/>
        </w:rPr>
        <w:t>.</w:t>
      </w:r>
    </w:p>
    <w:p w14:paraId="4DE86C37" w14:textId="59019557" w:rsidR="00D04522" w:rsidRPr="00D04522" w:rsidRDefault="00D04522" w:rsidP="00D04522">
      <w:pPr>
        <w:adjustRightInd w:val="0"/>
        <w:spacing w:after="80"/>
        <w:ind w:left="720" w:hanging="432"/>
        <w:rPr>
          <w:rFonts w:asciiTheme="minorHAnsi" w:hAnsiTheme="minorHAnsi"/>
          <w:lang w:val="en-US"/>
        </w:rPr>
      </w:pPr>
      <w:r w:rsidRPr="00D04522">
        <w:rPr>
          <w:rFonts w:asciiTheme="minorHAnsi" w:hAnsiTheme="minorHAnsi"/>
          <w:lang w:val="en-US"/>
        </w:rPr>
        <w:t xml:space="preserve">Building a genetic and bioinformatic analysis pipeline for genotyping of Caribbean corals, </w:t>
      </w:r>
      <w:r w:rsidRPr="00D04522">
        <w:rPr>
          <w:rFonts w:asciiTheme="minorHAnsi" w:hAnsiTheme="minorHAnsi"/>
          <w:b/>
          <w:lang w:val="en-US"/>
        </w:rPr>
        <w:t>National Oceanic and Atmospheric Administration</w:t>
      </w:r>
      <w:r w:rsidRPr="00D04522">
        <w:rPr>
          <w:rFonts w:asciiTheme="minorHAnsi" w:hAnsiTheme="minorHAnsi"/>
          <w:lang w:val="en-US"/>
        </w:rPr>
        <w:t>, Principal Investigator: Iliana Brigitta Baums, 8/1/2017-1/31/2019, $70,392, On Campus, Academic: 1.50  Summer: 0.50</w:t>
      </w:r>
      <w:r>
        <w:rPr>
          <w:rFonts w:asciiTheme="minorHAnsi" w:hAnsiTheme="minorHAnsi"/>
          <w:lang w:val="en-US"/>
        </w:rPr>
        <w:t>.</w:t>
      </w:r>
    </w:p>
    <w:p w14:paraId="688C55D7" w14:textId="56437788" w:rsidR="00D04522" w:rsidRPr="00D04522" w:rsidRDefault="00D04522" w:rsidP="00D04522">
      <w:pPr>
        <w:adjustRightInd w:val="0"/>
        <w:spacing w:after="80"/>
        <w:ind w:left="720" w:hanging="432"/>
        <w:rPr>
          <w:rFonts w:asciiTheme="minorHAnsi" w:hAnsiTheme="minorHAnsi"/>
          <w:lang w:val="en-US"/>
        </w:rPr>
      </w:pPr>
      <w:r w:rsidRPr="00D04522">
        <w:rPr>
          <w:rFonts w:asciiTheme="minorHAnsi" w:hAnsiTheme="minorHAnsi"/>
          <w:lang w:val="en-US"/>
        </w:rPr>
        <w:t>RAPID:  COLLABORATIVE RESEARCH:  Interaction between genotype and acquired environmental modifications during coral respo</w:t>
      </w:r>
      <w:r>
        <w:rPr>
          <w:rFonts w:asciiTheme="minorHAnsi" w:hAnsiTheme="minorHAnsi"/>
          <w:lang w:val="en-US"/>
        </w:rPr>
        <w:t>nses to extreme climatic events</w:t>
      </w:r>
      <w:r w:rsidRPr="00D04522">
        <w:rPr>
          <w:rFonts w:asciiTheme="minorHAnsi" w:hAnsiTheme="minorHAnsi"/>
          <w:lang w:val="en-US"/>
        </w:rPr>
        <w:t xml:space="preserve"> Irma and Maria, </w:t>
      </w:r>
      <w:r w:rsidRPr="00D04522">
        <w:rPr>
          <w:rFonts w:asciiTheme="minorHAnsi" w:hAnsiTheme="minorHAnsi"/>
          <w:b/>
          <w:lang w:val="en-US"/>
        </w:rPr>
        <w:t>National Science Foundation</w:t>
      </w:r>
      <w:r w:rsidRPr="00D04522">
        <w:rPr>
          <w:rFonts w:asciiTheme="minorHAnsi" w:hAnsiTheme="minorHAnsi"/>
          <w:lang w:val="en-US"/>
        </w:rPr>
        <w:t xml:space="preserve">, Principal Investigator: Iliana Brigitta Baums, 1/15/2018-12/31/2018, $35,877, On Campus, Academic: </w:t>
      </w:r>
      <w:proofErr w:type="gramStart"/>
      <w:r w:rsidRPr="00D04522">
        <w:rPr>
          <w:rFonts w:asciiTheme="minorHAnsi" w:hAnsiTheme="minorHAnsi"/>
          <w:lang w:val="en-US"/>
        </w:rPr>
        <w:t>0.38  Summer</w:t>
      </w:r>
      <w:proofErr w:type="gramEnd"/>
      <w:r w:rsidRPr="00D04522">
        <w:rPr>
          <w:rFonts w:asciiTheme="minorHAnsi" w:hAnsiTheme="minorHAnsi"/>
          <w:lang w:val="en-US"/>
        </w:rPr>
        <w:t>: 0.13</w:t>
      </w:r>
      <w:r>
        <w:rPr>
          <w:rFonts w:asciiTheme="minorHAnsi" w:hAnsiTheme="minorHAnsi"/>
          <w:lang w:val="en-US"/>
        </w:rPr>
        <w:t>.</w:t>
      </w:r>
    </w:p>
    <w:p w14:paraId="6AC60D78" w14:textId="4A3D1C32" w:rsidR="00D04522" w:rsidRPr="00D04522" w:rsidRDefault="00D04522" w:rsidP="00D04522">
      <w:pPr>
        <w:adjustRightInd w:val="0"/>
        <w:spacing w:after="80"/>
        <w:ind w:left="720" w:hanging="432"/>
        <w:rPr>
          <w:rFonts w:asciiTheme="minorHAnsi" w:hAnsiTheme="minorHAnsi"/>
          <w:lang w:val="en-US"/>
        </w:rPr>
      </w:pPr>
      <w:r w:rsidRPr="00D04522">
        <w:rPr>
          <w:rFonts w:asciiTheme="minorHAnsi" w:hAnsiTheme="minorHAnsi"/>
          <w:lang w:val="en-US"/>
        </w:rPr>
        <w:t xml:space="preserve">Genetic analysis of </w:t>
      </w:r>
      <w:r w:rsidRPr="00E13A14">
        <w:rPr>
          <w:rFonts w:asciiTheme="minorHAnsi" w:hAnsiTheme="minorHAnsi"/>
          <w:i/>
          <w:lang w:val="en-US"/>
        </w:rPr>
        <w:t>Porites</w:t>
      </w:r>
      <w:r w:rsidRPr="00D04522">
        <w:rPr>
          <w:rFonts w:asciiTheme="minorHAnsi" w:hAnsiTheme="minorHAnsi"/>
          <w:lang w:val="en-US"/>
        </w:rPr>
        <w:t xml:space="preserve"> colonies from Punta Adela, </w:t>
      </w:r>
      <w:proofErr w:type="spellStart"/>
      <w:r w:rsidRPr="00D04522">
        <w:rPr>
          <w:rFonts w:asciiTheme="minorHAnsi" w:hAnsiTheme="minorHAnsi"/>
          <w:lang w:val="en-US"/>
        </w:rPr>
        <w:t>Golfo</w:t>
      </w:r>
      <w:proofErr w:type="spellEnd"/>
      <w:r w:rsidRPr="00D04522">
        <w:rPr>
          <w:rFonts w:asciiTheme="minorHAnsi" w:hAnsiTheme="minorHAnsi"/>
          <w:lang w:val="en-US"/>
        </w:rPr>
        <w:t xml:space="preserve"> Dulce, Costa Rica, </w:t>
      </w:r>
      <w:r w:rsidRPr="00D04522">
        <w:rPr>
          <w:rFonts w:asciiTheme="minorHAnsi" w:hAnsiTheme="minorHAnsi"/>
          <w:b/>
          <w:lang w:val="en-US"/>
        </w:rPr>
        <w:t>University of Costa Rica</w:t>
      </w:r>
      <w:r w:rsidRPr="00D04522">
        <w:rPr>
          <w:rFonts w:asciiTheme="minorHAnsi" w:hAnsiTheme="minorHAnsi"/>
          <w:lang w:val="en-US"/>
        </w:rPr>
        <w:t>, Principal Investigator: Iliana Brigitta Baums, 6/9/2017-6/8/2022, $1,554, On Campus, Academic: 0.01</w:t>
      </w:r>
      <w:r>
        <w:rPr>
          <w:rFonts w:asciiTheme="minorHAnsi" w:hAnsiTheme="minorHAnsi"/>
          <w:lang w:val="en-US"/>
        </w:rPr>
        <w:t>.</w:t>
      </w:r>
    </w:p>
    <w:p w14:paraId="1E617861" w14:textId="3C4ED66C" w:rsidR="00D04522" w:rsidRDefault="00D04522" w:rsidP="00D04522">
      <w:pPr>
        <w:adjustRightInd w:val="0"/>
        <w:spacing w:after="80"/>
        <w:ind w:left="720" w:hanging="432"/>
        <w:rPr>
          <w:rFonts w:asciiTheme="minorHAnsi" w:hAnsiTheme="minorHAnsi"/>
          <w:lang w:val="en-US"/>
        </w:rPr>
      </w:pPr>
      <w:r w:rsidRPr="00E13A14">
        <w:rPr>
          <w:rFonts w:asciiTheme="minorHAnsi" w:hAnsiTheme="minorHAnsi"/>
          <w:i/>
          <w:lang w:val="en-US"/>
        </w:rPr>
        <w:t>Dendrogyra</w:t>
      </w:r>
      <w:r w:rsidRPr="00D04522">
        <w:rPr>
          <w:rFonts w:asciiTheme="minorHAnsi" w:hAnsiTheme="minorHAnsi"/>
          <w:lang w:val="en-US"/>
        </w:rPr>
        <w:t xml:space="preserve"> rescue project and </w:t>
      </w:r>
      <w:r w:rsidRPr="00E13A14">
        <w:rPr>
          <w:rFonts w:asciiTheme="minorHAnsi" w:hAnsiTheme="minorHAnsi"/>
          <w:i/>
          <w:lang w:val="en-US"/>
        </w:rPr>
        <w:t>Acropora</w:t>
      </w:r>
      <w:r w:rsidRPr="00D04522">
        <w:rPr>
          <w:rFonts w:asciiTheme="minorHAnsi" w:hAnsiTheme="minorHAnsi"/>
          <w:lang w:val="en-US"/>
        </w:rPr>
        <w:t xml:space="preserve"> </w:t>
      </w:r>
      <w:proofErr w:type="spellStart"/>
      <w:r w:rsidRPr="00D04522">
        <w:rPr>
          <w:rFonts w:asciiTheme="minorHAnsi" w:hAnsiTheme="minorHAnsi"/>
          <w:lang w:val="en-US"/>
        </w:rPr>
        <w:t>GeneChip</w:t>
      </w:r>
      <w:proofErr w:type="spellEnd"/>
      <w:r w:rsidRPr="00D04522">
        <w:rPr>
          <w:rFonts w:asciiTheme="minorHAnsi" w:hAnsiTheme="minorHAnsi"/>
          <w:lang w:val="en-US"/>
        </w:rPr>
        <w:t xml:space="preserve"> development, </w:t>
      </w:r>
      <w:r w:rsidRPr="00D04522">
        <w:rPr>
          <w:rFonts w:asciiTheme="minorHAnsi" w:hAnsiTheme="minorHAnsi"/>
          <w:b/>
          <w:lang w:val="en-US"/>
        </w:rPr>
        <w:t>Coral Restoration Foundation</w:t>
      </w:r>
      <w:r w:rsidRPr="00D04522">
        <w:rPr>
          <w:rFonts w:asciiTheme="minorHAnsi" w:hAnsiTheme="minorHAnsi"/>
          <w:lang w:val="en-US"/>
        </w:rPr>
        <w:t>, Principal Investigator: Iliana Brigitta Baums, 1/1/2017-12/31/2018, $22,000, On Campus, Academic: 0.01</w:t>
      </w:r>
      <w:r>
        <w:rPr>
          <w:rFonts w:asciiTheme="minorHAnsi" w:hAnsiTheme="minorHAnsi"/>
          <w:lang w:val="en-US"/>
        </w:rPr>
        <w:t>.</w:t>
      </w:r>
    </w:p>
    <w:p w14:paraId="7609EFCC" w14:textId="63A81AF5" w:rsidR="00D04522" w:rsidRPr="00D04522" w:rsidRDefault="00D04522" w:rsidP="00D04522">
      <w:pPr>
        <w:adjustRightInd w:val="0"/>
        <w:spacing w:after="80"/>
        <w:ind w:left="720" w:hanging="432"/>
        <w:rPr>
          <w:rFonts w:asciiTheme="minorHAnsi" w:hAnsiTheme="minorHAnsi"/>
          <w:lang w:val="en-US"/>
        </w:rPr>
      </w:pPr>
      <w:r w:rsidRPr="00D04522">
        <w:rPr>
          <w:rFonts w:asciiTheme="minorHAnsi" w:hAnsiTheme="minorHAnsi"/>
          <w:lang w:val="en-US"/>
        </w:rPr>
        <w:t xml:space="preserve">Ecosystem Impacts of Oil and Gas Inputs to the Gulf (ECOGIG 2), </w:t>
      </w:r>
      <w:r w:rsidRPr="00D04522">
        <w:rPr>
          <w:rFonts w:asciiTheme="minorHAnsi" w:hAnsiTheme="minorHAnsi"/>
          <w:b/>
          <w:lang w:val="en-US"/>
        </w:rPr>
        <w:t>Georgia, University of</w:t>
      </w:r>
      <w:r w:rsidRPr="00D04522">
        <w:rPr>
          <w:rFonts w:asciiTheme="minorHAnsi" w:hAnsiTheme="minorHAnsi"/>
          <w:lang w:val="en-US"/>
        </w:rPr>
        <w:t>, Principal Investigator: Iliana Brigitta Baums, 6/1/2018-5/31/2019, $29,312, On Campus, Cal/</w:t>
      </w:r>
      <w:proofErr w:type="spellStart"/>
      <w:r w:rsidRPr="00D04522">
        <w:rPr>
          <w:rFonts w:asciiTheme="minorHAnsi" w:hAnsiTheme="minorHAnsi"/>
          <w:lang w:val="en-US"/>
        </w:rPr>
        <w:t>Smr</w:t>
      </w:r>
      <w:proofErr w:type="spellEnd"/>
      <w:r w:rsidRPr="00D04522">
        <w:rPr>
          <w:rFonts w:asciiTheme="minorHAnsi" w:hAnsiTheme="minorHAnsi"/>
          <w:lang w:val="en-US"/>
        </w:rPr>
        <w:t>/</w:t>
      </w:r>
      <w:proofErr w:type="spellStart"/>
      <w:r w:rsidRPr="00D04522">
        <w:rPr>
          <w:rFonts w:asciiTheme="minorHAnsi" w:hAnsiTheme="minorHAnsi"/>
          <w:lang w:val="en-US"/>
        </w:rPr>
        <w:t>Acad</w:t>
      </w:r>
      <w:proofErr w:type="spellEnd"/>
      <w:r w:rsidRPr="00D04522">
        <w:rPr>
          <w:rFonts w:asciiTheme="minorHAnsi" w:hAnsiTheme="minorHAnsi"/>
          <w:lang w:val="en-US"/>
        </w:rPr>
        <w:t>: 0</w:t>
      </w:r>
      <w:r>
        <w:rPr>
          <w:rFonts w:asciiTheme="minorHAnsi" w:hAnsiTheme="minorHAnsi"/>
          <w:lang w:val="en-US"/>
        </w:rPr>
        <w:t>.</w:t>
      </w:r>
    </w:p>
    <w:p w14:paraId="4DBF23F7" w14:textId="2F994CE6" w:rsidR="00D04522" w:rsidRPr="00D04522" w:rsidRDefault="00D04522" w:rsidP="00D04522">
      <w:pPr>
        <w:adjustRightInd w:val="0"/>
        <w:spacing w:after="80"/>
        <w:ind w:left="720" w:hanging="432"/>
        <w:rPr>
          <w:rFonts w:asciiTheme="minorHAnsi" w:hAnsiTheme="minorHAnsi"/>
          <w:b/>
          <w:szCs w:val="22"/>
          <w:lang w:val="en-US"/>
        </w:rPr>
      </w:pPr>
      <w:r w:rsidRPr="00D04522">
        <w:rPr>
          <w:rFonts w:asciiTheme="minorHAnsi" w:hAnsiTheme="minorHAnsi"/>
          <w:lang w:val="en-US"/>
        </w:rPr>
        <w:t xml:space="preserve">PSU request for additional sample analysis funds, </w:t>
      </w:r>
      <w:r w:rsidRPr="00D04522">
        <w:rPr>
          <w:rFonts w:asciiTheme="minorHAnsi" w:hAnsiTheme="minorHAnsi"/>
          <w:b/>
          <w:lang w:val="en-US"/>
        </w:rPr>
        <w:t>Georgia, University of</w:t>
      </w:r>
      <w:r w:rsidRPr="00D04522">
        <w:rPr>
          <w:rFonts w:asciiTheme="minorHAnsi" w:hAnsiTheme="minorHAnsi"/>
          <w:lang w:val="en-US"/>
        </w:rPr>
        <w:t xml:space="preserve">, Principal Investigator: Iliana Brigitta Baums, 8/1/2018-12/31/2019, $99,527, On Campus, Academic: </w:t>
      </w:r>
      <w:proofErr w:type="gramStart"/>
      <w:r w:rsidRPr="00D04522">
        <w:rPr>
          <w:rFonts w:asciiTheme="minorHAnsi" w:hAnsiTheme="minorHAnsi"/>
          <w:lang w:val="en-US"/>
        </w:rPr>
        <w:t>0.14  Summer</w:t>
      </w:r>
      <w:proofErr w:type="gramEnd"/>
      <w:r w:rsidRPr="00D04522">
        <w:rPr>
          <w:rFonts w:asciiTheme="minorHAnsi" w:hAnsiTheme="minorHAnsi"/>
          <w:lang w:val="en-US"/>
        </w:rPr>
        <w:t>: 0.04</w:t>
      </w:r>
      <w:r>
        <w:rPr>
          <w:rFonts w:asciiTheme="minorHAnsi" w:hAnsiTheme="minorHAnsi"/>
          <w:lang w:val="en-US"/>
        </w:rPr>
        <w:t>.</w:t>
      </w:r>
    </w:p>
    <w:p w14:paraId="05D26F80" w14:textId="35B1CF03" w:rsidR="008F72E5" w:rsidRPr="00C86AAE" w:rsidRDefault="008F72E5" w:rsidP="00D04522">
      <w:pPr>
        <w:adjustRightInd w:val="0"/>
        <w:spacing w:after="80"/>
        <w:ind w:left="648" w:hanging="288"/>
        <w:rPr>
          <w:rFonts w:asciiTheme="minorHAnsi" w:hAnsiTheme="minorHAnsi"/>
          <w:szCs w:val="22"/>
          <w:lang w:val="en-US"/>
        </w:rPr>
      </w:pPr>
      <w:r w:rsidRPr="00C86AAE">
        <w:rPr>
          <w:rFonts w:asciiTheme="minorHAnsi" w:hAnsiTheme="minorHAnsi"/>
          <w:szCs w:val="22"/>
          <w:lang w:val="en-US"/>
        </w:rPr>
        <w:t xml:space="preserve">The population genetic structure of </w:t>
      </w:r>
      <w:r w:rsidRPr="00C86AAE">
        <w:rPr>
          <w:rFonts w:asciiTheme="minorHAnsi" w:hAnsiTheme="minorHAnsi"/>
          <w:i/>
          <w:szCs w:val="22"/>
          <w:lang w:val="en-US"/>
        </w:rPr>
        <w:t>Dendrogyra cylindrus</w:t>
      </w:r>
      <w:r w:rsidRPr="00C86AAE">
        <w:rPr>
          <w:rFonts w:asciiTheme="minorHAnsi" w:hAnsiTheme="minorHAnsi"/>
          <w:szCs w:val="22"/>
          <w:lang w:val="en-US"/>
        </w:rPr>
        <w:t xml:space="preserve"> and associated </w:t>
      </w:r>
      <w:r w:rsidRPr="00C86AAE">
        <w:rPr>
          <w:rFonts w:asciiTheme="minorHAnsi" w:hAnsiTheme="minorHAnsi"/>
          <w:i/>
          <w:szCs w:val="22"/>
          <w:lang w:val="en-US"/>
        </w:rPr>
        <w:t>Symbiodinium</w:t>
      </w:r>
      <w:r w:rsidRPr="00C86AAE">
        <w:rPr>
          <w:rFonts w:asciiTheme="minorHAnsi" w:hAnsiTheme="minorHAnsi"/>
          <w:szCs w:val="22"/>
          <w:lang w:val="en-US"/>
        </w:rPr>
        <w:t xml:space="preserve">, </w:t>
      </w:r>
      <w:r w:rsidRPr="00C86AAE">
        <w:rPr>
          <w:rFonts w:asciiTheme="minorHAnsi" w:hAnsiTheme="minorHAnsi"/>
          <w:b/>
          <w:szCs w:val="22"/>
          <w:lang w:val="en-US"/>
        </w:rPr>
        <w:t>Florida Fish and Wildlife Conservation Commission</w:t>
      </w:r>
      <w:r w:rsidRPr="00C86AAE">
        <w:rPr>
          <w:rFonts w:asciiTheme="minorHAnsi" w:hAnsiTheme="minorHAnsi"/>
          <w:szCs w:val="22"/>
          <w:lang w:val="en-US"/>
        </w:rPr>
        <w:t>, Principal Investigator: BAUMS, 2/3/2014 - 9/30/2016, $65,000</w:t>
      </w:r>
      <w:r w:rsidR="00D04522">
        <w:rPr>
          <w:rFonts w:asciiTheme="minorHAnsi" w:hAnsiTheme="minorHAnsi"/>
          <w:szCs w:val="22"/>
          <w:lang w:val="en-US"/>
        </w:rPr>
        <w:t>.</w:t>
      </w:r>
    </w:p>
    <w:p w14:paraId="750C3460" w14:textId="4F2D192A" w:rsidR="008F72E5" w:rsidRPr="00C86AAE" w:rsidRDefault="008F72E5" w:rsidP="00D04522">
      <w:pPr>
        <w:adjustRightInd w:val="0"/>
        <w:spacing w:after="80"/>
        <w:ind w:left="720" w:hanging="432"/>
        <w:rPr>
          <w:rFonts w:asciiTheme="minorHAnsi" w:hAnsiTheme="minorHAnsi"/>
          <w:szCs w:val="22"/>
          <w:lang w:val="en-US"/>
        </w:rPr>
      </w:pPr>
      <w:r w:rsidRPr="00C86AAE">
        <w:rPr>
          <w:rFonts w:asciiTheme="minorHAnsi" w:hAnsiTheme="minorHAnsi"/>
          <w:szCs w:val="22"/>
          <w:lang w:val="en-US"/>
        </w:rPr>
        <w:t xml:space="preserve">Improving the conservation value of staghorn nurseries, </w:t>
      </w:r>
      <w:r w:rsidRPr="00C86AAE">
        <w:rPr>
          <w:rFonts w:asciiTheme="minorHAnsi" w:hAnsiTheme="minorHAnsi"/>
          <w:b/>
          <w:szCs w:val="22"/>
          <w:lang w:val="en-US"/>
        </w:rPr>
        <w:t>National Oceanic and Atmospheric Administration</w:t>
      </w:r>
      <w:r w:rsidRPr="00C86AAE">
        <w:rPr>
          <w:rFonts w:asciiTheme="minorHAnsi" w:hAnsiTheme="minorHAnsi"/>
          <w:szCs w:val="22"/>
          <w:lang w:val="en-US"/>
        </w:rPr>
        <w:t>, Principal Investigator: BAUMS, 7/1/2014 - 6/30/2016, $68,999</w:t>
      </w:r>
      <w:r w:rsidR="00D04522">
        <w:rPr>
          <w:rFonts w:asciiTheme="minorHAnsi" w:hAnsiTheme="minorHAnsi"/>
          <w:szCs w:val="22"/>
          <w:lang w:val="en-US"/>
        </w:rPr>
        <w:t>.</w:t>
      </w:r>
    </w:p>
    <w:p w14:paraId="70422D86" w14:textId="38CCF5CD" w:rsidR="008F72E5" w:rsidRPr="00C86AAE" w:rsidRDefault="008F72E5" w:rsidP="00D04522">
      <w:pPr>
        <w:adjustRightInd w:val="0"/>
        <w:spacing w:after="80"/>
        <w:ind w:left="720" w:hanging="432"/>
        <w:rPr>
          <w:rFonts w:asciiTheme="minorHAnsi" w:hAnsiTheme="minorHAnsi"/>
          <w:szCs w:val="22"/>
          <w:lang w:val="en-US"/>
        </w:rPr>
      </w:pPr>
      <w:r w:rsidRPr="00C86AAE">
        <w:rPr>
          <w:rFonts w:asciiTheme="minorHAnsi" w:hAnsiTheme="minorHAnsi"/>
          <w:szCs w:val="22"/>
          <w:lang w:val="en-US"/>
        </w:rPr>
        <w:t xml:space="preserve">RAPID: Collaborative Research: surviving climate change - the role of acclimatization in reef-building corals, </w:t>
      </w:r>
      <w:r w:rsidRPr="00C86AAE">
        <w:rPr>
          <w:rFonts w:asciiTheme="minorHAnsi" w:hAnsiTheme="minorHAnsi"/>
          <w:b/>
          <w:szCs w:val="22"/>
          <w:lang w:val="en-US"/>
        </w:rPr>
        <w:t>National Science Foundation</w:t>
      </w:r>
      <w:r w:rsidRPr="00C86AAE">
        <w:rPr>
          <w:rFonts w:asciiTheme="minorHAnsi" w:hAnsiTheme="minorHAnsi"/>
          <w:szCs w:val="22"/>
          <w:lang w:val="en-US"/>
        </w:rPr>
        <w:t>, Principal Investigator: BAUMS, 11/15/2014 - 12/31/2016, $138,816</w:t>
      </w:r>
      <w:r w:rsidR="00D04522">
        <w:rPr>
          <w:rFonts w:asciiTheme="minorHAnsi" w:hAnsiTheme="minorHAnsi"/>
          <w:szCs w:val="22"/>
          <w:lang w:val="en-US"/>
        </w:rPr>
        <w:t>.</w:t>
      </w:r>
    </w:p>
    <w:p w14:paraId="35D96830" w14:textId="77777777" w:rsidR="001D4714" w:rsidRPr="00B162FC" w:rsidRDefault="001D4714" w:rsidP="00D04522">
      <w:pPr>
        <w:adjustRightInd w:val="0"/>
        <w:spacing w:after="80"/>
        <w:ind w:left="720" w:hanging="432"/>
        <w:rPr>
          <w:rFonts w:asciiTheme="minorHAnsi" w:hAnsiTheme="minorHAnsi"/>
          <w:szCs w:val="22"/>
          <w:lang w:val="en-US"/>
        </w:rPr>
      </w:pPr>
      <w:r w:rsidRPr="00B162FC">
        <w:rPr>
          <w:rFonts w:asciiTheme="minorHAnsi" w:hAnsiTheme="minorHAnsi"/>
          <w:szCs w:val="22"/>
          <w:lang w:val="en-US"/>
        </w:rPr>
        <w:t xml:space="preserve">Functional Genetic Diversity of ESA-listed </w:t>
      </w:r>
      <w:r w:rsidRPr="00B162FC">
        <w:rPr>
          <w:rFonts w:asciiTheme="minorHAnsi" w:hAnsiTheme="minorHAnsi"/>
          <w:i/>
          <w:szCs w:val="22"/>
          <w:lang w:val="en-US"/>
        </w:rPr>
        <w:t xml:space="preserve">Acropora </w:t>
      </w:r>
      <w:r w:rsidRPr="00B162FC">
        <w:rPr>
          <w:rFonts w:asciiTheme="minorHAnsi" w:hAnsiTheme="minorHAnsi"/>
          <w:szCs w:val="22"/>
          <w:lang w:val="en-US"/>
        </w:rPr>
        <w:t xml:space="preserve">Corals. 2013 - 2014. </w:t>
      </w:r>
      <w:r w:rsidRPr="00B162FC">
        <w:rPr>
          <w:rFonts w:asciiTheme="minorHAnsi" w:hAnsiTheme="minorHAnsi"/>
          <w:b/>
          <w:szCs w:val="22"/>
          <w:lang w:val="en-US"/>
        </w:rPr>
        <w:t>National Oceanic and Atmospheric Administration</w:t>
      </w:r>
      <w:r w:rsidRPr="006708F5">
        <w:rPr>
          <w:rFonts w:asciiTheme="minorHAnsi" w:hAnsiTheme="minorHAnsi" w:cstheme="minorHAnsi"/>
          <w:szCs w:val="22"/>
          <w:lang w:val="en-US"/>
        </w:rPr>
        <w:t>,</w:t>
      </w:r>
      <w:r w:rsidRPr="00B162FC">
        <w:rPr>
          <w:rFonts w:asciiTheme="minorHAnsi" w:hAnsiTheme="minorHAnsi"/>
          <w:szCs w:val="22"/>
          <w:lang w:val="en-US"/>
        </w:rPr>
        <w:t xml:space="preserve"> $68,042. PI.</w:t>
      </w:r>
    </w:p>
    <w:p w14:paraId="707ED2AD" w14:textId="77777777" w:rsidR="001D4714" w:rsidRPr="00B162FC" w:rsidRDefault="001D4714" w:rsidP="00D04522">
      <w:pPr>
        <w:adjustRightInd w:val="0"/>
        <w:spacing w:after="80"/>
        <w:ind w:left="720" w:hanging="432"/>
        <w:rPr>
          <w:rFonts w:asciiTheme="minorHAnsi" w:hAnsiTheme="minorHAnsi"/>
          <w:szCs w:val="22"/>
          <w:lang w:val="en-US"/>
        </w:rPr>
      </w:pPr>
      <w:r w:rsidRPr="00B162FC">
        <w:rPr>
          <w:rFonts w:asciiTheme="minorHAnsi" w:hAnsiTheme="minorHAnsi"/>
          <w:szCs w:val="22"/>
          <w:lang w:val="en-US"/>
        </w:rPr>
        <w:t xml:space="preserve">The population genetic structure of </w:t>
      </w:r>
      <w:r w:rsidRPr="00B162FC">
        <w:rPr>
          <w:rFonts w:asciiTheme="minorHAnsi" w:hAnsiTheme="minorHAnsi"/>
          <w:i/>
          <w:szCs w:val="22"/>
          <w:lang w:val="en-US"/>
        </w:rPr>
        <w:t>Dendrogyra cylindrus</w:t>
      </w:r>
      <w:r w:rsidRPr="00B162FC">
        <w:rPr>
          <w:rFonts w:asciiTheme="minorHAnsi" w:hAnsiTheme="minorHAnsi"/>
          <w:szCs w:val="22"/>
          <w:lang w:val="en-US"/>
        </w:rPr>
        <w:t xml:space="preserve"> and associated </w:t>
      </w:r>
      <w:r w:rsidRPr="00B162FC">
        <w:rPr>
          <w:rFonts w:asciiTheme="minorHAnsi" w:hAnsiTheme="minorHAnsi"/>
          <w:i/>
          <w:szCs w:val="22"/>
          <w:lang w:val="en-US"/>
        </w:rPr>
        <w:t>Symbiodinium</w:t>
      </w:r>
      <w:r w:rsidRPr="00B162FC">
        <w:rPr>
          <w:rFonts w:asciiTheme="minorHAnsi" w:hAnsiTheme="minorHAnsi"/>
          <w:szCs w:val="22"/>
          <w:lang w:val="en-US"/>
        </w:rPr>
        <w:t xml:space="preserve">" 2013 - 2015. </w:t>
      </w:r>
      <w:r w:rsidRPr="00B162FC">
        <w:rPr>
          <w:rFonts w:asciiTheme="minorHAnsi" w:hAnsiTheme="minorHAnsi"/>
          <w:b/>
          <w:szCs w:val="22"/>
          <w:lang w:val="en-US"/>
        </w:rPr>
        <w:t>Florida Fish and Wildlife Conservation Commission</w:t>
      </w:r>
      <w:r w:rsidRPr="00B162FC">
        <w:rPr>
          <w:rFonts w:asciiTheme="minorHAnsi" w:hAnsiTheme="minorHAnsi"/>
          <w:szCs w:val="22"/>
          <w:lang w:val="en-US"/>
        </w:rPr>
        <w:t>, $65,000. PI.</w:t>
      </w:r>
    </w:p>
    <w:p w14:paraId="4C651D80" w14:textId="77777777" w:rsidR="001D4714" w:rsidRPr="00422879" w:rsidRDefault="001D4714" w:rsidP="00D04522">
      <w:pPr>
        <w:adjustRightInd w:val="0"/>
        <w:spacing w:after="80"/>
        <w:ind w:left="720" w:hanging="432"/>
        <w:rPr>
          <w:rFonts w:asciiTheme="minorHAnsi" w:hAnsiTheme="minorHAnsi"/>
          <w:szCs w:val="22"/>
          <w:lang w:val="en-US"/>
        </w:rPr>
      </w:pPr>
      <w:r w:rsidRPr="00B162FC">
        <w:rPr>
          <w:rFonts w:asciiTheme="minorHAnsi" w:hAnsiTheme="minorHAnsi"/>
          <w:szCs w:val="22"/>
          <w:lang w:val="en-US"/>
        </w:rPr>
        <w:t xml:space="preserve">Microsatellite analysis of coral larvae. 2013 – 2015. </w:t>
      </w:r>
      <w:r w:rsidRPr="00B162FC">
        <w:rPr>
          <w:rFonts w:asciiTheme="minorHAnsi" w:hAnsiTheme="minorHAnsi"/>
          <w:b/>
          <w:szCs w:val="22"/>
          <w:lang w:val="en-US"/>
        </w:rPr>
        <w:t xml:space="preserve">Southeast Fisheries Science Center </w:t>
      </w:r>
      <w:r w:rsidRPr="00B162FC">
        <w:rPr>
          <w:rFonts w:asciiTheme="minorHAnsi" w:hAnsiTheme="minorHAnsi"/>
          <w:szCs w:val="22"/>
          <w:lang w:val="en-US"/>
        </w:rPr>
        <w:t xml:space="preserve">(NOAA), $30,000. </w:t>
      </w:r>
      <w:r w:rsidRPr="00422879">
        <w:rPr>
          <w:rFonts w:asciiTheme="minorHAnsi" w:hAnsiTheme="minorHAnsi"/>
          <w:szCs w:val="22"/>
          <w:lang w:val="en-US"/>
        </w:rPr>
        <w:t>PI.</w:t>
      </w:r>
    </w:p>
    <w:p w14:paraId="5E298BA5" w14:textId="77777777" w:rsidR="001D4714" w:rsidRDefault="001D4714" w:rsidP="00D04522">
      <w:pPr>
        <w:adjustRightInd w:val="0"/>
        <w:spacing w:after="80"/>
        <w:ind w:left="720" w:hanging="432"/>
        <w:rPr>
          <w:rFonts w:asciiTheme="minorHAnsi" w:hAnsiTheme="minorHAnsi"/>
          <w:szCs w:val="22"/>
          <w:lang w:val="en-US"/>
        </w:rPr>
      </w:pPr>
      <w:r w:rsidRPr="008D2644">
        <w:rPr>
          <w:rFonts w:asciiTheme="minorHAnsi" w:hAnsiTheme="minorHAnsi"/>
          <w:szCs w:val="22"/>
          <w:lang w:val="en-US"/>
        </w:rPr>
        <w:lastRenderedPageBreak/>
        <w:t>Ecosystem Impacts of Oil and Gas Inp</w:t>
      </w:r>
      <w:r>
        <w:rPr>
          <w:rFonts w:asciiTheme="minorHAnsi" w:hAnsiTheme="minorHAnsi"/>
          <w:szCs w:val="22"/>
          <w:lang w:val="en-US"/>
        </w:rPr>
        <w:t xml:space="preserve">uts to the Gulf (ECOGIG). </w:t>
      </w:r>
      <w:r w:rsidRPr="008D2644">
        <w:rPr>
          <w:rFonts w:asciiTheme="minorHAnsi" w:hAnsiTheme="minorHAnsi"/>
          <w:szCs w:val="22"/>
          <w:lang w:val="en-US"/>
        </w:rPr>
        <w:t xml:space="preserve">2011 </w:t>
      </w:r>
      <w:r>
        <w:rPr>
          <w:rFonts w:asciiTheme="minorHAnsi" w:hAnsiTheme="minorHAnsi"/>
          <w:szCs w:val="22"/>
          <w:lang w:val="en-US"/>
        </w:rPr>
        <w:t xml:space="preserve">– 2014. PI of consortium Ray Highsmith, </w:t>
      </w:r>
      <w:r w:rsidRPr="008D2644">
        <w:rPr>
          <w:rFonts w:asciiTheme="minorHAnsi" w:hAnsiTheme="minorHAnsi"/>
          <w:b/>
          <w:szCs w:val="22"/>
          <w:lang w:val="en-US"/>
        </w:rPr>
        <w:t>Gulf of Mexico Research Initiative</w:t>
      </w:r>
      <w:r>
        <w:rPr>
          <w:rFonts w:asciiTheme="minorHAnsi" w:hAnsiTheme="minorHAnsi"/>
          <w:b/>
          <w:szCs w:val="22"/>
          <w:lang w:val="en-US"/>
        </w:rPr>
        <w:t xml:space="preserve"> - </w:t>
      </w:r>
      <w:r>
        <w:rPr>
          <w:rFonts w:asciiTheme="minorHAnsi" w:hAnsiTheme="minorHAnsi"/>
          <w:szCs w:val="22"/>
          <w:lang w:val="en-US"/>
        </w:rPr>
        <w:t>, $25,000,000</w:t>
      </w:r>
      <w:r w:rsidRPr="008D2644">
        <w:rPr>
          <w:rFonts w:asciiTheme="minorHAnsi" w:hAnsiTheme="minorHAnsi"/>
          <w:szCs w:val="22"/>
          <w:lang w:val="en-US"/>
        </w:rPr>
        <w:t xml:space="preserve"> </w:t>
      </w:r>
      <w:r w:rsidRPr="005150CA">
        <w:rPr>
          <w:rFonts w:asciiTheme="minorHAnsi" w:hAnsiTheme="minorHAnsi"/>
          <w:szCs w:val="22"/>
          <w:lang w:val="en-US"/>
        </w:rPr>
        <w:t>($872,298</w:t>
      </w:r>
      <w:r>
        <w:rPr>
          <w:rFonts w:asciiTheme="minorHAnsi" w:hAnsiTheme="minorHAnsi"/>
          <w:szCs w:val="22"/>
          <w:lang w:val="en-US"/>
        </w:rPr>
        <w:t xml:space="preserve"> to PSU) </w:t>
      </w:r>
      <w:r w:rsidRPr="008D11EB">
        <w:rPr>
          <w:rFonts w:asciiTheme="minorHAnsi" w:hAnsiTheme="minorHAnsi"/>
          <w:szCs w:val="22"/>
          <w:lang w:val="en-US"/>
        </w:rPr>
        <w:t xml:space="preserve">and </w:t>
      </w:r>
      <w:r>
        <w:rPr>
          <w:rFonts w:asciiTheme="minorHAnsi" w:hAnsiTheme="minorHAnsi"/>
          <w:szCs w:val="22"/>
          <w:lang w:val="en-US"/>
        </w:rPr>
        <w:t xml:space="preserve">3 </w:t>
      </w:r>
      <w:r w:rsidRPr="008D11EB">
        <w:rPr>
          <w:rFonts w:asciiTheme="minorHAnsi" w:hAnsiTheme="minorHAnsi"/>
          <w:szCs w:val="22"/>
          <w:lang w:val="en-US"/>
        </w:rPr>
        <w:t>oceanographic expeditions with Remotely Operated Vehicles ($</w:t>
      </w:r>
      <w:r>
        <w:rPr>
          <w:rFonts w:asciiTheme="minorHAnsi" w:hAnsiTheme="minorHAnsi"/>
          <w:szCs w:val="22"/>
          <w:lang w:val="en-US"/>
        </w:rPr>
        <w:t>2</w:t>
      </w:r>
      <w:r w:rsidRPr="008D11EB">
        <w:rPr>
          <w:rFonts w:asciiTheme="minorHAnsi" w:hAnsiTheme="minorHAnsi"/>
          <w:szCs w:val="22"/>
          <w:lang w:val="en-US"/>
        </w:rPr>
        <w:t>,</w:t>
      </w:r>
      <w:r>
        <w:rPr>
          <w:rFonts w:asciiTheme="minorHAnsi" w:hAnsiTheme="minorHAnsi"/>
          <w:szCs w:val="22"/>
          <w:lang w:val="en-US"/>
        </w:rPr>
        <w:t>0</w:t>
      </w:r>
      <w:r w:rsidRPr="008D11EB">
        <w:rPr>
          <w:rFonts w:asciiTheme="minorHAnsi" w:hAnsiTheme="minorHAnsi"/>
          <w:szCs w:val="22"/>
          <w:lang w:val="en-US"/>
        </w:rPr>
        <w:t>00,000)</w:t>
      </w:r>
      <w:r>
        <w:rPr>
          <w:rFonts w:asciiTheme="minorHAnsi" w:hAnsiTheme="minorHAnsi"/>
          <w:szCs w:val="22"/>
          <w:lang w:val="en-US"/>
        </w:rPr>
        <w:t>. Co-PI with C. Fisher.</w:t>
      </w:r>
    </w:p>
    <w:p w14:paraId="7ADF121A" w14:textId="77777777" w:rsidR="003E71F6" w:rsidRPr="003E71F6" w:rsidRDefault="003E71F6" w:rsidP="00D04522">
      <w:pPr>
        <w:adjustRightInd w:val="0"/>
        <w:spacing w:after="80"/>
        <w:ind w:left="720" w:hanging="432"/>
        <w:rPr>
          <w:rFonts w:asciiTheme="minorHAnsi" w:hAnsiTheme="minorHAnsi" w:cstheme="minorHAnsi"/>
          <w:szCs w:val="22"/>
          <w:lang w:val="en-US"/>
        </w:rPr>
      </w:pPr>
      <w:r w:rsidRPr="00B162FC">
        <w:rPr>
          <w:rFonts w:asciiTheme="minorHAnsi" w:hAnsiTheme="minorHAnsi"/>
          <w:szCs w:val="22"/>
          <w:lang w:val="en-US"/>
        </w:rPr>
        <w:t xml:space="preserve">Susceptibility of populations of </w:t>
      </w:r>
      <w:r w:rsidRPr="00B162FC">
        <w:rPr>
          <w:rFonts w:asciiTheme="minorHAnsi" w:hAnsiTheme="minorHAnsi"/>
          <w:i/>
          <w:szCs w:val="22"/>
          <w:lang w:val="en-US"/>
        </w:rPr>
        <w:t>Acropora palmata</w:t>
      </w:r>
      <w:r w:rsidRPr="00B162FC">
        <w:rPr>
          <w:rFonts w:asciiTheme="minorHAnsi" w:hAnsiTheme="minorHAnsi"/>
          <w:szCs w:val="22"/>
          <w:lang w:val="en-US"/>
        </w:rPr>
        <w:t xml:space="preserve"> to global climate change: The role of temperature, acidification, ultraviolet radiation and diseases. 2013 - 2014. </w:t>
      </w:r>
      <w:r w:rsidRPr="00B162FC">
        <w:rPr>
          <w:rFonts w:asciiTheme="minorHAnsi" w:hAnsiTheme="minorHAnsi"/>
          <w:b/>
          <w:szCs w:val="22"/>
          <w:lang w:val="en-US"/>
        </w:rPr>
        <w:t xml:space="preserve">La Universidad Nacional </w:t>
      </w:r>
      <w:proofErr w:type="spellStart"/>
      <w:r w:rsidRPr="00B162FC">
        <w:rPr>
          <w:rFonts w:asciiTheme="minorHAnsi" w:hAnsiTheme="minorHAnsi"/>
          <w:b/>
          <w:szCs w:val="22"/>
          <w:lang w:val="en-US"/>
        </w:rPr>
        <w:t>Autonoma</w:t>
      </w:r>
      <w:proofErr w:type="spellEnd"/>
      <w:r w:rsidRPr="00B162FC">
        <w:rPr>
          <w:rFonts w:asciiTheme="minorHAnsi" w:hAnsiTheme="minorHAnsi"/>
          <w:b/>
          <w:szCs w:val="22"/>
          <w:lang w:val="en-US"/>
        </w:rPr>
        <w:t xml:space="preserve"> de Mexico</w:t>
      </w:r>
      <w:r w:rsidRPr="00B162FC">
        <w:rPr>
          <w:rFonts w:asciiTheme="minorHAnsi" w:hAnsiTheme="minorHAnsi"/>
          <w:szCs w:val="22"/>
          <w:lang w:val="en-US"/>
        </w:rPr>
        <w:t>, $33,384. PI.</w:t>
      </w:r>
    </w:p>
    <w:p w14:paraId="5AC6757E" w14:textId="70CAE3B8" w:rsidR="003E71F6" w:rsidRDefault="003E71F6" w:rsidP="00D04522">
      <w:pPr>
        <w:adjustRightInd w:val="0"/>
        <w:spacing w:after="80"/>
        <w:ind w:left="720" w:hanging="432"/>
        <w:rPr>
          <w:rFonts w:asciiTheme="minorHAnsi" w:hAnsiTheme="minorHAnsi" w:cstheme="minorHAnsi"/>
          <w:szCs w:val="22"/>
          <w:lang w:val="en-US"/>
        </w:rPr>
      </w:pPr>
      <w:r w:rsidRPr="00B162FC">
        <w:rPr>
          <w:rFonts w:asciiTheme="minorHAnsi" w:hAnsiTheme="minorHAnsi"/>
          <w:szCs w:val="22"/>
          <w:lang w:val="en-US"/>
        </w:rPr>
        <w:t xml:space="preserve">Measuring the degree of connectivity between remnant staghorn patches at risk of anthropogenic impacts. 2013 – 2014. </w:t>
      </w:r>
      <w:r w:rsidRPr="00B162FC">
        <w:rPr>
          <w:rFonts w:asciiTheme="minorHAnsi" w:hAnsiTheme="minorHAnsi"/>
          <w:b/>
          <w:szCs w:val="22"/>
          <w:lang w:val="en-US"/>
        </w:rPr>
        <w:t>University of Guam,</w:t>
      </w:r>
      <w:r w:rsidRPr="00B162FC">
        <w:rPr>
          <w:rFonts w:asciiTheme="minorHAnsi" w:hAnsiTheme="minorHAnsi"/>
          <w:szCs w:val="22"/>
          <w:lang w:val="en-US"/>
        </w:rPr>
        <w:t xml:space="preserve"> $41,455. PI</w:t>
      </w:r>
      <w:r w:rsidR="00D04522">
        <w:rPr>
          <w:rFonts w:asciiTheme="minorHAnsi" w:hAnsiTheme="minorHAnsi"/>
          <w:szCs w:val="22"/>
          <w:lang w:val="en-US"/>
        </w:rPr>
        <w:t>.</w:t>
      </w:r>
    </w:p>
    <w:p w14:paraId="0A963AF8" w14:textId="77777777" w:rsidR="003E71F6" w:rsidRPr="003E71F6" w:rsidRDefault="003E71F6" w:rsidP="00D04522">
      <w:pPr>
        <w:adjustRightInd w:val="0"/>
        <w:spacing w:after="80"/>
        <w:ind w:left="720" w:hanging="432"/>
        <w:rPr>
          <w:rFonts w:asciiTheme="minorHAnsi" w:hAnsiTheme="minorHAnsi" w:cstheme="minorHAnsi"/>
          <w:szCs w:val="22"/>
          <w:lang w:val="en-US"/>
        </w:rPr>
      </w:pPr>
      <w:r w:rsidRPr="00976387">
        <w:rPr>
          <w:rFonts w:asciiTheme="minorHAnsi" w:hAnsiTheme="minorHAnsi" w:cstheme="minorHAnsi"/>
          <w:szCs w:val="22"/>
          <w:lang w:val="en-US"/>
        </w:rPr>
        <w:t xml:space="preserve">MRI: Acquisition of an AB SCIEX Triple TOF5600 Spectrometer for Metabolomics Research. 2011 – 2014. Ferry JG, Assmann S, Guiltinan M, Marden J and </w:t>
      </w:r>
      <w:proofErr w:type="spellStart"/>
      <w:r w:rsidRPr="00976387">
        <w:rPr>
          <w:rFonts w:asciiTheme="minorHAnsi" w:hAnsiTheme="minorHAnsi" w:cstheme="minorHAnsi"/>
          <w:szCs w:val="22"/>
          <w:lang w:val="en-US"/>
        </w:rPr>
        <w:t>Salis</w:t>
      </w:r>
      <w:proofErr w:type="spellEnd"/>
      <w:r w:rsidRPr="00976387">
        <w:rPr>
          <w:rFonts w:asciiTheme="minorHAnsi" w:hAnsiTheme="minorHAnsi" w:cstheme="minorHAnsi"/>
          <w:szCs w:val="22"/>
          <w:lang w:val="en-US"/>
        </w:rPr>
        <w:t xml:space="preserve"> H. </w:t>
      </w:r>
      <w:r w:rsidRPr="00B162FC">
        <w:rPr>
          <w:rFonts w:asciiTheme="minorHAnsi" w:hAnsiTheme="minorHAnsi"/>
          <w:b/>
          <w:szCs w:val="22"/>
          <w:lang w:val="en-US"/>
        </w:rPr>
        <w:t>National Science Foundation</w:t>
      </w:r>
      <w:r w:rsidRPr="00976387">
        <w:rPr>
          <w:rFonts w:asciiTheme="minorHAnsi" w:hAnsiTheme="minorHAnsi" w:cstheme="minorHAnsi"/>
          <w:szCs w:val="22"/>
          <w:lang w:val="en-US"/>
        </w:rPr>
        <w:t xml:space="preserve">, </w:t>
      </w:r>
      <w:r w:rsidRPr="007803F6">
        <w:rPr>
          <w:rFonts w:asciiTheme="minorHAnsi" w:hAnsiTheme="minorHAnsi" w:cstheme="minorHAnsi"/>
          <w:szCs w:val="22"/>
          <w:lang w:val="en-US"/>
        </w:rPr>
        <w:t>$407,667</w:t>
      </w:r>
      <w:r w:rsidRPr="00976387">
        <w:rPr>
          <w:rFonts w:asciiTheme="minorHAnsi" w:hAnsiTheme="minorHAnsi" w:cstheme="minorHAnsi"/>
          <w:i/>
          <w:szCs w:val="22"/>
          <w:lang w:val="en-US"/>
        </w:rPr>
        <w:t>.</w:t>
      </w:r>
      <w:r w:rsidRPr="00976387">
        <w:rPr>
          <w:rFonts w:asciiTheme="minorHAnsi" w:hAnsiTheme="minorHAnsi" w:cstheme="minorHAnsi"/>
          <w:szCs w:val="22"/>
          <w:lang w:val="en-US"/>
        </w:rPr>
        <w:t xml:space="preserve"> Senior Personnel. </w:t>
      </w:r>
    </w:p>
    <w:p w14:paraId="4060E78D" w14:textId="77777777" w:rsidR="00444297" w:rsidRDefault="00444297" w:rsidP="00D04522">
      <w:pPr>
        <w:adjustRightInd w:val="0"/>
        <w:spacing w:after="80"/>
        <w:ind w:left="720" w:hanging="432"/>
        <w:rPr>
          <w:rFonts w:asciiTheme="minorHAnsi" w:hAnsiTheme="minorHAnsi"/>
          <w:lang w:val="en-US"/>
        </w:rPr>
      </w:pPr>
      <w:r w:rsidRPr="008D2644">
        <w:rPr>
          <w:rFonts w:asciiTheme="minorHAnsi" w:hAnsiTheme="minorHAnsi"/>
          <w:szCs w:val="22"/>
          <w:lang w:val="en-US"/>
        </w:rPr>
        <w:t>Analytical services for SEF</w:t>
      </w:r>
      <w:r>
        <w:rPr>
          <w:rFonts w:asciiTheme="minorHAnsi" w:hAnsiTheme="minorHAnsi"/>
          <w:szCs w:val="22"/>
          <w:lang w:val="en-US"/>
        </w:rPr>
        <w:t xml:space="preserve">SC Research. 2010 – 2013. </w:t>
      </w:r>
      <w:r w:rsidRPr="008D2644">
        <w:rPr>
          <w:rFonts w:asciiTheme="minorHAnsi" w:hAnsiTheme="minorHAnsi"/>
          <w:b/>
          <w:szCs w:val="22"/>
          <w:lang w:val="en-US"/>
        </w:rPr>
        <w:t>NOAA - National Marine Fisheries Service</w:t>
      </w:r>
      <w:r>
        <w:rPr>
          <w:rFonts w:asciiTheme="minorHAnsi" w:hAnsiTheme="minorHAnsi"/>
          <w:szCs w:val="22"/>
          <w:lang w:val="en-US"/>
        </w:rPr>
        <w:t xml:space="preserve">. </w:t>
      </w:r>
      <w:r w:rsidRPr="007803F6">
        <w:rPr>
          <w:rFonts w:asciiTheme="minorHAnsi" w:hAnsiTheme="minorHAnsi"/>
          <w:szCs w:val="22"/>
          <w:lang w:val="en-US"/>
        </w:rPr>
        <w:t>$37,000.</w:t>
      </w:r>
      <w:r>
        <w:rPr>
          <w:rFonts w:asciiTheme="minorHAnsi" w:hAnsiTheme="minorHAnsi"/>
          <w:szCs w:val="22"/>
          <w:lang w:val="en-US"/>
        </w:rPr>
        <w:t xml:space="preserve"> PI.</w:t>
      </w:r>
    </w:p>
    <w:p w14:paraId="609FF38C" w14:textId="77777777" w:rsidR="00444297" w:rsidRDefault="00444297" w:rsidP="00D04522">
      <w:pPr>
        <w:autoSpaceDE/>
        <w:autoSpaceDN/>
        <w:spacing w:after="80"/>
        <w:ind w:left="720" w:hanging="432"/>
        <w:rPr>
          <w:rFonts w:asciiTheme="minorHAnsi" w:hAnsiTheme="minorHAnsi"/>
          <w:szCs w:val="22"/>
          <w:lang w:val="en-US"/>
        </w:rPr>
      </w:pPr>
      <w:r w:rsidRPr="008D11EB">
        <w:rPr>
          <w:rFonts w:asciiTheme="minorHAnsi" w:hAnsiTheme="minorHAnsi"/>
          <w:szCs w:val="22"/>
          <w:lang w:val="en-US"/>
        </w:rPr>
        <w:t xml:space="preserve">Exploration and Research of Northern Gulf of Mexico Deepwater Natural and Artificial Hard Bottom Habitats with Emphasis on Coral Communities: Reefs, Rigs and Wrecks. </w:t>
      </w:r>
      <w:r w:rsidRPr="00976387">
        <w:rPr>
          <w:rFonts w:asciiTheme="minorHAnsi" w:hAnsiTheme="minorHAnsi"/>
          <w:b/>
          <w:szCs w:val="22"/>
          <w:lang w:val="en-US"/>
        </w:rPr>
        <w:t>Mineral Management Service and NOAA OER</w:t>
      </w:r>
      <w:r w:rsidRPr="008D11EB">
        <w:rPr>
          <w:rFonts w:asciiTheme="minorHAnsi" w:hAnsiTheme="minorHAnsi"/>
          <w:szCs w:val="22"/>
          <w:lang w:val="en-US"/>
        </w:rPr>
        <w:t xml:space="preserve">. $3,200,000 ($791,234 to PSU) and 4 oceanographic expeditions with Remotely Operated Vehicles ($3,000,000). </w:t>
      </w:r>
      <w:r>
        <w:rPr>
          <w:rFonts w:asciiTheme="minorHAnsi" w:hAnsiTheme="minorHAnsi"/>
          <w:szCs w:val="22"/>
          <w:lang w:val="en-US"/>
        </w:rPr>
        <w:t>8/1/2008-7/31/20</w:t>
      </w:r>
      <w:r w:rsidRPr="008D11EB">
        <w:rPr>
          <w:rFonts w:asciiTheme="minorHAnsi" w:hAnsiTheme="minorHAnsi"/>
          <w:szCs w:val="22"/>
          <w:lang w:val="en-US"/>
        </w:rPr>
        <w:t>12. Co-PI with C. Fisher.</w:t>
      </w:r>
    </w:p>
    <w:p w14:paraId="734F2E34" w14:textId="77777777" w:rsidR="00444297" w:rsidRPr="008D11EB" w:rsidRDefault="00444297" w:rsidP="00D04522">
      <w:pPr>
        <w:adjustRightInd w:val="0"/>
        <w:spacing w:after="80"/>
        <w:ind w:left="720" w:hanging="432"/>
        <w:rPr>
          <w:rFonts w:asciiTheme="minorHAnsi" w:hAnsiTheme="minorHAnsi"/>
          <w:szCs w:val="22"/>
          <w:lang w:val="en-US"/>
        </w:rPr>
      </w:pPr>
      <w:r w:rsidRPr="008D11EB">
        <w:rPr>
          <w:rFonts w:asciiTheme="minorHAnsi" w:hAnsiTheme="minorHAnsi"/>
          <w:szCs w:val="22"/>
          <w:lang w:val="en-US"/>
        </w:rPr>
        <w:t xml:space="preserve">Investigating the fundamental units of natural selection among coral-algal symbioses:  ecological, geographic, and physiological diversity </w:t>
      </w:r>
      <w:r>
        <w:rPr>
          <w:rFonts w:asciiTheme="minorHAnsi" w:hAnsiTheme="minorHAnsi"/>
          <w:szCs w:val="22"/>
          <w:lang w:val="en-US"/>
        </w:rPr>
        <w:t>of host-symbiont genotypes. 2009</w:t>
      </w:r>
      <w:r w:rsidRPr="008D11EB">
        <w:rPr>
          <w:rFonts w:asciiTheme="minorHAnsi" w:hAnsiTheme="minorHAnsi"/>
          <w:szCs w:val="22"/>
          <w:lang w:val="en-US"/>
        </w:rPr>
        <w:t xml:space="preserve"> </w:t>
      </w:r>
      <w:r>
        <w:rPr>
          <w:rFonts w:asciiTheme="minorHAnsi" w:hAnsiTheme="minorHAnsi"/>
          <w:szCs w:val="22"/>
          <w:lang w:val="en-US"/>
        </w:rPr>
        <w:t>– 2012. Extension until 2013</w:t>
      </w:r>
      <w:r w:rsidRPr="008D11EB">
        <w:rPr>
          <w:rFonts w:asciiTheme="minorHAnsi" w:hAnsiTheme="minorHAnsi"/>
          <w:szCs w:val="22"/>
          <w:lang w:val="en-US"/>
        </w:rPr>
        <w:t xml:space="preserve">. </w:t>
      </w:r>
      <w:r w:rsidRPr="008D11EB">
        <w:rPr>
          <w:rFonts w:asciiTheme="minorHAnsi" w:hAnsiTheme="minorHAnsi"/>
          <w:b/>
          <w:szCs w:val="22"/>
          <w:lang w:val="en-US"/>
        </w:rPr>
        <w:t>NSF</w:t>
      </w:r>
      <w:r>
        <w:rPr>
          <w:rFonts w:asciiTheme="minorHAnsi" w:hAnsiTheme="minorHAnsi"/>
          <w:szCs w:val="22"/>
          <w:lang w:val="en-US"/>
        </w:rPr>
        <w:t xml:space="preserve"> Biological Oceanography,</w:t>
      </w:r>
      <w:r w:rsidRPr="008D11EB">
        <w:rPr>
          <w:rFonts w:asciiTheme="minorHAnsi" w:hAnsiTheme="minorHAnsi"/>
          <w:szCs w:val="22"/>
          <w:lang w:val="en-US"/>
        </w:rPr>
        <w:t xml:space="preserve"> $612,780. </w:t>
      </w:r>
      <w:r>
        <w:rPr>
          <w:rFonts w:asciiTheme="minorHAnsi" w:hAnsiTheme="minorHAnsi"/>
          <w:szCs w:val="22"/>
          <w:lang w:val="en-US"/>
        </w:rPr>
        <w:t xml:space="preserve">Award OCE - </w:t>
      </w:r>
      <w:r w:rsidRPr="008D11EB">
        <w:rPr>
          <w:rFonts w:asciiTheme="minorHAnsi" w:hAnsiTheme="minorHAnsi"/>
          <w:szCs w:val="22"/>
          <w:lang w:val="en-US"/>
        </w:rPr>
        <w:t xml:space="preserve"> Co-PI with T LaJeunesse. </w:t>
      </w:r>
    </w:p>
    <w:p w14:paraId="3FAC73C2" w14:textId="77777777" w:rsidR="00444297" w:rsidRPr="00CE295C" w:rsidRDefault="00444297" w:rsidP="00D04522">
      <w:pPr>
        <w:adjustRightInd w:val="0"/>
        <w:spacing w:after="80"/>
        <w:ind w:left="720" w:hanging="432"/>
        <w:rPr>
          <w:rFonts w:asciiTheme="minorHAnsi" w:hAnsiTheme="minorHAnsi"/>
          <w:szCs w:val="22"/>
          <w:lang w:val="en-US"/>
        </w:rPr>
      </w:pPr>
      <w:r w:rsidRPr="008D11EB">
        <w:rPr>
          <w:rFonts w:asciiTheme="minorHAnsi" w:hAnsiTheme="minorHAnsi"/>
          <w:szCs w:val="22"/>
          <w:lang w:val="en-US"/>
        </w:rPr>
        <w:t xml:space="preserve">Predicting the effects of ocean warming on larval dispersal by measuring adaptive potential of corals. </w:t>
      </w:r>
      <w:r>
        <w:rPr>
          <w:rFonts w:asciiTheme="minorHAnsi" w:hAnsiTheme="minorHAnsi"/>
          <w:szCs w:val="22"/>
          <w:lang w:val="en-US"/>
        </w:rPr>
        <w:t>2008 – 2011. Extension until 2014</w:t>
      </w:r>
      <w:r w:rsidRPr="008D11EB">
        <w:rPr>
          <w:rFonts w:asciiTheme="minorHAnsi" w:hAnsiTheme="minorHAnsi"/>
          <w:szCs w:val="22"/>
          <w:lang w:val="en-US"/>
        </w:rPr>
        <w:t xml:space="preserve">. </w:t>
      </w:r>
      <w:r w:rsidRPr="008D11EB">
        <w:rPr>
          <w:rFonts w:asciiTheme="minorHAnsi" w:hAnsiTheme="minorHAnsi"/>
          <w:b/>
          <w:szCs w:val="22"/>
          <w:lang w:val="en-US"/>
        </w:rPr>
        <w:t>NSF</w:t>
      </w:r>
      <w:r>
        <w:rPr>
          <w:rFonts w:asciiTheme="minorHAnsi" w:hAnsiTheme="minorHAnsi"/>
          <w:szCs w:val="22"/>
          <w:lang w:val="en-US"/>
        </w:rPr>
        <w:t xml:space="preserve"> Biological Oceanography,</w:t>
      </w:r>
      <w:r w:rsidRPr="008D11EB">
        <w:rPr>
          <w:rFonts w:asciiTheme="minorHAnsi" w:hAnsiTheme="minorHAnsi"/>
          <w:szCs w:val="22"/>
          <w:lang w:val="en-US"/>
        </w:rPr>
        <w:t xml:space="preserve"> $467,833, Award OCE – 0825979. PI</w:t>
      </w:r>
      <w:r>
        <w:rPr>
          <w:rFonts w:asciiTheme="minorHAnsi" w:hAnsiTheme="minorHAnsi"/>
          <w:szCs w:val="22"/>
          <w:lang w:val="en-US"/>
        </w:rPr>
        <w:t>.</w:t>
      </w:r>
    </w:p>
    <w:p w14:paraId="55E19E7C" w14:textId="77777777" w:rsidR="00444297" w:rsidRPr="008D11EB" w:rsidRDefault="00444297" w:rsidP="00D04522">
      <w:pPr>
        <w:adjustRightInd w:val="0"/>
        <w:spacing w:after="80"/>
        <w:ind w:left="720" w:hanging="432"/>
        <w:rPr>
          <w:rFonts w:asciiTheme="minorHAnsi" w:hAnsiTheme="minorHAnsi"/>
          <w:lang w:val="en-US"/>
        </w:rPr>
      </w:pPr>
      <w:r w:rsidRPr="008D11EB">
        <w:rPr>
          <w:rFonts w:asciiTheme="minorHAnsi" w:hAnsiTheme="minorHAnsi"/>
          <w:lang w:val="en-US"/>
        </w:rPr>
        <w:t xml:space="preserve">Collaborative research: ENSO-enhanced gene flow across the Eastern Pacific Barrier. </w:t>
      </w:r>
      <w:r w:rsidRPr="008D11EB">
        <w:rPr>
          <w:rFonts w:asciiTheme="minorHAnsi" w:hAnsiTheme="minorHAnsi"/>
          <w:b/>
          <w:lang w:val="en-US"/>
        </w:rPr>
        <w:t>NSF</w:t>
      </w:r>
      <w:r w:rsidRPr="008D11EB">
        <w:rPr>
          <w:rFonts w:asciiTheme="minorHAnsi" w:hAnsiTheme="minorHAnsi"/>
          <w:lang w:val="en-US"/>
        </w:rPr>
        <w:t xml:space="preserve"> Biological Oceanography, 2006- 2009, $262,671 to PSU, Award OCE – 0550294. </w:t>
      </w:r>
      <w:proofErr w:type="spellStart"/>
      <w:r w:rsidRPr="008D11EB">
        <w:rPr>
          <w:rFonts w:asciiTheme="minorHAnsi" w:hAnsiTheme="minorHAnsi"/>
          <w:lang w:val="en-US"/>
        </w:rPr>
        <w:t>CoPI</w:t>
      </w:r>
      <w:proofErr w:type="spellEnd"/>
      <w:r w:rsidRPr="008D11EB">
        <w:rPr>
          <w:rFonts w:asciiTheme="minorHAnsi" w:hAnsiTheme="minorHAnsi"/>
          <w:lang w:val="en-US"/>
        </w:rPr>
        <w:t xml:space="preserve"> with ME Hellberg.</w:t>
      </w:r>
    </w:p>
    <w:p w14:paraId="4B89E00D" w14:textId="77777777" w:rsidR="00444297" w:rsidRPr="008D11EB" w:rsidRDefault="00444297" w:rsidP="00D04522">
      <w:pPr>
        <w:autoSpaceDE/>
        <w:autoSpaceDN/>
        <w:spacing w:after="80"/>
        <w:ind w:left="720" w:hanging="432"/>
        <w:rPr>
          <w:rFonts w:asciiTheme="minorHAnsi" w:hAnsiTheme="minorHAnsi" w:cs="Arial"/>
          <w:szCs w:val="22"/>
          <w:lang w:val="en-US"/>
        </w:rPr>
      </w:pPr>
      <w:r w:rsidRPr="008D11EB">
        <w:rPr>
          <w:rFonts w:asciiTheme="minorHAnsi" w:hAnsiTheme="minorHAnsi" w:cs="Arial"/>
          <w:szCs w:val="22"/>
          <w:lang w:val="en-US"/>
        </w:rPr>
        <w:t xml:space="preserve">ARRA:  Threatened Coral Recovery in Florida and US Virgin Islands. 2009-2012. </w:t>
      </w:r>
      <w:r w:rsidRPr="008D11EB">
        <w:rPr>
          <w:rFonts w:asciiTheme="minorHAnsi" w:hAnsiTheme="minorHAnsi" w:cs="Arial"/>
          <w:b/>
          <w:bCs/>
          <w:szCs w:val="22"/>
          <w:lang w:val="en-US"/>
        </w:rPr>
        <w:t>The Nature Conservancy</w:t>
      </w:r>
      <w:r w:rsidRPr="007803F6">
        <w:rPr>
          <w:rFonts w:asciiTheme="minorHAnsi" w:hAnsiTheme="minorHAnsi" w:cs="Arial"/>
          <w:szCs w:val="22"/>
          <w:lang w:val="en-US"/>
        </w:rPr>
        <w:t xml:space="preserve">. </w:t>
      </w:r>
      <w:r w:rsidRPr="007803F6">
        <w:rPr>
          <w:rFonts w:asciiTheme="minorHAnsi" w:hAnsiTheme="minorHAnsi" w:cs="Arial"/>
          <w:iCs/>
          <w:szCs w:val="22"/>
          <w:lang w:val="en-US"/>
        </w:rPr>
        <w:t>$25,000</w:t>
      </w:r>
      <w:r>
        <w:rPr>
          <w:rFonts w:asciiTheme="minorHAnsi" w:hAnsiTheme="minorHAnsi" w:cs="Arial"/>
          <w:szCs w:val="22"/>
          <w:lang w:val="en-US"/>
        </w:rPr>
        <w:t>.  PI.</w:t>
      </w:r>
    </w:p>
    <w:p w14:paraId="036526DF" w14:textId="77777777" w:rsidR="00444297" w:rsidRPr="008D11EB" w:rsidRDefault="00444297" w:rsidP="00D04522">
      <w:pPr>
        <w:adjustRightInd w:val="0"/>
        <w:spacing w:after="80"/>
        <w:ind w:left="720" w:hanging="432"/>
        <w:rPr>
          <w:rFonts w:asciiTheme="minorHAnsi" w:hAnsiTheme="minorHAnsi"/>
          <w:szCs w:val="22"/>
          <w:lang w:val="en-US"/>
        </w:rPr>
      </w:pPr>
      <w:r w:rsidRPr="008D11EB">
        <w:rPr>
          <w:rFonts w:asciiTheme="minorHAnsi" w:hAnsiTheme="minorHAnsi"/>
          <w:szCs w:val="22"/>
          <w:lang w:val="en-US"/>
        </w:rPr>
        <w:t xml:space="preserve">Genotyping of </w:t>
      </w:r>
      <w:r w:rsidRPr="008D11EB">
        <w:rPr>
          <w:rFonts w:asciiTheme="minorHAnsi" w:hAnsiTheme="minorHAnsi"/>
          <w:i/>
          <w:szCs w:val="22"/>
          <w:lang w:val="en-US"/>
        </w:rPr>
        <w:t>Acropora</w:t>
      </w:r>
      <w:r w:rsidRPr="008D11EB">
        <w:rPr>
          <w:rFonts w:asciiTheme="minorHAnsi" w:hAnsiTheme="minorHAnsi"/>
          <w:szCs w:val="22"/>
          <w:lang w:val="en-US"/>
        </w:rPr>
        <w:t xml:space="preserve"> spp. using microsatellite genetic markers. 2009 - 2010. </w:t>
      </w:r>
      <w:r w:rsidRPr="008D11EB">
        <w:rPr>
          <w:rFonts w:asciiTheme="minorHAnsi" w:hAnsiTheme="minorHAnsi"/>
          <w:b/>
          <w:szCs w:val="22"/>
          <w:lang w:val="en-US"/>
        </w:rPr>
        <w:t>NOAA</w:t>
      </w:r>
      <w:r w:rsidRPr="008D11EB">
        <w:rPr>
          <w:rFonts w:asciiTheme="minorHAnsi" w:hAnsiTheme="minorHAnsi"/>
          <w:szCs w:val="22"/>
          <w:lang w:val="en-US"/>
        </w:rPr>
        <w:t xml:space="preserve"> - National Marine Fisheries Service: $12,000. PI. </w:t>
      </w:r>
    </w:p>
    <w:p w14:paraId="5A90EBD0" w14:textId="77777777" w:rsidR="00444297" w:rsidRDefault="00444297" w:rsidP="00D04522">
      <w:pPr>
        <w:adjustRightInd w:val="0"/>
        <w:spacing w:after="80"/>
        <w:ind w:left="720" w:hanging="432"/>
        <w:rPr>
          <w:rFonts w:asciiTheme="minorHAnsi" w:hAnsiTheme="minorHAnsi"/>
          <w:szCs w:val="22"/>
          <w:lang w:val="en-US"/>
        </w:rPr>
      </w:pPr>
      <w:r w:rsidRPr="008D11EB">
        <w:rPr>
          <w:rFonts w:asciiTheme="minorHAnsi" w:hAnsiTheme="minorHAnsi"/>
          <w:szCs w:val="22"/>
          <w:lang w:val="en-US"/>
        </w:rPr>
        <w:t>Determining the feasibility of genetic fingerprinting as a mechanism to track native and cultured corals. Mote Marine Laboratory, 2007 – 2009, $59,510. PI.</w:t>
      </w:r>
    </w:p>
    <w:p w14:paraId="04B36A40" w14:textId="77777777" w:rsidR="00444297" w:rsidRPr="008D11EB" w:rsidRDefault="00444297" w:rsidP="00D04522">
      <w:pPr>
        <w:adjustRightInd w:val="0"/>
        <w:spacing w:after="80"/>
        <w:ind w:left="720" w:hanging="432"/>
        <w:rPr>
          <w:rFonts w:asciiTheme="minorHAnsi" w:hAnsiTheme="minorHAnsi"/>
          <w:szCs w:val="22"/>
          <w:lang w:val="en-US"/>
        </w:rPr>
      </w:pPr>
      <w:r w:rsidRPr="008D11EB">
        <w:rPr>
          <w:rFonts w:asciiTheme="minorHAnsi" w:hAnsiTheme="minorHAnsi"/>
          <w:szCs w:val="22"/>
          <w:lang w:val="en-US"/>
        </w:rPr>
        <w:t xml:space="preserve">Restoration and </w:t>
      </w:r>
      <w:r w:rsidRPr="008D11EB">
        <w:rPr>
          <w:rFonts w:asciiTheme="minorHAnsi" w:hAnsiTheme="minorHAnsi"/>
          <w:i/>
          <w:szCs w:val="22"/>
          <w:lang w:val="en-US"/>
        </w:rPr>
        <w:t>Ex-situ</w:t>
      </w:r>
      <w:r w:rsidRPr="008D11EB">
        <w:rPr>
          <w:rFonts w:asciiTheme="minorHAnsi" w:hAnsiTheme="minorHAnsi"/>
          <w:szCs w:val="22"/>
          <w:lang w:val="en-US"/>
        </w:rPr>
        <w:t xml:space="preserve"> Conservation of Federally Listed </w:t>
      </w:r>
      <w:r w:rsidRPr="008D11EB">
        <w:rPr>
          <w:rFonts w:asciiTheme="minorHAnsi" w:hAnsiTheme="minorHAnsi"/>
          <w:i/>
          <w:szCs w:val="22"/>
          <w:lang w:val="en-US"/>
        </w:rPr>
        <w:t>Acropora</w:t>
      </w:r>
      <w:r w:rsidRPr="008D11EB">
        <w:rPr>
          <w:rFonts w:asciiTheme="minorHAnsi" w:hAnsiTheme="minorHAnsi"/>
          <w:szCs w:val="22"/>
          <w:lang w:val="en-US"/>
        </w:rPr>
        <w:t xml:space="preserve"> Corals, 2008 – 2009, $55,085, NOAA Coral Reef Restoration Grant – US Department of Commerce. PI.</w:t>
      </w:r>
    </w:p>
    <w:p w14:paraId="71FFCB00" w14:textId="77777777" w:rsidR="00444297" w:rsidRPr="008D11EB" w:rsidRDefault="00444297" w:rsidP="00D04522">
      <w:pPr>
        <w:adjustRightInd w:val="0"/>
        <w:spacing w:after="80"/>
        <w:ind w:left="720" w:hanging="432"/>
        <w:rPr>
          <w:rFonts w:asciiTheme="minorHAnsi" w:hAnsiTheme="minorHAnsi"/>
          <w:szCs w:val="22"/>
          <w:lang w:val="en-US"/>
        </w:rPr>
      </w:pPr>
      <w:r w:rsidRPr="008D11EB">
        <w:rPr>
          <w:rFonts w:asciiTheme="minorHAnsi" w:hAnsiTheme="minorHAnsi"/>
          <w:szCs w:val="22"/>
          <w:lang w:val="en-US"/>
        </w:rPr>
        <w:t>Aquarius Coral Reef Restoration Experiment (ACCRE) project design and analysis. Year 2. 2009 - 2010. National Underwater Research Center, University of North Carolina at Wilmington: $15,000. PI.</w:t>
      </w:r>
    </w:p>
    <w:p w14:paraId="7D1BB037" w14:textId="77777777" w:rsidR="00444297" w:rsidRPr="008D11EB" w:rsidRDefault="00444297" w:rsidP="00D04522">
      <w:pPr>
        <w:adjustRightInd w:val="0"/>
        <w:spacing w:after="80"/>
        <w:ind w:left="720" w:hanging="432"/>
        <w:rPr>
          <w:rFonts w:asciiTheme="minorHAnsi" w:hAnsiTheme="minorHAnsi"/>
          <w:szCs w:val="22"/>
          <w:lang w:val="en-US"/>
        </w:rPr>
      </w:pPr>
      <w:r w:rsidRPr="008D11EB">
        <w:rPr>
          <w:rFonts w:asciiTheme="minorHAnsi" w:hAnsiTheme="minorHAnsi"/>
          <w:szCs w:val="22"/>
          <w:lang w:val="en-US"/>
        </w:rPr>
        <w:t>Aquarius Coral Reef Restoration Experiment (ACCRE) project design and analysis, 2008, $15,088 National Underwater Research Center, University of North Carolina at Wilmington. PI.</w:t>
      </w:r>
    </w:p>
    <w:p w14:paraId="2A441981" w14:textId="77777777" w:rsidR="00444297" w:rsidRPr="008D11EB" w:rsidRDefault="00444297" w:rsidP="00D04522">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720" w:hanging="432"/>
        <w:rPr>
          <w:rFonts w:asciiTheme="minorHAnsi" w:hAnsiTheme="minorHAnsi" w:cs="Courier New"/>
          <w:szCs w:val="22"/>
          <w:lang w:val="en-US"/>
        </w:rPr>
      </w:pPr>
      <w:r w:rsidRPr="008D11EB">
        <w:rPr>
          <w:rFonts w:asciiTheme="minorHAnsi" w:hAnsiTheme="minorHAnsi" w:cs="Courier New"/>
          <w:szCs w:val="22"/>
          <w:lang w:val="en-US"/>
        </w:rPr>
        <w:t>Student Group Travel grant: “Biol 482: Coastal Biology”. International Student Services, Pennsylvania State University, 2009, $2000. PI.</w:t>
      </w:r>
    </w:p>
    <w:p w14:paraId="11933685" w14:textId="77777777" w:rsidR="00444297" w:rsidRPr="008D11EB" w:rsidRDefault="00444297" w:rsidP="00D04522">
      <w:pPr>
        <w:pStyle w:val="NormalJustified"/>
        <w:spacing w:after="80"/>
        <w:ind w:left="720" w:hanging="432"/>
        <w:rPr>
          <w:rFonts w:asciiTheme="minorHAnsi" w:hAnsiTheme="minorHAnsi" w:cs="Times New Roman"/>
          <w:sz w:val="22"/>
          <w:szCs w:val="22"/>
        </w:rPr>
      </w:pPr>
      <w:r w:rsidRPr="008D11EB">
        <w:rPr>
          <w:rFonts w:asciiTheme="minorHAnsi" w:hAnsiTheme="minorHAnsi" w:cs="Times New Roman"/>
          <w:sz w:val="22"/>
          <w:szCs w:val="22"/>
        </w:rPr>
        <w:t>Scaling up Staghorn Coral Restoration across the Florida Reef Tract using Resilience Principles, 2008, The Nature Conservancy, $10,000. PI.</w:t>
      </w:r>
    </w:p>
    <w:p w14:paraId="579F38D3" w14:textId="77777777" w:rsidR="00444297" w:rsidRPr="008D11EB" w:rsidRDefault="00444297" w:rsidP="00D04522">
      <w:pPr>
        <w:spacing w:after="80"/>
        <w:ind w:left="720" w:hanging="432"/>
        <w:jc w:val="both"/>
        <w:rPr>
          <w:rFonts w:asciiTheme="minorHAnsi" w:hAnsiTheme="minorHAnsi"/>
          <w:lang w:val="en-US"/>
        </w:rPr>
      </w:pPr>
      <w:r w:rsidRPr="008D11EB">
        <w:rPr>
          <w:rFonts w:asciiTheme="minorHAnsi" w:hAnsiTheme="minorHAnsi"/>
          <w:lang w:val="en-US"/>
        </w:rPr>
        <w:t>Analytical services to determine multilocus genotypes of tissue samples.  US Department of Commerce, 2006 – 2008, $37,965, WC133F06SE3815. PI.</w:t>
      </w:r>
    </w:p>
    <w:p w14:paraId="1253CC73" w14:textId="77777777" w:rsidR="001D4714" w:rsidRPr="00B91014" w:rsidRDefault="001D4714" w:rsidP="00D04522">
      <w:pPr>
        <w:adjustRightInd w:val="0"/>
        <w:spacing w:after="80"/>
        <w:ind w:left="720" w:hanging="432"/>
        <w:rPr>
          <w:rFonts w:asciiTheme="minorHAnsi" w:hAnsiTheme="minorHAnsi" w:cstheme="minorHAnsi"/>
          <w:szCs w:val="22"/>
          <w:lang w:val="en-US"/>
        </w:rPr>
      </w:pPr>
      <w:r w:rsidRPr="00B91014">
        <w:rPr>
          <w:rFonts w:asciiTheme="minorHAnsi" w:hAnsiTheme="minorHAnsi" w:cstheme="minorHAnsi"/>
          <w:szCs w:val="22"/>
          <w:lang w:val="en-US"/>
        </w:rPr>
        <w:lastRenderedPageBreak/>
        <w:t xml:space="preserve">MRI: Acquisition of an Illumina HiSeq2000 as a core sequencing instrument for genomics and gene expression research. 2012 - 2015. </w:t>
      </w:r>
      <w:r w:rsidRPr="00B162FC">
        <w:rPr>
          <w:rFonts w:asciiTheme="minorHAnsi" w:hAnsiTheme="minorHAnsi"/>
          <w:b/>
          <w:szCs w:val="22"/>
          <w:lang w:val="en-US"/>
        </w:rPr>
        <w:t>National Science Foundation</w:t>
      </w:r>
      <w:r>
        <w:rPr>
          <w:rFonts w:asciiTheme="minorHAnsi" w:hAnsiTheme="minorHAnsi" w:cstheme="minorHAnsi"/>
          <w:b/>
          <w:bCs/>
          <w:szCs w:val="22"/>
          <w:lang w:val="en-US"/>
        </w:rPr>
        <w:t>,</w:t>
      </w:r>
      <w:r w:rsidRPr="00B91014">
        <w:rPr>
          <w:rFonts w:asciiTheme="minorHAnsi" w:hAnsiTheme="minorHAnsi" w:cstheme="minorHAnsi"/>
          <w:szCs w:val="22"/>
          <w:lang w:val="en-US"/>
        </w:rPr>
        <w:t xml:space="preserve"> </w:t>
      </w:r>
      <w:r w:rsidRPr="007803F6">
        <w:rPr>
          <w:rFonts w:asciiTheme="minorHAnsi" w:hAnsiTheme="minorHAnsi" w:cstheme="minorHAnsi"/>
          <w:iCs/>
          <w:szCs w:val="22"/>
          <w:lang w:val="en-US"/>
        </w:rPr>
        <w:t>$798,876</w:t>
      </w:r>
      <w:r w:rsidRPr="007803F6">
        <w:rPr>
          <w:rFonts w:asciiTheme="minorHAnsi" w:hAnsiTheme="minorHAnsi" w:cstheme="minorHAnsi"/>
          <w:szCs w:val="22"/>
          <w:lang w:val="en-US"/>
        </w:rPr>
        <w:t>.</w:t>
      </w:r>
      <w:r w:rsidRPr="00B91014">
        <w:rPr>
          <w:rFonts w:asciiTheme="minorHAnsi" w:hAnsiTheme="minorHAnsi" w:cstheme="minorHAnsi"/>
          <w:szCs w:val="22"/>
          <w:lang w:val="en-US"/>
        </w:rPr>
        <w:t xml:space="preserve">  Axtell MJ, Albert I, dePamphilis CW, Marden J and Roossinck MJ.  Pennsylvania. </w:t>
      </w:r>
      <w:r>
        <w:rPr>
          <w:rFonts w:asciiTheme="minorHAnsi" w:hAnsiTheme="minorHAnsi" w:cstheme="minorHAnsi"/>
          <w:szCs w:val="22"/>
          <w:lang w:val="en-US"/>
        </w:rPr>
        <w:t xml:space="preserve">Senior </w:t>
      </w:r>
      <w:r>
        <w:rPr>
          <w:rFonts w:asciiTheme="minorHAnsi" w:hAnsiTheme="minorHAnsi"/>
          <w:szCs w:val="22"/>
          <w:lang w:val="en-US"/>
        </w:rPr>
        <w:t>Personnel.</w:t>
      </w:r>
    </w:p>
    <w:p w14:paraId="33D70A6E" w14:textId="77777777" w:rsidR="00444297" w:rsidRPr="008D11EB" w:rsidRDefault="00444297" w:rsidP="00D04522">
      <w:pPr>
        <w:spacing w:after="80"/>
        <w:ind w:left="720" w:hanging="432"/>
        <w:jc w:val="both"/>
        <w:rPr>
          <w:rFonts w:asciiTheme="minorHAnsi" w:hAnsiTheme="minorHAnsi"/>
          <w:lang w:val="en-US"/>
        </w:rPr>
      </w:pPr>
      <w:r w:rsidRPr="008D11EB">
        <w:rPr>
          <w:rFonts w:asciiTheme="minorHAnsi" w:hAnsiTheme="minorHAnsi"/>
          <w:lang w:val="en-US"/>
        </w:rPr>
        <w:t xml:space="preserve">Genetic structure of </w:t>
      </w:r>
      <w:r w:rsidRPr="008D11EB">
        <w:rPr>
          <w:rFonts w:asciiTheme="minorHAnsi" w:hAnsiTheme="minorHAnsi"/>
          <w:i/>
          <w:lang w:val="en-US"/>
        </w:rPr>
        <w:t>Acropora palmata</w:t>
      </w:r>
      <w:r w:rsidRPr="008D11EB">
        <w:rPr>
          <w:rFonts w:asciiTheme="minorHAnsi" w:hAnsiTheme="minorHAnsi"/>
          <w:lang w:val="en-US"/>
        </w:rPr>
        <w:t xml:space="preserve"> populations in the Caribbean. National Center for Caribbean Coral Reef Research (NCORE) and EPA, 2001-2004, $134,770. Co-PI with Miller MW, McManus J.</w:t>
      </w:r>
    </w:p>
    <w:p w14:paraId="5BB7EFB5" w14:textId="77777777" w:rsidR="00444297" w:rsidRPr="008D11EB" w:rsidRDefault="00444297" w:rsidP="00D04522">
      <w:pPr>
        <w:spacing w:after="80"/>
        <w:ind w:left="720" w:hanging="432"/>
        <w:jc w:val="both"/>
        <w:rPr>
          <w:rFonts w:asciiTheme="minorHAnsi" w:hAnsiTheme="minorHAnsi"/>
          <w:lang w:val="en-US"/>
        </w:rPr>
      </w:pPr>
      <w:r w:rsidRPr="008D11EB">
        <w:rPr>
          <w:rFonts w:asciiTheme="minorHAnsi" w:hAnsiTheme="minorHAnsi"/>
          <w:lang w:val="en-US"/>
        </w:rPr>
        <w:t xml:space="preserve">Genetic structure of </w:t>
      </w:r>
      <w:r w:rsidRPr="008D11EB">
        <w:rPr>
          <w:rFonts w:asciiTheme="minorHAnsi" w:hAnsiTheme="minorHAnsi"/>
          <w:i/>
          <w:lang w:val="en-US"/>
        </w:rPr>
        <w:t>Acropora palmata</w:t>
      </w:r>
      <w:r w:rsidRPr="008D11EB">
        <w:rPr>
          <w:rFonts w:asciiTheme="minorHAnsi" w:hAnsiTheme="minorHAnsi"/>
          <w:lang w:val="en-US"/>
        </w:rPr>
        <w:t xml:space="preserve"> populations in the Caribbean. CMRC and NOAA, 2001-2004, $97,112. Cop-PI with Miller MW, McManus J, Hellberg ME.</w:t>
      </w:r>
    </w:p>
    <w:p w14:paraId="3A73D31D" w14:textId="77777777" w:rsidR="00444297" w:rsidRPr="008D11EB" w:rsidRDefault="00444297" w:rsidP="00D04522">
      <w:pPr>
        <w:spacing w:after="80"/>
        <w:ind w:left="720" w:hanging="432"/>
        <w:jc w:val="both"/>
        <w:rPr>
          <w:rFonts w:asciiTheme="minorHAnsi" w:hAnsiTheme="minorHAnsi"/>
          <w:lang w:val="en-US"/>
        </w:rPr>
      </w:pPr>
      <w:r w:rsidRPr="008D11EB">
        <w:rPr>
          <w:rFonts w:asciiTheme="minorHAnsi" w:hAnsiTheme="minorHAnsi"/>
          <w:lang w:val="en-US"/>
        </w:rPr>
        <w:t xml:space="preserve">Genetic status of </w:t>
      </w:r>
      <w:r w:rsidRPr="008D11EB">
        <w:rPr>
          <w:rFonts w:asciiTheme="minorHAnsi" w:hAnsiTheme="minorHAnsi"/>
          <w:i/>
          <w:lang w:val="en-US"/>
        </w:rPr>
        <w:t>Acropora palmata</w:t>
      </w:r>
      <w:r w:rsidRPr="008D11EB">
        <w:rPr>
          <w:rFonts w:asciiTheme="minorHAnsi" w:hAnsiTheme="minorHAnsi"/>
          <w:lang w:val="en-US"/>
        </w:rPr>
        <w:t xml:space="preserve"> populations in the Caribbean. Perry Institute for Marine Science, 2002-2003, $16,440. Cop-PI with Miller MW, McManus J.</w:t>
      </w:r>
    </w:p>
    <w:p w14:paraId="0876C9A5" w14:textId="77777777" w:rsidR="00444297" w:rsidRPr="008D11EB" w:rsidRDefault="00444297" w:rsidP="00D04522">
      <w:pPr>
        <w:spacing w:after="80"/>
        <w:ind w:left="720" w:hanging="432"/>
        <w:jc w:val="both"/>
        <w:rPr>
          <w:rFonts w:asciiTheme="minorHAnsi" w:hAnsiTheme="minorHAnsi"/>
          <w:lang w:val="en-US"/>
        </w:rPr>
      </w:pPr>
      <w:r w:rsidRPr="008D11EB">
        <w:rPr>
          <w:rFonts w:asciiTheme="minorHAnsi" w:hAnsiTheme="minorHAnsi"/>
          <w:lang w:val="en-US"/>
        </w:rPr>
        <w:t>Equipment for microsatellite development.</w:t>
      </w:r>
      <w:r w:rsidRPr="008D11EB">
        <w:rPr>
          <w:rFonts w:asciiTheme="minorHAnsi" w:hAnsiTheme="minorHAnsi"/>
          <w:i/>
          <w:lang w:val="en-US"/>
        </w:rPr>
        <w:t xml:space="preserve"> </w:t>
      </w:r>
      <w:r w:rsidRPr="008D11EB">
        <w:rPr>
          <w:rFonts w:asciiTheme="minorHAnsi" w:hAnsiTheme="minorHAnsi"/>
          <w:lang w:val="en-US"/>
        </w:rPr>
        <w:t>Founders Award, University of Miami, 2000, $4,500.</w:t>
      </w:r>
      <w:r w:rsidRPr="008D11EB">
        <w:rPr>
          <w:rFonts w:asciiTheme="minorHAnsi" w:hAnsiTheme="minorHAnsi"/>
          <w:i/>
          <w:lang w:val="en-US"/>
        </w:rPr>
        <w:t xml:space="preserve"> </w:t>
      </w:r>
      <w:r w:rsidRPr="008D11EB">
        <w:rPr>
          <w:rFonts w:asciiTheme="minorHAnsi" w:hAnsiTheme="minorHAnsi"/>
          <w:lang w:val="en-US"/>
        </w:rPr>
        <w:t xml:space="preserve">Cop-PI with Purcell J. </w:t>
      </w:r>
    </w:p>
    <w:p w14:paraId="502264B4" w14:textId="77777777" w:rsidR="00444297" w:rsidRPr="008D11EB" w:rsidRDefault="00444297" w:rsidP="00D04522">
      <w:pPr>
        <w:spacing w:after="80"/>
        <w:ind w:left="720" w:hanging="432"/>
        <w:jc w:val="both"/>
        <w:rPr>
          <w:rFonts w:asciiTheme="minorHAnsi" w:hAnsiTheme="minorHAnsi"/>
          <w:lang w:val="en-US"/>
        </w:rPr>
      </w:pPr>
      <w:r w:rsidRPr="008D11EB">
        <w:rPr>
          <w:rFonts w:asciiTheme="minorHAnsi" w:hAnsiTheme="minorHAnsi"/>
          <w:lang w:val="en-US"/>
        </w:rPr>
        <w:t xml:space="preserve">Feeding Ecology of </w:t>
      </w:r>
      <w:proofErr w:type="spellStart"/>
      <w:r w:rsidRPr="008D11EB">
        <w:rPr>
          <w:rFonts w:asciiTheme="minorHAnsi" w:hAnsiTheme="minorHAnsi"/>
          <w:i/>
          <w:lang w:val="en-US"/>
        </w:rPr>
        <w:t>Coralliophila</w:t>
      </w:r>
      <w:proofErr w:type="spellEnd"/>
      <w:r w:rsidRPr="008D11EB">
        <w:rPr>
          <w:rFonts w:asciiTheme="minorHAnsi" w:hAnsiTheme="minorHAnsi"/>
          <w:i/>
          <w:lang w:val="en-US"/>
        </w:rPr>
        <w:t xml:space="preserve"> </w:t>
      </w:r>
      <w:proofErr w:type="spellStart"/>
      <w:r w:rsidRPr="008D11EB">
        <w:rPr>
          <w:rFonts w:asciiTheme="minorHAnsi" w:hAnsiTheme="minorHAnsi"/>
          <w:i/>
          <w:lang w:val="en-US"/>
        </w:rPr>
        <w:t>abbreviata</w:t>
      </w:r>
      <w:proofErr w:type="spellEnd"/>
      <w:r w:rsidRPr="008D11EB">
        <w:rPr>
          <w:rFonts w:asciiTheme="minorHAnsi" w:hAnsiTheme="minorHAnsi"/>
          <w:lang w:val="en-US"/>
        </w:rPr>
        <w:t xml:space="preserve">. </w:t>
      </w:r>
      <w:proofErr w:type="spellStart"/>
      <w:r w:rsidRPr="008D11EB">
        <w:rPr>
          <w:rFonts w:asciiTheme="minorHAnsi" w:hAnsiTheme="minorHAnsi"/>
          <w:lang w:val="en-US"/>
        </w:rPr>
        <w:t>Reitmeister</w:t>
      </w:r>
      <w:proofErr w:type="spellEnd"/>
      <w:r w:rsidRPr="008D11EB">
        <w:rPr>
          <w:rFonts w:asciiTheme="minorHAnsi" w:hAnsiTheme="minorHAnsi"/>
          <w:lang w:val="en-US"/>
        </w:rPr>
        <w:t xml:space="preserve"> Award, University of Miami, 1999, $1,000.</w:t>
      </w:r>
    </w:p>
    <w:p w14:paraId="527E3C35" w14:textId="16AC5208" w:rsidR="00444297" w:rsidRPr="008D11EB" w:rsidRDefault="00444297" w:rsidP="00D04522">
      <w:pPr>
        <w:spacing w:after="80"/>
        <w:ind w:left="720" w:hanging="432"/>
        <w:jc w:val="both"/>
        <w:rPr>
          <w:rFonts w:asciiTheme="minorHAnsi" w:hAnsiTheme="minorHAnsi"/>
          <w:lang w:val="en-US"/>
        </w:rPr>
      </w:pPr>
      <w:r w:rsidRPr="008D11EB">
        <w:rPr>
          <w:rFonts w:asciiTheme="minorHAnsi" w:hAnsiTheme="minorHAnsi"/>
          <w:lang w:val="en-US"/>
        </w:rPr>
        <w:t>Student Travel Fund, University of Miami, 1998-2000, $1,100</w:t>
      </w:r>
      <w:r w:rsidR="00D04522">
        <w:rPr>
          <w:rFonts w:asciiTheme="minorHAnsi" w:hAnsiTheme="minorHAnsi"/>
          <w:lang w:val="en-US"/>
        </w:rPr>
        <w:t>.</w:t>
      </w:r>
    </w:p>
    <w:p w14:paraId="4FD8AFE5" w14:textId="77777777" w:rsidR="00BC5A96" w:rsidRPr="00BC5A96" w:rsidRDefault="006D5B3F" w:rsidP="003F7893">
      <w:pPr>
        <w:pStyle w:val="Heading4"/>
        <w:keepNext w:val="0"/>
        <w:widowControl w:val="0"/>
        <w:rPr>
          <w:rFonts w:cs="Times New Roman"/>
        </w:rPr>
      </w:pPr>
      <w:r w:rsidRPr="00BC5A96">
        <w:t>Invited Talks</w:t>
      </w:r>
    </w:p>
    <w:tbl>
      <w:tblPr>
        <w:tblStyle w:val="TableGrid"/>
        <w:tblW w:w="0" w:type="auto"/>
        <w:tblCellSpacing w:w="43"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06"/>
        <w:gridCol w:w="8344"/>
      </w:tblGrid>
      <w:tr w:rsidR="00F502A7" w:rsidRPr="00F502A7" w14:paraId="6AB6BBE9" w14:textId="77777777" w:rsidTr="001F0AF3">
        <w:trPr>
          <w:trHeight w:val="227"/>
          <w:tblCellSpacing w:w="43" w:type="dxa"/>
        </w:trPr>
        <w:tc>
          <w:tcPr>
            <w:tcW w:w="0" w:type="auto"/>
          </w:tcPr>
          <w:p w14:paraId="5AF4E290" w14:textId="01C1AF9F" w:rsidR="00F502A7" w:rsidRPr="00F15E4B" w:rsidRDefault="00F502A7" w:rsidP="00EA3345">
            <w:pPr>
              <w:rPr>
                <w:rFonts w:asciiTheme="minorHAnsi" w:hAnsiTheme="minorHAnsi" w:cstheme="minorHAnsi"/>
              </w:rPr>
            </w:pPr>
            <w:r w:rsidRPr="00F15E4B">
              <w:rPr>
                <w:rFonts w:asciiTheme="minorHAnsi" w:hAnsiTheme="minorHAnsi" w:cstheme="minorHAnsi"/>
              </w:rPr>
              <w:t>2023</w:t>
            </w:r>
          </w:p>
        </w:tc>
        <w:tc>
          <w:tcPr>
            <w:tcW w:w="8238" w:type="dxa"/>
          </w:tcPr>
          <w:p w14:paraId="7FA4A765" w14:textId="06CB554A" w:rsidR="00F502A7" w:rsidRPr="00F15E4B" w:rsidRDefault="00F502A7" w:rsidP="00F15E4B">
            <w:pPr>
              <w:adjustRightInd w:val="0"/>
              <w:rPr>
                <w:rFonts w:asciiTheme="minorHAnsi" w:hAnsiTheme="minorHAnsi" w:cstheme="minorHAnsi"/>
                <w:szCs w:val="22"/>
                <w:lang w:val="en-US"/>
              </w:rPr>
            </w:pPr>
            <w:r>
              <w:rPr>
                <w:rFonts w:asciiTheme="minorHAnsi" w:hAnsiTheme="minorHAnsi" w:cstheme="minorHAnsi"/>
                <w:szCs w:val="22"/>
                <w:lang w:val="en-US"/>
              </w:rPr>
              <w:t xml:space="preserve">How corals adapt. Invited Keynote Speaker, Topical Meeting of </w:t>
            </w:r>
            <w:r w:rsidRPr="00F502A7">
              <w:rPr>
                <w:rFonts w:asciiTheme="minorHAnsi" w:hAnsiTheme="minorHAnsi" w:cstheme="minorHAnsi"/>
                <w:szCs w:val="22"/>
                <w:lang w:val="en-US"/>
              </w:rPr>
              <w:t>the DFG Priority Program "Tropical Climate Variability &amp; Coral Reefs" (SPP 2299)</w:t>
            </w:r>
            <w:r>
              <w:rPr>
                <w:rFonts w:asciiTheme="minorHAnsi" w:hAnsiTheme="minorHAnsi" w:cstheme="minorHAnsi"/>
                <w:szCs w:val="22"/>
                <w:lang w:val="en-US"/>
              </w:rPr>
              <w:t>. Bremen, Germany. 2 Jun 2023.</w:t>
            </w:r>
          </w:p>
        </w:tc>
      </w:tr>
      <w:tr w:rsidR="002B256D" w:rsidRPr="000138D8" w14:paraId="122C052C" w14:textId="77777777" w:rsidTr="001F0AF3">
        <w:trPr>
          <w:trHeight w:val="227"/>
          <w:tblCellSpacing w:w="43" w:type="dxa"/>
        </w:trPr>
        <w:tc>
          <w:tcPr>
            <w:tcW w:w="0" w:type="auto"/>
          </w:tcPr>
          <w:p w14:paraId="0177B66C" w14:textId="4011B10A" w:rsidR="002B256D" w:rsidRPr="00F502A7" w:rsidRDefault="002B256D" w:rsidP="00EA3345">
            <w:pPr>
              <w:rPr>
                <w:rFonts w:asciiTheme="minorHAnsi" w:hAnsiTheme="minorHAnsi" w:cstheme="minorHAnsi"/>
                <w:lang w:val="en-US"/>
              </w:rPr>
            </w:pPr>
          </w:p>
        </w:tc>
        <w:tc>
          <w:tcPr>
            <w:tcW w:w="8238" w:type="dxa"/>
          </w:tcPr>
          <w:p w14:paraId="689E0B7F" w14:textId="615E45BA" w:rsidR="002B256D" w:rsidRPr="00F15E4B" w:rsidRDefault="00F15E4B" w:rsidP="00F15E4B">
            <w:pPr>
              <w:adjustRightInd w:val="0"/>
              <w:rPr>
                <w:rFonts w:asciiTheme="minorHAnsi" w:hAnsiTheme="minorHAnsi" w:cstheme="minorHAnsi"/>
                <w:szCs w:val="22"/>
                <w:lang w:val="en-US"/>
              </w:rPr>
            </w:pPr>
            <w:r w:rsidRPr="00F15E4B">
              <w:rPr>
                <w:rFonts w:asciiTheme="minorHAnsi" w:hAnsiTheme="minorHAnsi" w:cstheme="minorHAnsi"/>
                <w:szCs w:val="22"/>
                <w:lang w:val="en-US"/>
              </w:rPr>
              <w:t>Managing expectations for breeding “super</w:t>
            </w:r>
            <w:r>
              <w:rPr>
                <w:rFonts w:asciiTheme="minorHAnsi" w:hAnsiTheme="minorHAnsi" w:cstheme="minorHAnsi"/>
                <w:szCs w:val="22"/>
                <w:lang w:val="en-US"/>
              </w:rPr>
              <w:t>”</w:t>
            </w:r>
            <w:r w:rsidRPr="00F15E4B">
              <w:rPr>
                <w:rFonts w:asciiTheme="minorHAnsi" w:hAnsiTheme="minorHAnsi" w:cstheme="minorHAnsi"/>
                <w:szCs w:val="22"/>
                <w:lang w:val="en-US"/>
              </w:rPr>
              <w:t xml:space="preserve"> corals. Restoration Genomics Workshop, </w:t>
            </w:r>
            <w:r>
              <w:rPr>
                <w:rFonts w:asciiTheme="minorHAnsi" w:hAnsiTheme="minorHAnsi" w:cstheme="minorHAnsi"/>
                <w:szCs w:val="22"/>
                <w:lang w:val="en-US"/>
              </w:rPr>
              <w:t>Invited</w:t>
            </w:r>
            <w:r w:rsidRPr="00F15E4B">
              <w:rPr>
                <w:rFonts w:asciiTheme="minorHAnsi" w:hAnsiTheme="minorHAnsi" w:cstheme="minorHAnsi"/>
                <w:szCs w:val="22"/>
                <w:lang w:val="en-US"/>
              </w:rPr>
              <w:t xml:space="preserve"> Speaker. NSF NRT Sustainable Ocean Training Grant</w:t>
            </w:r>
            <w:r w:rsidRPr="00F15E4B">
              <w:rPr>
                <w:rFonts w:asciiTheme="minorHAnsi" w:hAnsiTheme="minorHAnsi" w:cstheme="minorHAnsi"/>
                <w:lang w:val="en-US"/>
              </w:rPr>
              <w:t xml:space="preserve"> and the </w:t>
            </w:r>
            <w:r w:rsidRPr="00F15E4B">
              <w:rPr>
                <w:rFonts w:asciiTheme="minorHAnsi" w:hAnsiTheme="minorHAnsi" w:cstheme="minorHAnsi"/>
                <w:szCs w:val="22"/>
                <w:lang w:val="en-US"/>
              </w:rPr>
              <w:t>Coastal and Marine Sciences Institute, University of California at Davis, Davis, USA. 17-18 May 2023.</w:t>
            </w:r>
          </w:p>
        </w:tc>
      </w:tr>
      <w:tr w:rsidR="002B256D" w:rsidRPr="000138D8" w14:paraId="4C9002FA" w14:textId="77777777" w:rsidTr="001F0AF3">
        <w:trPr>
          <w:trHeight w:val="227"/>
          <w:tblCellSpacing w:w="43" w:type="dxa"/>
        </w:trPr>
        <w:tc>
          <w:tcPr>
            <w:tcW w:w="0" w:type="auto"/>
          </w:tcPr>
          <w:p w14:paraId="74D85FF8" w14:textId="77777777" w:rsidR="002B256D" w:rsidRPr="00F15E4B" w:rsidRDefault="002B256D" w:rsidP="00EA3345">
            <w:pPr>
              <w:rPr>
                <w:rFonts w:asciiTheme="minorHAnsi" w:hAnsiTheme="minorHAnsi" w:cstheme="minorHAnsi"/>
                <w:lang w:val="en-US"/>
              </w:rPr>
            </w:pPr>
          </w:p>
        </w:tc>
        <w:tc>
          <w:tcPr>
            <w:tcW w:w="8238" w:type="dxa"/>
          </w:tcPr>
          <w:p w14:paraId="2BE6B3E4" w14:textId="346B6563" w:rsidR="002B256D" w:rsidRPr="00F15E4B" w:rsidRDefault="00F15E4B" w:rsidP="00EA3345">
            <w:pPr>
              <w:rPr>
                <w:rFonts w:ascii="Calibri" w:hAnsi="Calibri" w:cs="Calibri"/>
                <w:lang w:val="en-US"/>
              </w:rPr>
            </w:pPr>
            <w:r w:rsidRPr="00F15E4B">
              <w:rPr>
                <w:rFonts w:ascii="Calibri" w:hAnsi="Calibri" w:cs="Calibri"/>
                <w:lang w:val="en-US"/>
              </w:rPr>
              <w:t>Eco-evolutionary approaches to coral conservation</w:t>
            </w:r>
            <w:r>
              <w:rPr>
                <w:rFonts w:ascii="Calibri" w:hAnsi="Calibri" w:cs="Calibri"/>
                <w:lang w:val="en-US"/>
              </w:rPr>
              <w:t xml:space="preserve">. MEB Seminar Series, University of Southern California, Los Angeles, USA. 16 May 2023. </w:t>
            </w:r>
          </w:p>
        </w:tc>
      </w:tr>
      <w:tr w:rsidR="002B256D" w:rsidRPr="00F15E4B" w14:paraId="7E5DF107" w14:textId="77777777" w:rsidTr="001F0AF3">
        <w:trPr>
          <w:trHeight w:val="227"/>
          <w:tblCellSpacing w:w="43" w:type="dxa"/>
        </w:trPr>
        <w:tc>
          <w:tcPr>
            <w:tcW w:w="0" w:type="auto"/>
          </w:tcPr>
          <w:p w14:paraId="526365E9" w14:textId="77777777" w:rsidR="002B256D" w:rsidRPr="00F15E4B" w:rsidRDefault="002B256D" w:rsidP="00EA3345">
            <w:pPr>
              <w:rPr>
                <w:rFonts w:asciiTheme="minorHAnsi" w:hAnsiTheme="minorHAnsi" w:cstheme="minorHAnsi"/>
                <w:lang w:val="en-US"/>
              </w:rPr>
            </w:pPr>
          </w:p>
        </w:tc>
        <w:tc>
          <w:tcPr>
            <w:tcW w:w="8238" w:type="dxa"/>
          </w:tcPr>
          <w:p w14:paraId="4A497017" w14:textId="52DEA352" w:rsidR="002B256D" w:rsidRDefault="00F15E4B" w:rsidP="00EA3345">
            <w:pPr>
              <w:rPr>
                <w:rFonts w:ascii="Calibri" w:hAnsi="Calibri" w:cs="Calibri"/>
                <w:lang w:val="en-US"/>
              </w:rPr>
            </w:pPr>
            <w:r w:rsidRPr="00F15E4B">
              <w:rPr>
                <w:rFonts w:ascii="Calibri" w:hAnsi="Calibri" w:cs="Calibri"/>
                <w:lang w:val="en-US"/>
              </w:rPr>
              <w:t>How do corals adapt to rising temperatures</w:t>
            </w:r>
            <w:r>
              <w:rPr>
                <w:rFonts w:ascii="Calibri" w:hAnsi="Calibri" w:cs="Calibri"/>
                <w:lang w:val="en-US"/>
              </w:rPr>
              <w:t>? OEB Seminar Series, Invited Speaker. Harvard University, Boston, USA. 23 Mar 2023.</w:t>
            </w:r>
          </w:p>
        </w:tc>
      </w:tr>
      <w:tr w:rsidR="00A432E4" w:rsidRPr="00F15E4B" w14:paraId="7E141B30" w14:textId="77777777" w:rsidTr="001F0AF3">
        <w:trPr>
          <w:trHeight w:val="227"/>
          <w:tblCellSpacing w:w="43" w:type="dxa"/>
        </w:trPr>
        <w:tc>
          <w:tcPr>
            <w:tcW w:w="0" w:type="auto"/>
          </w:tcPr>
          <w:p w14:paraId="2DF69753" w14:textId="77777777" w:rsidR="00A432E4" w:rsidRPr="00F15E4B" w:rsidRDefault="00A432E4" w:rsidP="00EA3345">
            <w:pPr>
              <w:rPr>
                <w:rFonts w:asciiTheme="minorHAnsi" w:hAnsiTheme="minorHAnsi" w:cstheme="minorHAnsi"/>
                <w:lang w:val="en-US"/>
              </w:rPr>
            </w:pPr>
          </w:p>
        </w:tc>
        <w:tc>
          <w:tcPr>
            <w:tcW w:w="8238" w:type="dxa"/>
          </w:tcPr>
          <w:p w14:paraId="68180F69" w14:textId="5653C4AF" w:rsidR="00A432E4" w:rsidRPr="00F15E4B" w:rsidRDefault="00A432E4" w:rsidP="00EA3345">
            <w:pPr>
              <w:rPr>
                <w:rFonts w:ascii="Calibri" w:hAnsi="Calibri" w:cs="Calibri"/>
                <w:lang w:val="en-US"/>
              </w:rPr>
            </w:pPr>
            <w:r>
              <w:rPr>
                <w:rFonts w:ascii="Calibri" w:hAnsi="Calibri" w:cs="Calibri"/>
                <w:lang w:val="en-US"/>
              </w:rPr>
              <w:t>Coral Life History. Invited Speaker and Co-Organizer, Coral Assisted Evolution workshop. CORDAD.</w:t>
            </w:r>
            <w:r w:rsidRPr="00A432E4">
              <w:rPr>
                <w:lang w:val="en-US"/>
              </w:rPr>
              <w:t xml:space="preserve"> </w:t>
            </w:r>
            <w:r w:rsidRPr="00A432E4">
              <w:rPr>
                <w:rFonts w:ascii="Calibri" w:hAnsi="Calibri" w:cs="Calibri"/>
                <w:lang w:val="en-US"/>
              </w:rPr>
              <w:t>King Abdullah University of Science and Technology (KAUST)</w:t>
            </w:r>
            <w:r>
              <w:rPr>
                <w:rFonts w:ascii="Calibri" w:hAnsi="Calibri" w:cs="Calibri"/>
                <w:lang w:val="en-US"/>
              </w:rPr>
              <w:t xml:space="preserve">, Saudi Arabia. 24 Jan 2023. </w:t>
            </w:r>
          </w:p>
        </w:tc>
      </w:tr>
      <w:tr w:rsidR="00897FD1" w:rsidRPr="00897FD1" w14:paraId="347C3EB6" w14:textId="77777777" w:rsidTr="001F0AF3">
        <w:trPr>
          <w:trHeight w:val="227"/>
          <w:tblCellSpacing w:w="43" w:type="dxa"/>
        </w:trPr>
        <w:tc>
          <w:tcPr>
            <w:tcW w:w="0" w:type="auto"/>
          </w:tcPr>
          <w:p w14:paraId="78F1A9AD" w14:textId="2B8D7A79" w:rsidR="00897FD1" w:rsidRDefault="00897FD1" w:rsidP="00EA3345">
            <w:pPr>
              <w:rPr>
                <w:rFonts w:asciiTheme="minorHAnsi" w:hAnsiTheme="minorHAnsi" w:cstheme="minorHAnsi"/>
              </w:rPr>
            </w:pPr>
            <w:r>
              <w:rPr>
                <w:rFonts w:asciiTheme="minorHAnsi" w:hAnsiTheme="minorHAnsi" w:cstheme="minorHAnsi"/>
              </w:rPr>
              <w:t>2022</w:t>
            </w:r>
          </w:p>
        </w:tc>
        <w:tc>
          <w:tcPr>
            <w:tcW w:w="8238" w:type="dxa"/>
          </w:tcPr>
          <w:p w14:paraId="6A0748AF" w14:textId="1D4814CC" w:rsidR="00897FD1" w:rsidRPr="00897FD1" w:rsidRDefault="00897FD1" w:rsidP="00EA3345">
            <w:pPr>
              <w:rPr>
                <w:rFonts w:ascii="Calibri" w:hAnsi="Calibri" w:cs="Calibri"/>
                <w:lang w:val="en-US"/>
              </w:rPr>
            </w:pPr>
            <w:r>
              <w:rPr>
                <w:rFonts w:ascii="Calibri" w:hAnsi="Calibri" w:cs="Calibri"/>
                <w:lang w:val="en-US"/>
              </w:rPr>
              <w:t>How diversity fuels coral survival. 14</w:t>
            </w:r>
            <w:r w:rsidRPr="00F705F0">
              <w:rPr>
                <w:rFonts w:ascii="Calibri" w:hAnsi="Calibri" w:cs="Calibri"/>
                <w:vertAlign w:val="superscript"/>
                <w:lang w:val="en-US"/>
              </w:rPr>
              <w:t>th</w:t>
            </w:r>
            <w:r>
              <w:rPr>
                <w:rFonts w:ascii="Calibri" w:hAnsi="Calibri" w:cs="Calibri"/>
                <w:lang w:val="en-US"/>
              </w:rPr>
              <w:t xml:space="preserve"> International Coral Reef Symposium, Bremen, Germany, Invited Plenary Speaker. 3-8 July 2022.</w:t>
            </w:r>
          </w:p>
        </w:tc>
      </w:tr>
      <w:tr w:rsidR="00897FD1" w:rsidRPr="00897FD1" w14:paraId="3B99114F" w14:textId="77777777" w:rsidTr="001F0AF3">
        <w:trPr>
          <w:trHeight w:val="227"/>
          <w:tblCellSpacing w:w="43" w:type="dxa"/>
        </w:trPr>
        <w:tc>
          <w:tcPr>
            <w:tcW w:w="0" w:type="auto"/>
          </w:tcPr>
          <w:p w14:paraId="74F8B8E4" w14:textId="73712122" w:rsidR="00897FD1" w:rsidRPr="00897FD1" w:rsidRDefault="00897FD1" w:rsidP="00EA3345">
            <w:pPr>
              <w:rPr>
                <w:rFonts w:asciiTheme="minorHAnsi" w:hAnsiTheme="minorHAnsi" w:cstheme="minorHAnsi"/>
                <w:lang w:val="en-US"/>
              </w:rPr>
            </w:pPr>
          </w:p>
        </w:tc>
        <w:tc>
          <w:tcPr>
            <w:tcW w:w="8238" w:type="dxa"/>
          </w:tcPr>
          <w:p w14:paraId="04DA0907" w14:textId="5C418DBB" w:rsidR="00897FD1" w:rsidRPr="00897FD1" w:rsidRDefault="00897FD1" w:rsidP="00EA3345">
            <w:pPr>
              <w:rPr>
                <w:rFonts w:ascii="Calibri" w:hAnsi="Calibri" w:cs="Calibri"/>
                <w:lang w:val="en-US"/>
              </w:rPr>
            </w:pPr>
            <w:r w:rsidRPr="00897FD1">
              <w:rPr>
                <w:rFonts w:ascii="Calibri" w:hAnsi="Calibri" w:cs="Calibri"/>
                <w:lang w:val="en-US"/>
              </w:rPr>
              <w:t>How do corals adapt to rising temperatures?</w:t>
            </w:r>
            <w:r>
              <w:rPr>
                <w:rFonts w:ascii="Calibri" w:hAnsi="Calibri" w:cs="Calibri"/>
                <w:lang w:val="en-US"/>
              </w:rPr>
              <w:t xml:space="preserve"> Evolution by the sea, Sep 2022. Kiel, Germany. Keynote. </w:t>
            </w:r>
          </w:p>
        </w:tc>
      </w:tr>
      <w:tr w:rsidR="009659F5" w:rsidRPr="000138D8" w14:paraId="0D78CC11" w14:textId="77777777" w:rsidTr="001F0AF3">
        <w:trPr>
          <w:trHeight w:val="227"/>
          <w:tblCellSpacing w:w="43" w:type="dxa"/>
        </w:trPr>
        <w:tc>
          <w:tcPr>
            <w:tcW w:w="0" w:type="auto"/>
          </w:tcPr>
          <w:p w14:paraId="12088D88" w14:textId="60D69427" w:rsidR="009659F5" w:rsidRDefault="009659F5" w:rsidP="00EA3345">
            <w:pPr>
              <w:rPr>
                <w:rFonts w:asciiTheme="minorHAnsi" w:hAnsiTheme="minorHAnsi" w:cstheme="minorHAnsi"/>
              </w:rPr>
            </w:pPr>
            <w:r>
              <w:rPr>
                <w:rFonts w:asciiTheme="minorHAnsi" w:hAnsiTheme="minorHAnsi" w:cstheme="minorHAnsi"/>
              </w:rPr>
              <w:t>202</w:t>
            </w:r>
            <w:r w:rsidR="00897FD1">
              <w:rPr>
                <w:rFonts w:asciiTheme="minorHAnsi" w:hAnsiTheme="minorHAnsi" w:cstheme="minorHAnsi"/>
              </w:rPr>
              <w:t>1</w:t>
            </w:r>
          </w:p>
        </w:tc>
        <w:tc>
          <w:tcPr>
            <w:tcW w:w="8238" w:type="dxa"/>
          </w:tcPr>
          <w:p w14:paraId="6D2A5E83" w14:textId="66CF3924" w:rsidR="00897FD1" w:rsidRDefault="00897FD1" w:rsidP="00EA3345">
            <w:pPr>
              <w:rPr>
                <w:rFonts w:ascii="Calibri" w:hAnsi="Calibri" w:cs="Calibri"/>
                <w:lang w:val="en-US"/>
              </w:rPr>
            </w:pPr>
            <w:r w:rsidRPr="00897FD1">
              <w:rPr>
                <w:rFonts w:ascii="Calibri" w:hAnsi="Calibri" w:cs="Calibri"/>
                <w:lang w:val="en-US"/>
              </w:rPr>
              <w:t>CRC Genetics Working Group Update</w:t>
            </w:r>
            <w:r>
              <w:rPr>
                <w:rFonts w:ascii="Calibri" w:hAnsi="Calibri" w:cs="Calibri"/>
                <w:lang w:val="en-US"/>
              </w:rPr>
              <w:t>.</w:t>
            </w:r>
            <w:r w:rsidRPr="00897FD1">
              <w:rPr>
                <w:rFonts w:ascii="Calibri" w:hAnsi="Calibri" w:cs="Calibri"/>
                <w:lang w:val="en-US"/>
              </w:rPr>
              <w:t xml:space="preserve"> Keynotes/Plenary Addresses</w:t>
            </w:r>
            <w:r>
              <w:rPr>
                <w:rFonts w:ascii="Calibri" w:hAnsi="Calibri" w:cs="Calibri"/>
                <w:lang w:val="en-US"/>
              </w:rPr>
              <w:t xml:space="preserve">. </w:t>
            </w:r>
            <w:r w:rsidRPr="00897FD1">
              <w:rPr>
                <w:rFonts w:ascii="Calibri" w:hAnsi="Calibri" w:cs="Calibri"/>
                <w:lang w:val="en-US"/>
              </w:rPr>
              <w:t>December 2021. International Reef Futures, Coral Restoration Consortium, virtual,</w:t>
            </w:r>
          </w:p>
        </w:tc>
      </w:tr>
      <w:tr w:rsidR="00897FD1" w:rsidRPr="000138D8" w14:paraId="55CC0C00" w14:textId="77777777" w:rsidTr="001F0AF3">
        <w:trPr>
          <w:trHeight w:val="227"/>
          <w:tblCellSpacing w:w="43" w:type="dxa"/>
        </w:trPr>
        <w:tc>
          <w:tcPr>
            <w:tcW w:w="0" w:type="auto"/>
          </w:tcPr>
          <w:p w14:paraId="3FCF564A" w14:textId="77777777" w:rsidR="00897FD1" w:rsidRPr="00C51ACE" w:rsidRDefault="00897FD1" w:rsidP="00EA3345">
            <w:pPr>
              <w:rPr>
                <w:rFonts w:asciiTheme="minorHAnsi" w:hAnsiTheme="minorHAnsi" w:cstheme="minorHAnsi"/>
                <w:lang w:val="en-US"/>
              </w:rPr>
            </w:pPr>
          </w:p>
        </w:tc>
        <w:tc>
          <w:tcPr>
            <w:tcW w:w="8238" w:type="dxa"/>
          </w:tcPr>
          <w:p w14:paraId="102E2848" w14:textId="3C6C8900" w:rsidR="00897FD1" w:rsidRDefault="00897FD1" w:rsidP="00EA3345">
            <w:pPr>
              <w:rPr>
                <w:rFonts w:ascii="Calibri" w:hAnsi="Calibri" w:cs="Calibri"/>
                <w:lang w:val="en-US"/>
              </w:rPr>
            </w:pPr>
            <w:r w:rsidRPr="00897FD1">
              <w:rPr>
                <w:rFonts w:ascii="Calibri" w:hAnsi="Calibri" w:cs="Calibri"/>
                <w:lang w:val="en-US"/>
              </w:rPr>
              <w:t>Genomic signatures of biased introgression in F1 coral hybrids</w:t>
            </w:r>
            <w:r>
              <w:rPr>
                <w:rFonts w:ascii="Calibri" w:hAnsi="Calibri" w:cs="Calibri"/>
                <w:lang w:val="en-US"/>
              </w:rPr>
              <w:t>. Cold Spring Harbor, 13 May 2021. Virtual.</w:t>
            </w:r>
          </w:p>
        </w:tc>
      </w:tr>
      <w:tr w:rsidR="00F705F0" w:rsidRPr="0073671A" w14:paraId="3B3AB5F8" w14:textId="77777777" w:rsidTr="001F0AF3">
        <w:trPr>
          <w:trHeight w:val="227"/>
          <w:tblCellSpacing w:w="43" w:type="dxa"/>
        </w:trPr>
        <w:tc>
          <w:tcPr>
            <w:tcW w:w="0" w:type="auto"/>
          </w:tcPr>
          <w:p w14:paraId="340CCDA2" w14:textId="423A6087" w:rsidR="00F705F0" w:rsidRDefault="00F705F0" w:rsidP="00EA3345">
            <w:pPr>
              <w:rPr>
                <w:rFonts w:asciiTheme="minorHAnsi" w:hAnsiTheme="minorHAnsi" w:cstheme="minorHAnsi"/>
              </w:rPr>
            </w:pPr>
            <w:r>
              <w:rPr>
                <w:rFonts w:asciiTheme="minorHAnsi" w:hAnsiTheme="minorHAnsi" w:cstheme="minorHAnsi"/>
              </w:rPr>
              <w:t>2020</w:t>
            </w:r>
          </w:p>
        </w:tc>
        <w:tc>
          <w:tcPr>
            <w:tcW w:w="8238" w:type="dxa"/>
          </w:tcPr>
          <w:p w14:paraId="6A3981F0" w14:textId="3153657F" w:rsidR="00F705F0" w:rsidRPr="001E157C" w:rsidRDefault="00F705F0" w:rsidP="00EA3345">
            <w:pPr>
              <w:rPr>
                <w:rFonts w:ascii="Calibri" w:hAnsi="Calibri" w:cs="Calibri"/>
                <w:lang w:val="en-US"/>
              </w:rPr>
            </w:pPr>
            <w:bookmarkStart w:id="29" w:name="_Hlk124332883"/>
            <w:r>
              <w:rPr>
                <w:rFonts w:ascii="Calibri" w:hAnsi="Calibri" w:cs="Calibri"/>
                <w:lang w:val="en-US"/>
              </w:rPr>
              <w:t>How diversity fuels coral survival. 14</w:t>
            </w:r>
            <w:r w:rsidRPr="00F705F0">
              <w:rPr>
                <w:rFonts w:ascii="Calibri" w:hAnsi="Calibri" w:cs="Calibri"/>
                <w:vertAlign w:val="superscript"/>
                <w:lang w:val="en-US"/>
              </w:rPr>
              <w:t>th</w:t>
            </w:r>
            <w:r>
              <w:rPr>
                <w:rFonts w:ascii="Calibri" w:hAnsi="Calibri" w:cs="Calibri"/>
                <w:lang w:val="en-US"/>
              </w:rPr>
              <w:t xml:space="preserve"> International Coral Reef Symposium, Bremen, Germany, Invited Plenary Speaker</w:t>
            </w:r>
            <w:bookmarkEnd w:id="29"/>
            <w:r>
              <w:rPr>
                <w:rFonts w:ascii="Calibri" w:hAnsi="Calibri" w:cs="Calibri"/>
                <w:lang w:val="en-US"/>
              </w:rPr>
              <w:t>. (Postponed to summer 202</w:t>
            </w:r>
            <w:r w:rsidR="00897FD1">
              <w:rPr>
                <w:rFonts w:ascii="Calibri" w:hAnsi="Calibri" w:cs="Calibri"/>
                <w:lang w:val="en-US"/>
              </w:rPr>
              <w:t>2</w:t>
            </w:r>
            <w:r>
              <w:rPr>
                <w:rFonts w:ascii="Calibri" w:hAnsi="Calibri" w:cs="Calibri"/>
                <w:lang w:val="en-US"/>
              </w:rPr>
              <w:t xml:space="preserve"> due to COVID).</w:t>
            </w:r>
          </w:p>
        </w:tc>
      </w:tr>
      <w:tr w:rsidR="00B96F11" w:rsidRPr="00B96F11" w14:paraId="79A03287" w14:textId="77777777" w:rsidTr="001F0AF3">
        <w:trPr>
          <w:trHeight w:val="227"/>
          <w:tblCellSpacing w:w="43" w:type="dxa"/>
        </w:trPr>
        <w:tc>
          <w:tcPr>
            <w:tcW w:w="0" w:type="auto"/>
          </w:tcPr>
          <w:p w14:paraId="56F99D98" w14:textId="77777777" w:rsidR="00B96F11" w:rsidRDefault="00B96F11" w:rsidP="00EA3345">
            <w:pPr>
              <w:rPr>
                <w:rFonts w:asciiTheme="minorHAnsi" w:hAnsiTheme="minorHAnsi" w:cstheme="minorHAnsi"/>
              </w:rPr>
            </w:pPr>
          </w:p>
        </w:tc>
        <w:tc>
          <w:tcPr>
            <w:tcW w:w="8238" w:type="dxa"/>
          </w:tcPr>
          <w:p w14:paraId="411FBCF1" w14:textId="064F817D" w:rsidR="00B96F11" w:rsidRPr="00B96F11" w:rsidRDefault="00B96F11" w:rsidP="00EA3345">
            <w:pPr>
              <w:rPr>
                <w:rFonts w:asciiTheme="minorHAnsi" w:hAnsiTheme="minorHAnsi" w:cstheme="minorHAnsi"/>
                <w:lang w:val="en-US"/>
              </w:rPr>
            </w:pPr>
            <w:r w:rsidRPr="00B96F11">
              <w:rPr>
                <w:rFonts w:asciiTheme="minorHAnsi" w:hAnsiTheme="minorHAnsi" w:cstheme="minorHAnsi"/>
                <w:lang w:val="en-US"/>
              </w:rPr>
              <w:t>Communicating Climate in a Complex World. Panel Member. 28 Oct 2020</w:t>
            </w:r>
          </w:p>
        </w:tc>
      </w:tr>
      <w:tr w:rsidR="00725D55" w:rsidRPr="000138D8" w14:paraId="10595D9E" w14:textId="77777777" w:rsidTr="001F0AF3">
        <w:trPr>
          <w:trHeight w:val="227"/>
          <w:tblCellSpacing w:w="43" w:type="dxa"/>
        </w:trPr>
        <w:tc>
          <w:tcPr>
            <w:tcW w:w="0" w:type="auto"/>
          </w:tcPr>
          <w:p w14:paraId="3A65C5EA" w14:textId="1DF2768C" w:rsidR="00725D55" w:rsidRPr="00AC1735" w:rsidRDefault="00842873" w:rsidP="00EA3345">
            <w:pPr>
              <w:rPr>
                <w:rFonts w:asciiTheme="minorHAnsi" w:hAnsiTheme="minorHAnsi" w:cstheme="minorHAnsi"/>
              </w:rPr>
            </w:pPr>
            <w:r>
              <w:rPr>
                <w:rFonts w:asciiTheme="minorHAnsi" w:hAnsiTheme="minorHAnsi" w:cstheme="minorHAnsi"/>
              </w:rPr>
              <w:t>2019</w:t>
            </w:r>
          </w:p>
        </w:tc>
        <w:tc>
          <w:tcPr>
            <w:tcW w:w="8238" w:type="dxa"/>
          </w:tcPr>
          <w:p w14:paraId="6D66806A" w14:textId="6E5A34FE" w:rsidR="00725D55" w:rsidRPr="001E157C" w:rsidRDefault="001E157C" w:rsidP="00EA3345">
            <w:pPr>
              <w:rPr>
                <w:rFonts w:asciiTheme="minorHAnsi" w:hAnsiTheme="minorHAnsi" w:cstheme="minorHAnsi"/>
                <w:lang w:val="en-US"/>
              </w:rPr>
            </w:pPr>
            <w:bookmarkStart w:id="30" w:name="_Hlk5609479"/>
            <w:r w:rsidRPr="001E157C">
              <w:rPr>
                <w:rFonts w:ascii="Calibri" w:hAnsi="Calibri" w:cs="Calibri"/>
                <w:lang w:val="en-US"/>
              </w:rPr>
              <w:t>The role of asexual evolution and epigenetic changes in the climate change responses of corals</w:t>
            </w:r>
            <w:bookmarkEnd w:id="30"/>
            <w:r>
              <w:rPr>
                <w:rFonts w:ascii="Calibri" w:hAnsi="Calibri" w:cs="Calibri"/>
                <w:lang w:val="en-US"/>
              </w:rPr>
              <w:t>. 24 July 2019, Society of Molecular Biology and Evolution, Manchester, UK. Invited keynote.</w:t>
            </w:r>
          </w:p>
        </w:tc>
      </w:tr>
      <w:tr w:rsidR="00842873" w:rsidRPr="000138D8" w14:paraId="3457035C" w14:textId="77777777" w:rsidTr="001F0AF3">
        <w:trPr>
          <w:trHeight w:val="227"/>
          <w:tblCellSpacing w:w="43" w:type="dxa"/>
        </w:trPr>
        <w:tc>
          <w:tcPr>
            <w:tcW w:w="0" w:type="auto"/>
          </w:tcPr>
          <w:p w14:paraId="3DE04B90" w14:textId="5F677E9F" w:rsidR="00842873" w:rsidRPr="00757BEA" w:rsidRDefault="00842873" w:rsidP="00EA3345">
            <w:pPr>
              <w:rPr>
                <w:rFonts w:asciiTheme="minorHAnsi" w:hAnsiTheme="minorHAnsi" w:cstheme="minorHAnsi"/>
                <w:lang w:val="en-US"/>
              </w:rPr>
            </w:pPr>
          </w:p>
        </w:tc>
        <w:tc>
          <w:tcPr>
            <w:tcW w:w="8238" w:type="dxa"/>
          </w:tcPr>
          <w:p w14:paraId="60BFACDA" w14:textId="29853837" w:rsidR="00842873" w:rsidRPr="001E157C" w:rsidRDefault="001E157C" w:rsidP="001E157C">
            <w:pPr>
              <w:rPr>
                <w:rFonts w:asciiTheme="minorHAnsi" w:hAnsiTheme="minorHAnsi" w:cstheme="minorHAnsi"/>
                <w:bCs/>
                <w:szCs w:val="24"/>
                <w:lang w:val="en-US"/>
              </w:rPr>
            </w:pPr>
            <w:r w:rsidRPr="001E157C">
              <w:rPr>
                <w:rFonts w:asciiTheme="minorHAnsi" w:hAnsiTheme="minorHAnsi" w:cstheme="minorHAnsi"/>
                <w:bCs/>
                <w:szCs w:val="24"/>
                <w:lang w:val="en-US"/>
              </w:rPr>
              <w:t>How to maximize the adaptive potential of restored coral populations</w:t>
            </w:r>
            <w:r>
              <w:rPr>
                <w:rFonts w:asciiTheme="minorHAnsi" w:hAnsiTheme="minorHAnsi" w:cstheme="minorHAnsi"/>
                <w:bCs/>
                <w:szCs w:val="24"/>
                <w:lang w:val="en-US"/>
              </w:rPr>
              <w:t xml:space="preserve">. 11 Mar 2019, </w:t>
            </w:r>
            <w:r w:rsidRPr="001E157C">
              <w:rPr>
                <w:rFonts w:asciiTheme="minorHAnsi" w:hAnsiTheme="minorHAnsi" w:cstheme="minorHAnsi"/>
                <w:bCs/>
                <w:szCs w:val="24"/>
                <w:lang w:val="en-US"/>
              </w:rPr>
              <w:t>King Abdullah University o</w:t>
            </w:r>
            <w:r>
              <w:rPr>
                <w:rFonts w:asciiTheme="minorHAnsi" w:hAnsiTheme="minorHAnsi" w:cstheme="minorHAnsi"/>
                <w:bCs/>
                <w:szCs w:val="24"/>
                <w:lang w:val="en-US"/>
              </w:rPr>
              <w:t xml:space="preserve">f </w:t>
            </w:r>
            <w:r w:rsidRPr="001E157C">
              <w:rPr>
                <w:rFonts w:asciiTheme="minorHAnsi" w:hAnsiTheme="minorHAnsi" w:cstheme="minorHAnsi"/>
                <w:bCs/>
                <w:szCs w:val="24"/>
                <w:lang w:val="en-US"/>
              </w:rPr>
              <w:t>Science and Technology (KAUST)</w:t>
            </w:r>
            <w:r>
              <w:rPr>
                <w:rFonts w:asciiTheme="minorHAnsi" w:hAnsiTheme="minorHAnsi" w:cstheme="minorHAnsi"/>
                <w:bCs/>
                <w:szCs w:val="24"/>
                <w:lang w:val="en-US"/>
              </w:rPr>
              <w:t xml:space="preserve">, </w:t>
            </w:r>
            <w:proofErr w:type="spellStart"/>
            <w:r>
              <w:rPr>
                <w:rFonts w:asciiTheme="minorHAnsi" w:hAnsiTheme="minorHAnsi" w:cstheme="minorHAnsi"/>
                <w:bCs/>
                <w:szCs w:val="24"/>
                <w:lang w:val="en-US"/>
              </w:rPr>
              <w:t>Tuwal</w:t>
            </w:r>
            <w:proofErr w:type="spellEnd"/>
            <w:r>
              <w:rPr>
                <w:rFonts w:asciiTheme="minorHAnsi" w:hAnsiTheme="minorHAnsi" w:cstheme="minorHAnsi"/>
                <w:bCs/>
                <w:szCs w:val="24"/>
                <w:lang w:val="en-US"/>
              </w:rPr>
              <w:t xml:space="preserve">, Saudi Arabia. </w:t>
            </w:r>
          </w:p>
        </w:tc>
      </w:tr>
      <w:tr w:rsidR="00EA3345" w:rsidRPr="00EA3345" w14:paraId="5279CA33" w14:textId="77777777" w:rsidTr="001F0AF3">
        <w:trPr>
          <w:trHeight w:val="227"/>
          <w:tblCellSpacing w:w="43" w:type="dxa"/>
        </w:trPr>
        <w:tc>
          <w:tcPr>
            <w:tcW w:w="0" w:type="auto"/>
          </w:tcPr>
          <w:p w14:paraId="0BD7049B" w14:textId="20718D87" w:rsidR="00EA3345" w:rsidRPr="00EA3345" w:rsidRDefault="001E157C" w:rsidP="00EA3345">
            <w:pPr>
              <w:rPr>
                <w:rFonts w:asciiTheme="minorHAnsi" w:hAnsiTheme="minorHAnsi" w:cstheme="minorHAnsi"/>
              </w:rPr>
            </w:pPr>
            <w:r w:rsidRPr="00AC1735">
              <w:rPr>
                <w:rFonts w:asciiTheme="minorHAnsi" w:hAnsiTheme="minorHAnsi" w:cstheme="minorHAnsi"/>
              </w:rPr>
              <w:lastRenderedPageBreak/>
              <w:t>2018</w:t>
            </w:r>
          </w:p>
        </w:tc>
        <w:tc>
          <w:tcPr>
            <w:tcW w:w="8238" w:type="dxa"/>
          </w:tcPr>
          <w:p w14:paraId="52D863CE" w14:textId="77777777" w:rsidR="00EA3345" w:rsidRPr="00EA3345" w:rsidRDefault="00EA3345" w:rsidP="00EA3345">
            <w:pPr>
              <w:rPr>
                <w:rFonts w:asciiTheme="minorHAnsi" w:hAnsiTheme="minorHAnsi" w:cstheme="minorHAnsi"/>
                <w:lang w:val="en-US"/>
              </w:rPr>
            </w:pPr>
            <w:r w:rsidRPr="00EA3345">
              <w:rPr>
                <w:rFonts w:asciiTheme="minorHAnsi" w:hAnsiTheme="minorHAnsi" w:cstheme="minorHAnsi"/>
                <w:lang w:val="en-US"/>
              </w:rPr>
              <w:t>Somatic mutations, epigenetic divergence and a shift towards asexual reproduction in ancient coral gen</w:t>
            </w:r>
            <w:r w:rsidR="0039472A">
              <w:rPr>
                <w:rFonts w:asciiTheme="minorHAnsi" w:hAnsiTheme="minorHAnsi" w:cstheme="minorHAnsi"/>
                <w:lang w:val="en-US"/>
              </w:rPr>
              <w:t>ets. 6 Jul 2018, GEOMAR, University of Kiel, Germany.</w:t>
            </w:r>
          </w:p>
        </w:tc>
      </w:tr>
      <w:tr w:rsidR="00EA3345" w:rsidRPr="00EA3345" w14:paraId="7AEAB9C1" w14:textId="77777777" w:rsidTr="001F0AF3">
        <w:trPr>
          <w:trHeight w:val="227"/>
          <w:tblCellSpacing w:w="43" w:type="dxa"/>
        </w:trPr>
        <w:tc>
          <w:tcPr>
            <w:tcW w:w="0" w:type="auto"/>
          </w:tcPr>
          <w:p w14:paraId="254EE3BD" w14:textId="77777777" w:rsidR="00EA3345" w:rsidRPr="001F0AF3" w:rsidRDefault="00EA3345" w:rsidP="00EA3345">
            <w:pPr>
              <w:rPr>
                <w:rFonts w:asciiTheme="minorHAnsi" w:hAnsiTheme="minorHAnsi" w:cstheme="minorHAnsi"/>
                <w:lang w:val="en-US"/>
              </w:rPr>
            </w:pPr>
          </w:p>
        </w:tc>
        <w:tc>
          <w:tcPr>
            <w:tcW w:w="8238" w:type="dxa"/>
          </w:tcPr>
          <w:p w14:paraId="5E83A200" w14:textId="77777777" w:rsidR="00EA3345" w:rsidRPr="001F0AF3" w:rsidRDefault="00EA3345" w:rsidP="00EA3345">
            <w:pPr>
              <w:rPr>
                <w:rFonts w:asciiTheme="minorHAnsi" w:hAnsiTheme="minorHAnsi" w:cstheme="minorHAnsi"/>
                <w:lang w:val="en-US"/>
              </w:rPr>
            </w:pPr>
            <w:r w:rsidRPr="001F0AF3">
              <w:rPr>
                <w:rFonts w:asciiTheme="minorHAnsi" w:hAnsiTheme="minorHAnsi" w:cstheme="minorHAnsi"/>
                <w:lang w:val="en-US"/>
              </w:rPr>
              <w:t>Microbial associates of deep water corals reveal new insights into the ecology and evolution of coral symbioses. PSU Microbiome Center Seminar Series. 14 Apr 2018, University Park, PA</w:t>
            </w:r>
          </w:p>
        </w:tc>
      </w:tr>
      <w:tr w:rsidR="00EA3345" w:rsidRPr="00EA3345" w14:paraId="6C0756B0" w14:textId="77777777" w:rsidTr="001F0AF3">
        <w:trPr>
          <w:trHeight w:val="227"/>
          <w:tblCellSpacing w:w="43" w:type="dxa"/>
        </w:trPr>
        <w:tc>
          <w:tcPr>
            <w:tcW w:w="0" w:type="auto"/>
          </w:tcPr>
          <w:p w14:paraId="19E52690" w14:textId="77777777" w:rsidR="00EA3345" w:rsidRPr="001F0AF3" w:rsidRDefault="00EA3345" w:rsidP="00EA3345">
            <w:pPr>
              <w:rPr>
                <w:rFonts w:asciiTheme="minorHAnsi" w:hAnsiTheme="minorHAnsi" w:cstheme="minorHAnsi"/>
              </w:rPr>
            </w:pPr>
          </w:p>
        </w:tc>
        <w:tc>
          <w:tcPr>
            <w:tcW w:w="8238" w:type="dxa"/>
          </w:tcPr>
          <w:p w14:paraId="07052920" w14:textId="77777777" w:rsidR="00EA3345" w:rsidRPr="001F0AF3" w:rsidRDefault="00EA3345" w:rsidP="00EA3345">
            <w:pPr>
              <w:rPr>
                <w:rFonts w:asciiTheme="minorHAnsi" w:hAnsiTheme="minorHAnsi" w:cstheme="minorHAnsi"/>
                <w:szCs w:val="22"/>
                <w:lang w:val="en-US"/>
              </w:rPr>
            </w:pPr>
            <w:r w:rsidRPr="001F0AF3">
              <w:rPr>
                <w:rFonts w:asciiTheme="minorHAnsi" w:hAnsiTheme="minorHAnsi" w:cstheme="minorHAnsi"/>
                <w:szCs w:val="22"/>
                <w:lang w:val="en-US"/>
              </w:rPr>
              <w:t xml:space="preserve">Genomic basis for coral adaptability and resilience. Meeting of the National Academy of Science's Committee on Interventions to Increase the Resilience of Coral Reefs. 31 May 2018, University of Miami, Miami, FL. </w:t>
            </w:r>
          </w:p>
        </w:tc>
      </w:tr>
      <w:tr w:rsidR="00EA3345" w:rsidRPr="00EA3345" w14:paraId="239B4BC3" w14:textId="77777777" w:rsidTr="001F0AF3">
        <w:trPr>
          <w:trHeight w:val="227"/>
          <w:tblCellSpacing w:w="43" w:type="dxa"/>
        </w:trPr>
        <w:tc>
          <w:tcPr>
            <w:tcW w:w="0" w:type="auto"/>
          </w:tcPr>
          <w:p w14:paraId="70958244" w14:textId="77777777" w:rsidR="00EA3345" w:rsidRPr="001F0AF3" w:rsidRDefault="00EA3345" w:rsidP="00EA3345">
            <w:pPr>
              <w:rPr>
                <w:rFonts w:asciiTheme="minorHAnsi" w:hAnsiTheme="minorHAnsi" w:cstheme="minorHAnsi"/>
              </w:rPr>
            </w:pPr>
            <w:r w:rsidRPr="001F0AF3">
              <w:rPr>
                <w:rFonts w:asciiTheme="minorHAnsi" w:hAnsiTheme="minorHAnsi" w:cstheme="minorHAnsi"/>
              </w:rPr>
              <w:t>2017</w:t>
            </w:r>
          </w:p>
        </w:tc>
        <w:tc>
          <w:tcPr>
            <w:tcW w:w="8238" w:type="dxa"/>
          </w:tcPr>
          <w:p w14:paraId="32B34CEF" w14:textId="77777777" w:rsidR="00EA3345" w:rsidRPr="001F0AF3" w:rsidRDefault="00EA3345" w:rsidP="00EA3345">
            <w:pPr>
              <w:rPr>
                <w:rFonts w:asciiTheme="minorHAnsi" w:hAnsiTheme="minorHAnsi" w:cstheme="minorHAnsi"/>
                <w:szCs w:val="22"/>
                <w:lang w:val="en-US"/>
              </w:rPr>
            </w:pPr>
            <w:r w:rsidRPr="001F0AF3">
              <w:rPr>
                <w:rFonts w:asciiTheme="minorHAnsi" w:hAnsiTheme="minorHAnsi" w:cstheme="minorHAnsi"/>
                <w:szCs w:val="22"/>
                <w:lang w:val="en-US"/>
              </w:rPr>
              <w:t>Coral reef restoration in a changing environment. Symposium: Assisted Evolution - a novel tool to overcome the conservation crisis? 7 Dec 2017, Zoological Museum, Kiel, Germany</w:t>
            </w:r>
          </w:p>
        </w:tc>
      </w:tr>
      <w:tr w:rsidR="008D0410" w:rsidRPr="000138D8" w14:paraId="3B5486FB" w14:textId="77777777" w:rsidTr="001F0AF3">
        <w:trPr>
          <w:trHeight w:val="227"/>
          <w:tblCellSpacing w:w="43" w:type="dxa"/>
        </w:trPr>
        <w:tc>
          <w:tcPr>
            <w:tcW w:w="0" w:type="auto"/>
          </w:tcPr>
          <w:p w14:paraId="5069087A" w14:textId="77777777" w:rsidR="008D0410" w:rsidRPr="00EA3345" w:rsidRDefault="008D0410" w:rsidP="00EA3345">
            <w:pPr>
              <w:rPr>
                <w:rFonts w:asciiTheme="minorHAnsi" w:hAnsiTheme="minorHAnsi" w:cstheme="minorHAnsi"/>
              </w:rPr>
            </w:pPr>
          </w:p>
        </w:tc>
        <w:tc>
          <w:tcPr>
            <w:tcW w:w="8238" w:type="dxa"/>
          </w:tcPr>
          <w:p w14:paraId="68771459" w14:textId="057D3B54" w:rsidR="008D0410" w:rsidRPr="001F0AF3" w:rsidRDefault="008D0410" w:rsidP="008D0410">
            <w:pPr>
              <w:adjustRightInd w:val="0"/>
              <w:rPr>
                <w:rFonts w:asciiTheme="minorHAnsi" w:hAnsiTheme="minorHAnsi" w:cstheme="minorHAnsi"/>
                <w:szCs w:val="22"/>
                <w:lang w:val="en-US"/>
              </w:rPr>
            </w:pPr>
            <w:r w:rsidRPr="001F0AF3">
              <w:rPr>
                <w:rFonts w:asciiTheme="minorHAnsi" w:hAnsiTheme="minorHAnsi" w:cstheme="minorHAnsi"/>
                <w:szCs w:val="22"/>
                <w:lang w:val="en-US"/>
              </w:rPr>
              <w:t xml:space="preserve">Revive &amp; Restore and CSIRO: “Engineering Resilience in Threatened Ecosystems.” 11 Sep 2017, Heron Island, Australia. </w:t>
            </w:r>
            <w:r w:rsidRPr="001F0AF3">
              <w:rPr>
                <w:rFonts w:asciiTheme="minorHAnsi" w:hAnsiTheme="minorHAnsi" w:cstheme="minorHAnsi"/>
                <w:i/>
                <w:szCs w:val="22"/>
                <w:lang w:val="en-US"/>
              </w:rPr>
              <w:t>Invitation declined due to travel conflict</w:t>
            </w:r>
            <w:r w:rsidRPr="001F0AF3">
              <w:rPr>
                <w:rFonts w:asciiTheme="minorHAnsi" w:hAnsiTheme="minorHAnsi" w:cstheme="minorHAnsi"/>
                <w:szCs w:val="22"/>
                <w:lang w:val="en-US"/>
              </w:rPr>
              <w:t xml:space="preserve">.   </w:t>
            </w:r>
          </w:p>
        </w:tc>
      </w:tr>
      <w:tr w:rsidR="008D0410" w:rsidRPr="008D0410" w14:paraId="2E72D38B" w14:textId="77777777" w:rsidTr="001F0AF3">
        <w:trPr>
          <w:trHeight w:val="227"/>
          <w:tblCellSpacing w:w="43" w:type="dxa"/>
        </w:trPr>
        <w:tc>
          <w:tcPr>
            <w:tcW w:w="0" w:type="auto"/>
          </w:tcPr>
          <w:p w14:paraId="547D8A26" w14:textId="77777777" w:rsidR="008D0410" w:rsidRPr="001F0AF3" w:rsidRDefault="008D0410" w:rsidP="00EA3345">
            <w:pPr>
              <w:rPr>
                <w:rFonts w:asciiTheme="minorHAnsi" w:hAnsiTheme="minorHAnsi" w:cstheme="minorHAnsi"/>
                <w:lang w:val="en-US"/>
              </w:rPr>
            </w:pPr>
          </w:p>
        </w:tc>
        <w:tc>
          <w:tcPr>
            <w:tcW w:w="8238" w:type="dxa"/>
          </w:tcPr>
          <w:p w14:paraId="6F29B788" w14:textId="64312ADA" w:rsidR="008D0410" w:rsidRPr="001F0AF3" w:rsidRDefault="008D0410" w:rsidP="001F0AF3">
            <w:pPr>
              <w:adjustRightInd w:val="0"/>
              <w:rPr>
                <w:rFonts w:asciiTheme="minorHAnsi" w:hAnsiTheme="minorHAnsi" w:cstheme="minorHAnsi"/>
                <w:szCs w:val="22"/>
                <w:lang w:val="en-US"/>
              </w:rPr>
            </w:pPr>
            <w:r w:rsidRPr="001F0AF3">
              <w:rPr>
                <w:rFonts w:asciiTheme="minorHAnsi" w:hAnsiTheme="minorHAnsi" w:cstheme="minorHAnsi"/>
                <w:szCs w:val="22"/>
                <w:lang w:val="en-US"/>
              </w:rPr>
              <w:t>Gordon Research Conference on Marine Molecular Ecology - Impacts of Water Quality and Climate Change on Marine Life, Hong Kong University of Science and Technology, 22 - 28 July</w:t>
            </w:r>
            <w:r>
              <w:rPr>
                <w:rFonts w:asciiTheme="minorHAnsi" w:hAnsiTheme="minorHAnsi" w:cstheme="minorHAnsi"/>
                <w:szCs w:val="22"/>
                <w:lang w:val="en-US"/>
              </w:rPr>
              <w:t xml:space="preserve"> </w:t>
            </w:r>
            <w:r w:rsidRPr="001F0AF3">
              <w:rPr>
                <w:rFonts w:asciiTheme="minorHAnsi" w:hAnsiTheme="minorHAnsi" w:cstheme="minorHAnsi"/>
                <w:szCs w:val="22"/>
                <w:lang w:val="en-US"/>
              </w:rPr>
              <w:t xml:space="preserve">2017. </w:t>
            </w:r>
            <w:r w:rsidRPr="001F0AF3">
              <w:rPr>
                <w:rFonts w:asciiTheme="minorHAnsi" w:hAnsiTheme="minorHAnsi" w:cstheme="minorHAnsi"/>
                <w:i/>
                <w:szCs w:val="22"/>
                <w:lang w:val="en-US"/>
              </w:rPr>
              <w:t>Invitation declined due to travel conflict</w:t>
            </w:r>
            <w:r w:rsidRPr="001F0AF3">
              <w:rPr>
                <w:rFonts w:asciiTheme="minorHAnsi" w:hAnsiTheme="minorHAnsi" w:cstheme="minorHAnsi"/>
                <w:szCs w:val="22"/>
                <w:lang w:val="en-US"/>
              </w:rPr>
              <w:t xml:space="preserve">. </w:t>
            </w:r>
          </w:p>
        </w:tc>
      </w:tr>
      <w:tr w:rsidR="00EA3345" w:rsidRPr="00EA3345" w14:paraId="08809A95" w14:textId="77777777" w:rsidTr="001F0AF3">
        <w:trPr>
          <w:trHeight w:val="227"/>
          <w:tblCellSpacing w:w="43" w:type="dxa"/>
        </w:trPr>
        <w:tc>
          <w:tcPr>
            <w:tcW w:w="0" w:type="auto"/>
          </w:tcPr>
          <w:p w14:paraId="17B630A3" w14:textId="77777777" w:rsidR="00EA3345" w:rsidRPr="001F0AF3" w:rsidRDefault="00EA3345" w:rsidP="00EA3345">
            <w:pPr>
              <w:rPr>
                <w:rFonts w:asciiTheme="minorHAnsi" w:hAnsiTheme="minorHAnsi" w:cstheme="minorHAnsi"/>
                <w:lang w:val="en-US"/>
              </w:rPr>
            </w:pPr>
          </w:p>
        </w:tc>
        <w:tc>
          <w:tcPr>
            <w:tcW w:w="8238" w:type="dxa"/>
          </w:tcPr>
          <w:p w14:paraId="4374AAEA" w14:textId="77777777" w:rsidR="00EA3345" w:rsidRPr="001F0AF3" w:rsidRDefault="00EA3345" w:rsidP="00EA3345">
            <w:pPr>
              <w:rPr>
                <w:rFonts w:asciiTheme="minorHAnsi" w:hAnsiTheme="minorHAnsi" w:cstheme="minorHAnsi"/>
                <w:szCs w:val="22"/>
                <w:lang w:val="en-US"/>
              </w:rPr>
            </w:pPr>
            <w:r w:rsidRPr="001F0AF3">
              <w:rPr>
                <w:rFonts w:asciiTheme="minorHAnsi" w:hAnsiTheme="minorHAnsi" w:cstheme="minorHAnsi"/>
                <w:szCs w:val="22"/>
                <w:lang w:val="en-US"/>
              </w:rPr>
              <w:t>Genomic data indicates that hybridization between Caribbean elkhorn and staghorn corals is a likely mechanism for rapid adaptation. Evolutionary Ecology Research Symposium. 20 April 2017, University Park, PA</w:t>
            </w:r>
          </w:p>
          <w:p w14:paraId="6DCDBAB5" w14:textId="77777777" w:rsidR="00EA3345" w:rsidRPr="001F0AF3" w:rsidRDefault="00EA3345" w:rsidP="00EA3345">
            <w:pPr>
              <w:rPr>
                <w:rFonts w:asciiTheme="minorHAnsi" w:hAnsiTheme="minorHAnsi" w:cstheme="minorHAnsi"/>
                <w:szCs w:val="22"/>
                <w:lang w:val="en-US"/>
              </w:rPr>
            </w:pPr>
            <w:r w:rsidRPr="001F0AF3">
              <w:rPr>
                <w:rFonts w:asciiTheme="minorHAnsi" w:hAnsiTheme="minorHAnsi" w:cstheme="minorHAnsi"/>
                <w:szCs w:val="22"/>
                <w:lang w:val="en-US"/>
              </w:rPr>
              <w:t>Fellow Lecture: Ecology and Evolution of Deep-Sea Coral Associated Bacterial Communities. Fellow Lecture at the Hanse-</w:t>
            </w:r>
            <w:proofErr w:type="spellStart"/>
            <w:r w:rsidRPr="001F0AF3">
              <w:rPr>
                <w:rFonts w:asciiTheme="minorHAnsi" w:hAnsiTheme="minorHAnsi" w:cstheme="minorHAnsi"/>
                <w:szCs w:val="22"/>
                <w:lang w:val="en-US"/>
              </w:rPr>
              <w:t>Wissenschaftskollege</w:t>
            </w:r>
            <w:proofErr w:type="spellEnd"/>
            <w:r w:rsidRPr="001F0AF3">
              <w:rPr>
                <w:rFonts w:asciiTheme="minorHAnsi" w:hAnsiTheme="minorHAnsi" w:cstheme="minorHAnsi"/>
                <w:szCs w:val="22"/>
                <w:lang w:val="en-US"/>
              </w:rPr>
              <w:t xml:space="preserve"> 5 Jul 2017, Delmenhorst, Germany</w:t>
            </w:r>
          </w:p>
        </w:tc>
      </w:tr>
      <w:tr w:rsidR="00EA3345" w:rsidRPr="00EA3345" w14:paraId="1DEBC804" w14:textId="77777777" w:rsidTr="001F0AF3">
        <w:trPr>
          <w:trHeight w:val="227"/>
          <w:tblCellSpacing w:w="43" w:type="dxa"/>
        </w:trPr>
        <w:tc>
          <w:tcPr>
            <w:tcW w:w="0" w:type="auto"/>
          </w:tcPr>
          <w:p w14:paraId="48B6FE1A" w14:textId="77777777" w:rsidR="00EA3345" w:rsidRPr="001F0AF3" w:rsidRDefault="00EA3345" w:rsidP="00EA3345">
            <w:pPr>
              <w:rPr>
                <w:rFonts w:asciiTheme="minorHAnsi" w:hAnsiTheme="minorHAnsi" w:cstheme="minorHAnsi"/>
              </w:rPr>
            </w:pPr>
            <w:r w:rsidRPr="001F0AF3">
              <w:rPr>
                <w:rFonts w:asciiTheme="minorHAnsi" w:hAnsiTheme="minorHAnsi" w:cstheme="minorHAnsi"/>
              </w:rPr>
              <w:t>2016</w:t>
            </w:r>
          </w:p>
        </w:tc>
        <w:tc>
          <w:tcPr>
            <w:tcW w:w="8238" w:type="dxa"/>
          </w:tcPr>
          <w:p w14:paraId="2F3EF939" w14:textId="77777777" w:rsidR="00EA3345" w:rsidRPr="001F0AF3" w:rsidRDefault="00EA3345" w:rsidP="00EA3345">
            <w:pPr>
              <w:rPr>
                <w:rFonts w:asciiTheme="minorHAnsi" w:hAnsiTheme="minorHAnsi" w:cstheme="minorHAnsi"/>
                <w:lang w:val="en-US"/>
              </w:rPr>
            </w:pPr>
            <w:r w:rsidRPr="001F0AF3">
              <w:rPr>
                <w:rFonts w:asciiTheme="minorHAnsi" w:hAnsiTheme="minorHAnsi" w:cstheme="minorHAnsi"/>
                <w:lang w:val="en-US"/>
              </w:rPr>
              <w:t>How long lived corals survive and adapt to rapid environmental change. University of Frankfurt. Nov 2016, Frankfurt, Germany</w:t>
            </w:r>
          </w:p>
        </w:tc>
      </w:tr>
      <w:tr w:rsidR="00EA3345" w:rsidRPr="00EA3345" w14:paraId="08608BF7" w14:textId="77777777" w:rsidTr="001F0AF3">
        <w:trPr>
          <w:trHeight w:val="227"/>
          <w:tblCellSpacing w:w="43" w:type="dxa"/>
        </w:trPr>
        <w:tc>
          <w:tcPr>
            <w:tcW w:w="0" w:type="auto"/>
          </w:tcPr>
          <w:p w14:paraId="7964FFCA" w14:textId="77777777" w:rsidR="00EA3345" w:rsidRPr="001F0AF3" w:rsidRDefault="00EA3345" w:rsidP="00EA3345">
            <w:pPr>
              <w:rPr>
                <w:rFonts w:asciiTheme="minorHAnsi" w:hAnsiTheme="minorHAnsi" w:cstheme="minorHAnsi"/>
              </w:rPr>
            </w:pPr>
          </w:p>
        </w:tc>
        <w:tc>
          <w:tcPr>
            <w:tcW w:w="8238" w:type="dxa"/>
          </w:tcPr>
          <w:p w14:paraId="32B5ED62" w14:textId="77777777" w:rsidR="00EA3345" w:rsidRPr="001F0AF3" w:rsidRDefault="00EA3345" w:rsidP="00EA3345">
            <w:pPr>
              <w:rPr>
                <w:rFonts w:asciiTheme="minorHAnsi" w:hAnsiTheme="minorHAnsi" w:cstheme="minorHAnsi"/>
                <w:lang w:val="en-US"/>
              </w:rPr>
            </w:pPr>
            <w:r w:rsidRPr="001F0AF3">
              <w:rPr>
                <w:rFonts w:asciiTheme="minorHAnsi" w:hAnsiTheme="minorHAnsi" w:cstheme="minorHAnsi"/>
                <w:lang w:val="en-US"/>
              </w:rPr>
              <w:t>Assisted evolution, assisted migration. SECORE Board Meeting. 14 Sep 2016, Curacao</w:t>
            </w:r>
          </w:p>
        </w:tc>
      </w:tr>
      <w:tr w:rsidR="00EA3345" w:rsidRPr="00EA3345" w14:paraId="50ADB30D" w14:textId="77777777" w:rsidTr="001F0AF3">
        <w:trPr>
          <w:trHeight w:val="227"/>
          <w:tblCellSpacing w:w="43" w:type="dxa"/>
        </w:trPr>
        <w:tc>
          <w:tcPr>
            <w:tcW w:w="0" w:type="auto"/>
          </w:tcPr>
          <w:p w14:paraId="7AE64184" w14:textId="77777777" w:rsidR="00EA3345" w:rsidRPr="001F0AF3" w:rsidRDefault="00EA3345" w:rsidP="00EA3345">
            <w:pPr>
              <w:rPr>
                <w:rFonts w:asciiTheme="minorHAnsi" w:hAnsiTheme="minorHAnsi" w:cstheme="minorHAnsi"/>
              </w:rPr>
            </w:pPr>
          </w:p>
        </w:tc>
        <w:tc>
          <w:tcPr>
            <w:tcW w:w="8238" w:type="dxa"/>
          </w:tcPr>
          <w:p w14:paraId="6E6C6D65" w14:textId="77777777" w:rsidR="00EA3345" w:rsidRPr="001F0AF3" w:rsidRDefault="00EA3345" w:rsidP="00EA3345">
            <w:pPr>
              <w:rPr>
                <w:rFonts w:asciiTheme="minorHAnsi" w:hAnsiTheme="minorHAnsi" w:cstheme="minorHAnsi"/>
                <w:lang w:val="en-US"/>
              </w:rPr>
            </w:pPr>
            <w:r w:rsidRPr="001F0AF3">
              <w:rPr>
                <w:rFonts w:asciiTheme="minorHAnsi" w:hAnsiTheme="minorHAnsi" w:cstheme="minorHAnsi"/>
                <w:lang w:val="en-US"/>
              </w:rPr>
              <w:t xml:space="preserve">Ecology and Evolution of </w:t>
            </w:r>
            <w:proofErr w:type="gramStart"/>
            <w:r w:rsidRPr="001F0AF3">
              <w:rPr>
                <w:rFonts w:asciiTheme="minorHAnsi" w:hAnsiTheme="minorHAnsi" w:cstheme="minorHAnsi"/>
                <w:lang w:val="en-US"/>
              </w:rPr>
              <w:t>deep sea</w:t>
            </w:r>
            <w:proofErr w:type="gramEnd"/>
            <w:r w:rsidRPr="001F0AF3">
              <w:rPr>
                <w:rFonts w:asciiTheme="minorHAnsi" w:hAnsiTheme="minorHAnsi" w:cstheme="minorHAnsi"/>
                <w:lang w:val="en-US"/>
              </w:rPr>
              <w:t xml:space="preserve"> coral-associated bacterial communities. ECOGIG 2 PI meeting. 10 Oct 2016, Athens, GA</w:t>
            </w:r>
          </w:p>
        </w:tc>
      </w:tr>
      <w:tr w:rsidR="00EA3345" w:rsidRPr="00EA3345" w14:paraId="2735410A" w14:textId="77777777" w:rsidTr="001F0AF3">
        <w:trPr>
          <w:trHeight w:val="227"/>
          <w:tblCellSpacing w:w="43" w:type="dxa"/>
        </w:trPr>
        <w:tc>
          <w:tcPr>
            <w:tcW w:w="0" w:type="auto"/>
          </w:tcPr>
          <w:p w14:paraId="32BAE133" w14:textId="77777777" w:rsidR="00EA3345" w:rsidRPr="001F0AF3" w:rsidRDefault="00EA3345" w:rsidP="00EA3345">
            <w:pPr>
              <w:rPr>
                <w:rFonts w:asciiTheme="minorHAnsi" w:hAnsiTheme="minorHAnsi" w:cstheme="minorHAnsi"/>
              </w:rPr>
            </w:pPr>
          </w:p>
        </w:tc>
        <w:tc>
          <w:tcPr>
            <w:tcW w:w="8238" w:type="dxa"/>
          </w:tcPr>
          <w:p w14:paraId="465E3572" w14:textId="77777777" w:rsidR="00EA3345" w:rsidRPr="001F0AF3" w:rsidRDefault="00EA3345" w:rsidP="00EA3345">
            <w:pPr>
              <w:rPr>
                <w:rFonts w:asciiTheme="minorHAnsi" w:hAnsiTheme="minorHAnsi" w:cstheme="minorHAnsi"/>
                <w:lang w:val="en-US"/>
              </w:rPr>
            </w:pPr>
            <w:r w:rsidRPr="001F0AF3">
              <w:rPr>
                <w:rFonts w:asciiTheme="minorHAnsi" w:hAnsiTheme="minorHAnsi" w:cstheme="minorHAnsi"/>
                <w:lang w:val="en-US"/>
              </w:rPr>
              <w:t>Assisted evolution, assisted migration. SECORE Board Meeting. 14 Sep 2016, Curacao</w:t>
            </w:r>
          </w:p>
        </w:tc>
      </w:tr>
      <w:tr w:rsidR="00EA3345" w:rsidRPr="000138D8" w14:paraId="5C43224A" w14:textId="77777777" w:rsidTr="001F0AF3">
        <w:trPr>
          <w:trHeight w:val="227"/>
          <w:tblCellSpacing w:w="43" w:type="dxa"/>
        </w:trPr>
        <w:tc>
          <w:tcPr>
            <w:tcW w:w="0" w:type="auto"/>
          </w:tcPr>
          <w:p w14:paraId="410CE251" w14:textId="77777777" w:rsidR="00EA3345" w:rsidRPr="001F0AF3" w:rsidRDefault="00EA3345" w:rsidP="00EA3345">
            <w:pPr>
              <w:rPr>
                <w:rFonts w:asciiTheme="minorHAnsi" w:hAnsiTheme="minorHAnsi" w:cstheme="minorHAnsi"/>
              </w:rPr>
            </w:pPr>
          </w:p>
        </w:tc>
        <w:tc>
          <w:tcPr>
            <w:tcW w:w="8238" w:type="dxa"/>
          </w:tcPr>
          <w:p w14:paraId="2653146B" w14:textId="77777777" w:rsidR="00EA3345" w:rsidRPr="001F0AF3" w:rsidRDefault="00EA3345" w:rsidP="00EA3345">
            <w:pPr>
              <w:rPr>
                <w:rFonts w:asciiTheme="minorHAnsi" w:hAnsiTheme="minorHAnsi" w:cstheme="minorHAnsi"/>
                <w:lang w:val="en-US"/>
              </w:rPr>
            </w:pPr>
            <w:r w:rsidRPr="001F0AF3">
              <w:rPr>
                <w:rFonts w:asciiTheme="minorHAnsi" w:hAnsiTheme="minorHAnsi" w:cstheme="minorHAnsi"/>
                <w:i/>
                <w:iCs/>
                <w:lang w:val="en-US"/>
              </w:rPr>
              <w:t>Astrangia</w:t>
            </w:r>
            <w:r w:rsidRPr="001F0AF3">
              <w:rPr>
                <w:rFonts w:asciiTheme="minorHAnsi" w:hAnsiTheme="minorHAnsi" w:cstheme="minorHAnsi"/>
                <w:lang w:val="en-US"/>
              </w:rPr>
              <w:t xml:space="preserve">: steps to make it the ultimate scleractinian model. </w:t>
            </w:r>
            <w:r w:rsidRPr="001F0AF3">
              <w:rPr>
                <w:rFonts w:asciiTheme="minorHAnsi" w:hAnsiTheme="minorHAnsi" w:cstheme="minorHAnsi"/>
                <w:i/>
                <w:lang w:val="en-US"/>
              </w:rPr>
              <w:t>Astrangia</w:t>
            </w:r>
            <w:r w:rsidRPr="001F0AF3">
              <w:rPr>
                <w:rFonts w:asciiTheme="minorHAnsi" w:hAnsiTheme="minorHAnsi" w:cstheme="minorHAnsi"/>
                <w:lang w:val="en-US"/>
              </w:rPr>
              <w:t xml:space="preserve"> workshop. 4 Aug 2016, Roger Williams University, Bristol RI.</w:t>
            </w:r>
          </w:p>
        </w:tc>
      </w:tr>
      <w:tr w:rsidR="00EA3345" w:rsidRPr="000138D8" w14:paraId="4726B131" w14:textId="77777777" w:rsidTr="001F0AF3">
        <w:trPr>
          <w:trHeight w:val="227"/>
          <w:tblCellSpacing w:w="43" w:type="dxa"/>
        </w:trPr>
        <w:tc>
          <w:tcPr>
            <w:tcW w:w="0" w:type="auto"/>
          </w:tcPr>
          <w:p w14:paraId="16874D6C" w14:textId="77777777" w:rsidR="00EA3345" w:rsidRPr="001F0AF3" w:rsidRDefault="00EA3345" w:rsidP="00EA3345">
            <w:pPr>
              <w:rPr>
                <w:rFonts w:asciiTheme="minorHAnsi" w:hAnsiTheme="minorHAnsi" w:cstheme="minorHAnsi"/>
                <w:lang w:val="en-US"/>
              </w:rPr>
            </w:pPr>
          </w:p>
        </w:tc>
        <w:tc>
          <w:tcPr>
            <w:tcW w:w="8238" w:type="dxa"/>
          </w:tcPr>
          <w:p w14:paraId="5FB1E839" w14:textId="77777777" w:rsidR="00EA3345" w:rsidRPr="001F0AF3" w:rsidRDefault="00EA3345" w:rsidP="00EA3345">
            <w:pPr>
              <w:rPr>
                <w:rFonts w:asciiTheme="minorHAnsi" w:hAnsiTheme="minorHAnsi" w:cstheme="minorHAnsi"/>
                <w:lang w:val="en-US"/>
              </w:rPr>
            </w:pPr>
            <w:r w:rsidRPr="001F0AF3">
              <w:rPr>
                <w:rFonts w:asciiTheme="minorHAnsi" w:hAnsiTheme="minorHAnsi" w:cstheme="minorHAnsi"/>
                <w:lang w:val="en-US"/>
              </w:rPr>
              <w:t>Can Corals Survive Climate Change. NOAA Acropora Restoration Workshop, NOAA. 18 Jun 2016, Honolulu, HI</w:t>
            </w:r>
          </w:p>
        </w:tc>
      </w:tr>
      <w:tr w:rsidR="00EA3345" w:rsidRPr="00EA3345" w14:paraId="049B66E9" w14:textId="77777777" w:rsidTr="001F0AF3">
        <w:trPr>
          <w:trHeight w:val="227"/>
          <w:tblCellSpacing w:w="43" w:type="dxa"/>
        </w:trPr>
        <w:tc>
          <w:tcPr>
            <w:tcW w:w="0" w:type="auto"/>
          </w:tcPr>
          <w:p w14:paraId="32688084" w14:textId="77777777" w:rsidR="00EA3345" w:rsidRPr="001F0AF3" w:rsidRDefault="00EA3345" w:rsidP="00EA3345">
            <w:pPr>
              <w:rPr>
                <w:rFonts w:asciiTheme="minorHAnsi" w:hAnsiTheme="minorHAnsi" w:cstheme="minorHAnsi"/>
              </w:rPr>
            </w:pPr>
            <w:r w:rsidRPr="001F0AF3">
              <w:rPr>
                <w:rFonts w:asciiTheme="minorHAnsi" w:hAnsiTheme="minorHAnsi" w:cstheme="minorHAnsi"/>
              </w:rPr>
              <w:t>2015</w:t>
            </w:r>
          </w:p>
        </w:tc>
        <w:tc>
          <w:tcPr>
            <w:tcW w:w="8238" w:type="dxa"/>
          </w:tcPr>
          <w:p w14:paraId="6E170804" w14:textId="77777777" w:rsidR="00EA3345" w:rsidRPr="001F0AF3" w:rsidRDefault="00EA3345" w:rsidP="00EA3345">
            <w:pPr>
              <w:rPr>
                <w:rFonts w:asciiTheme="minorHAnsi" w:hAnsiTheme="minorHAnsi" w:cstheme="minorHAnsi"/>
                <w:lang w:val="en-US"/>
              </w:rPr>
            </w:pPr>
            <w:r w:rsidRPr="001F0AF3">
              <w:rPr>
                <w:rFonts w:asciiTheme="minorHAnsi" w:hAnsiTheme="minorHAnsi" w:cstheme="minorHAnsi"/>
                <w:lang w:val="en-US"/>
              </w:rPr>
              <w:t xml:space="preserve">Effects of chemical stress on deep-sea corals. Oil Spill Science: Exploring Oil Spill Impacts in the Deep Gulf of Mexico, Sea Grant Programs of the Gulf of Mexico, Corpus Christi, Texas. </w:t>
            </w:r>
            <w:r w:rsidRPr="001F0AF3">
              <w:rPr>
                <w:rFonts w:asciiTheme="minorHAnsi" w:hAnsiTheme="minorHAnsi" w:cstheme="minorHAnsi"/>
              </w:rPr>
              <w:t>December 8, 2015.</w:t>
            </w:r>
          </w:p>
        </w:tc>
      </w:tr>
      <w:tr w:rsidR="00EA3345" w:rsidRPr="00EA3345" w14:paraId="6B1AFF46" w14:textId="77777777" w:rsidTr="001F0AF3">
        <w:trPr>
          <w:trHeight w:val="227"/>
          <w:tblCellSpacing w:w="43" w:type="dxa"/>
        </w:trPr>
        <w:tc>
          <w:tcPr>
            <w:tcW w:w="0" w:type="auto"/>
          </w:tcPr>
          <w:p w14:paraId="58C7AA05" w14:textId="77777777" w:rsidR="00EA3345" w:rsidRPr="001F0AF3" w:rsidRDefault="00EA3345" w:rsidP="00EA3345">
            <w:pPr>
              <w:rPr>
                <w:rFonts w:asciiTheme="minorHAnsi" w:hAnsiTheme="minorHAnsi" w:cstheme="minorHAnsi"/>
                <w:lang w:val="en-US"/>
              </w:rPr>
            </w:pPr>
          </w:p>
        </w:tc>
        <w:tc>
          <w:tcPr>
            <w:tcW w:w="8238" w:type="dxa"/>
          </w:tcPr>
          <w:p w14:paraId="7ED2768D" w14:textId="77777777" w:rsidR="00EA3345" w:rsidRPr="001F0AF3" w:rsidRDefault="00EA3345" w:rsidP="00EA3345">
            <w:pPr>
              <w:rPr>
                <w:rFonts w:asciiTheme="minorHAnsi" w:hAnsiTheme="minorHAnsi" w:cstheme="minorHAnsi"/>
                <w:lang w:val="en-US"/>
              </w:rPr>
            </w:pPr>
            <w:r w:rsidRPr="001F0AF3">
              <w:rPr>
                <w:rFonts w:asciiTheme="minorHAnsi" w:hAnsiTheme="minorHAnsi" w:cstheme="minorHAnsi"/>
                <w:lang w:val="en-US"/>
              </w:rPr>
              <w:t>Can corals survive climate change? NOAA Coral Reef Task Force. 15 June 2015.</w:t>
            </w:r>
          </w:p>
        </w:tc>
      </w:tr>
      <w:tr w:rsidR="00EA3345" w:rsidRPr="00EA3345" w14:paraId="0FC90A17" w14:textId="77777777" w:rsidTr="001F0AF3">
        <w:trPr>
          <w:trHeight w:val="227"/>
          <w:tblCellSpacing w:w="43" w:type="dxa"/>
        </w:trPr>
        <w:tc>
          <w:tcPr>
            <w:tcW w:w="0" w:type="auto"/>
          </w:tcPr>
          <w:p w14:paraId="05C00A9B" w14:textId="77777777" w:rsidR="00EA3345" w:rsidRPr="001F0AF3" w:rsidRDefault="00EA3345" w:rsidP="00EA3345">
            <w:pPr>
              <w:rPr>
                <w:rFonts w:asciiTheme="minorHAnsi" w:hAnsiTheme="minorHAnsi" w:cstheme="minorHAnsi"/>
                <w:lang w:val="en-US"/>
              </w:rPr>
            </w:pPr>
          </w:p>
        </w:tc>
        <w:tc>
          <w:tcPr>
            <w:tcW w:w="8238" w:type="dxa"/>
          </w:tcPr>
          <w:p w14:paraId="33639E9F" w14:textId="77777777" w:rsidR="00EA3345" w:rsidRPr="001F0AF3" w:rsidRDefault="00EA3345" w:rsidP="00EA3345">
            <w:pPr>
              <w:rPr>
                <w:rFonts w:asciiTheme="minorHAnsi" w:hAnsiTheme="minorHAnsi" w:cstheme="minorHAnsi"/>
                <w:lang w:val="en-US"/>
              </w:rPr>
            </w:pPr>
            <w:r w:rsidRPr="001F0AF3">
              <w:rPr>
                <w:rFonts w:asciiTheme="minorHAnsi" w:hAnsiTheme="minorHAnsi" w:cstheme="minorHAnsi"/>
                <w:lang w:val="en-US"/>
              </w:rPr>
              <w:t>Effects of chemical stress on deep-sea corals and their symbionts. Max-Planck-Institute for Marine Microbiology, Bremen. 4 Jun 2015</w:t>
            </w:r>
          </w:p>
        </w:tc>
      </w:tr>
      <w:tr w:rsidR="00EA3345" w:rsidRPr="00EA3345" w14:paraId="797D23DA" w14:textId="77777777" w:rsidTr="001F0AF3">
        <w:trPr>
          <w:trHeight w:val="227"/>
          <w:tblCellSpacing w:w="43" w:type="dxa"/>
        </w:trPr>
        <w:tc>
          <w:tcPr>
            <w:tcW w:w="0" w:type="auto"/>
          </w:tcPr>
          <w:p w14:paraId="2E94BD0B" w14:textId="77777777" w:rsidR="00EA3345" w:rsidRPr="001F0AF3" w:rsidRDefault="00EA3345" w:rsidP="00EA3345">
            <w:pPr>
              <w:rPr>
                <w:rFonts w:asciiTheme="minorHAnsi" w:hAnsiTheme="minorHAnsi" w:cstheme="minorHAnsi"/>
              </w:rPr>
            </w:pPr>
          </w:p>
        </w:tc>
        <w:tc>
          <w:tcPr>
            <w:tcW w:w="8238" w:type="dxa"/>
          </w:tcPr>
          <w:p w14:paraId="1B251AAD" w14:textId="77777777" w:rsidR="00EA3345" w:rsidRPr="001F0AF3" w:rsidRDefault="00EA3345" w:rsidP="00EA3345">
            <w:pPr>
              <w:rPr>
                <w:rFonts w:asciiTheme="minorHAnsi" w:hAnsiTheme="minorHAnsi" w:cstheme="minorHAnsi"/>
                <w:lang w:val="en-US"/>
              </w:rPr>
            </w:pPr>
            <w:r w:rsidRPr="001F0AF3">
              <w:rPr>
                <w:rFonts w:asciiTheme="minorHAnsi" w:hAnsiTheme="minorHAnsi" w:cstheme="minorHAnsi"/>
                <w:lang w:val="en-US"/>
              </w:rPr>
              <w:t>Coral-microbe interactions mediate response to environmental stress. Ludwig-Maximillian-University, Munich. 1 Jun 2015</w:t>
            </w:r>
          </w:p>
        </w:tc>
      </w:tr>
      <w:tr w:rsidR="00EA3345" w:rsidRPr="00EA3345" w14:paraId="6E19BEAB" w14:textId="77777777" w:rsidTr="001F0AF3">
        <w:trPr>
          <w:trHeight w:val="227"/>
          <w:tblCellSpacing w:w="43" w:type="dxa"/>
        </w:trPr>
        <w:tc>
          <w:tcPr>
            <w:tcW w:w="0" w:type="auto"/>
          </w:tcPr>
          <w:p w14:paraId="50D56D90" w14:textId="77777777" w:rsidR="00EA3345" w:rsidRPr="001F0AF3" w:rsidRDefault="00EA3345" w:rsidP="00EA3345">
            <w:pPr>
              <w:rPr>
                <w:rFonts w:asciiTheme="minorHAnsi" w:hAnsiTheme="minorHAnsi" w:cstheme="minorHAnsi"/>
              </w:rPr>
            </w:pPr>
          </w:p>
        </w:tc>
        <w:tc>
          <w:tcPr>
            <w:tcW w:w="8238" w:type="dxa"/>
          </w:tcPr>
          <w:p w14:paraId="26D90175" w14:textId="77777777" w:rsidR="00EA3345" w:rsidRPr="001F0AF3" w:rsidRDefault="00EA3345" w:rsidP="00EA3345">
            <w:pPr>
              <w:rPr>
                <w:rFonts w:asciiTheme="minorHAnsi" w:hAnsiTheme="minorHAnsi" w:cstheme="minorHAnsi"/>
                <w:lang w:val="en-US"/>
              </w:rPr>
            </w:pPr>
            <w:r w:rsidRPr="001F0AF3">
              <w:rPr>
                <w:rFonts w:asciiTheme="minorHAnsi" w:hAnsiTheme="minorHAnsi" w:cstheme="minorHAnsi"/>
                <w:lang w:val="en-US"/>
              </w:rPr>
              <w:t>Should I stay or should I go? Dispersal and local adaptation of corals. University of Bristol. 2 Feb 2015.</w:t>
            </w:r>
          </w:p>
        </w:tc>
      </w:tr>
      <w:tr w:rsidR="00EA3345" w:rsidRPr="00EA3345" w14:paraId="5206C670" w14:textId="77777777" w:rsidTr="001F0AF3">
        <w:trPr>
          <w:trHeight w:val="227"/>
          <w:tblCellSpacing w:w="43" w:type="dxa"/>
        </w:trPr>
        <w:tc>
          <w:tcPr>
            <w:tcW w:w="0" w:type="auto"/>
          </w:tcPr>
          <w:p w14:paraId="6CB485CD" w14:textId="77777777" w:rsidR="00EA3345" w:rsidRPr="001F0AF3" w:rsidRDefault="00EA3345" w:rsidP="00EA3345">
            <w:pPr>
              <w:rPr>
                <w:rFonts w:asciiTheme="minorHAnsi" w:hAnsiTheme="minorHAnsi" w:cstheme="minorHAnsi"/>
              </w:rPr>
            </w:pPr>
            <w:r w:rsidRPr="001F0AF3">
              <w:rPr>
                <w:rFonts w:asciiTheme="minorHAnsi" w:hAnsiTheme="minorHAnsi" w:cstheme="minorHAnsi"/>
              </w:rPr>
              <w:lastRenderedPageBreak/>
              <w:t>2014</w:t>
            </w:r>
          </w:p>
        </w:tc>
        <w:tc>
          <w:tcPr>
            <w:tcW w:w="8238" w:type="dxa"/>
          </w:tcPr>
          <w:p w14:paraId="647E0806" w14:textId="77777777" w:rsidR="00EA3345" w:rsidRPr="001F0AF3" w:rsidRDefault="00EA3345" w:rsidP="00EA3345">
            <w:pPr>
              <w:rPr>
                <w:rFonts w:asciiTheme="minorHAnsi" w:hAnsiTheme="minorHAnsi" w:cstheme="minorHAnsi"/>
                <w:lang w:val="en-US"/>
              </w:rPr>
            </w:pPr>
            <w:r w:rsidRPr="001F0AF3">
              <w:rPr>
                <w:rFonts w:asciiTheme="minorHAnsi" w:hAnsiTheme="minorHAnsi" w:cstheme="minorHAnsi"/>
                <w:lang w:val="en-US"/>
              </w:rPr>
              <w:t xml:space="preserve">Coral-microbe interactions mediate response to environmental stress. 7 Nov 2014 University of Bremen, </w:t>
            </w:r>
            <w:proofErr w:type="spellStart"/>
            <w:r w:rsidRPr="001F0AF3">
              <w:rPr>
                <w:rFonts w:asciiTheme="minorHAnsi" w:hAnsiTheme="minorHAnsi" w:cstheme="minorHAnsi"/>
                <w:lang w:val="en-US"/>
              </w:rPr>
              <w:t>Zentrum</w:t>
            </w:r>
            <w:proofErr w:type="spellEnd"/>
            <w:r w:rsidRPr="001F0AF3">
              <w:rPr>
                <w:rFonts w:asciiTheme="minorHAnsi" w:hAnsiTheme="minorHAnsi" w:cstheme="minorHAnsi"/>
                <w:lang w:val="en-US"/>
              </w:rPr>
              <w:t xml:space="preserve"> </w:t>
            </w:r>
            <w:proofErr w:type="spellStart"/>
            <w:r w:rsidRPr="001F0AF3">
              <w:rPr>
                <w:rFonts w:asciiTheme="minorHAnsi" w:hAnsiTheme="minorHAnsi" w:cstheme="minorHAnsi"/>
                <w:lang w:val="en-US"/>
              </w:rPr>
              <w:t>für</w:t>
            </w:r>
            <w:proofErr w:type="spellEnd"/>
            <w:r w:rsidRPr="001F0AF3">
              <w:rPr>
                <w:rFonts w:asciiTheme="minorHAnsi" w:hAnsiTheme="minorHAnsi" w:cstheme="minorHAnsi"/>
                <w:lang w:val="en-US"/>
              </w:rPr>
              <w:t xml:space="preserve"> Marine </w:t>
            </w:r>
            <w:proofErr w:type="spellStart"/>
            <w:r w:rsidRPr="001F0AF3">
              <w:rPr>
                <w:rFonts w:asciiTheme="minorHAnsi" w:hAnsiTheme="minorHAnsi" w:cstheme="minorHAnsi"/>
                <w:lang w:val="en-US"/>
              </w:rPr>
              <w:t>Tropenökologie</w:t>
            </w:r>
            <w:proofErr w:type="spellEnd"/>
            <w:r w:rsidRPr="001F0AF3">
              <w:rPr>
                <w:rFonts w:asciiTheme="minorHAnsi" w:hAnsiTheme="minorHAnsi" w:cstheme="minorHAnsi"/>
                <w:lang w:val="en-US"/>
              </w:rPr>
              <w:t>.</w:t>
            </w:r>
          </w:p>
        </w:tc>
      </w:tr>
      <w:tr w:rsidR="00EA3345" w:rsidRPr="00EA3345" w14:paraId="16B89E06" w14:textId="77777777" w:rsidTr="001F0AF3">
        <w:trPr>
          <w:trHeight w:val="227"/>
          <w:tblCellSpacing w:w="43" w:type="dxa"/>
        </w:trPr>
        <w:tc>
          <w:tcPr>
            <w:tcW w:w="0" w:type="auto"/>
          </w:tcPr>
          <w:p w14:paraId="68F7A4FB" w14:textId="77777777" w:rsidR="00EA3345" w:rsidRPr="001F0AF3" w:rsidRDefault="00EA3345" w:rsidP="00EA3345">
            <w:pPr>
              <w:rPr>
                <w:rFonts w:asciiTheme="minorHAnsi" w:hAnsiTheme="minorHAnsi" w:cstheme="minorHAnsi"/>
                <w:lang w:val="en-US"/>
              </w:rPr>
            </w:pPr>
            <w:r w:rsidRPr="001F0AF3">
              <w:rPr>
                <w:rFonts w:asciiTheme="minorHAnsi" w:hAnsiTheme="minorHAnsi" w:cstheme="minorHAnsi"/>
                <w:lang w:val="en-US"/>
              </w:rPr>
              <w:t>2013</w:t>
            </w:r>
          </w:p>
        </w:tc>
        <w:tc>
          <w:tcPr>
            <w:tcW w:w="8238" w:type="dxa"/>
          </w:tcPr>
          <w:p w14:paraId="7F811968" w14:textId="77777777" w:rsidR="00EA3345" w:rsidRPr="001F0AF3" w:rsidRDefault="00EA3345" w:rsidP="00EA3345">
            <w:pPr>
              <w:rPr>
                <w:rFonts w:asciiTheme="minorHAnsi" w:hAnsiTheme="minorHAnsi" w:cstheme="minorHAnsi"/>
              </w:rPr>
            </w:pPr>
            <w:r w:rsidRPr="001F0AF3">
              <w:rPr>
                <w:rFonts w:asciiTheme="minorHAnsi" w:hAnsiTheme="minorHAnsi" w:cstheme="minorHAnsi"/>
                <w:lang w:val="en-US"/>
              </w:rPr>
              <w:t xml:space="preserve">The Role of host-symbiont genotype by genotype interactions in determining temperature tolerance of reef building corals. </w:t>
            </w:r>
            <w:r w:rsidRPr="001F0AF3">
              <w:rPr>
                <w:rFonts w:asciiTheme="minorHAnsi" w:hAnsiTheme="minorHAnsi" w:cstheme="minorHAnsi"/>
              </w:rPr>
              <w:t>4 Apr 2013 University of South Florida.</w:t>
            </w:r>
          </w:p>
        </w:tc>
      </w:tr>
      <w:tr w:rsidR="00EA3345" w:rsidRPr="000138D8" w14:paraId="6D0C1339" w14:textId="77777777" w:rsidTr="001F0AF3">
        <w:trPr>
          <w:trHeight w:val="227"/>
          <w:tblCellSpacing w:w="43" w:type="dxa"/>
        </w:trPr>
        <w:tc>
          <w:tcPr>
            <w:tcW w:w="0" w:type="auto"/>
          </w:tcPr>
          <w:p w14:paraId="43930DBE" w14:textId="77777777" w:rsidR="00EA3345" w:rsidRPr="001F0AF3" w:rsidRDefault="00EA3345" w:rsidP="00EA3345">
            <w:pPr>
              <w:rPr>
                <w:rFonts w:asciiTheme="minorHAnsi" w:hAnsiTheme="minorHAnsi" w:cstheme="minorHAnsi"/>
              </w:rPr>
            </w:pPr>
            <w:r w:rsidRPr="001F0AF3">
              <w:rPr>
                <w:rFonts w:asciiTheme="minorHAnsi" w:hAnsiTheme="minorHAnsi" w:cstheme="minorHAnsi"/>
              </w:rPr>
              <w:t>2012</w:t>
            </w:r>
          </w:p>
        </w:tc>
        <w:tc>
          <w:tcPr>
            <w:tcW w:w="8238" w:type="dxa"/>
          </w:tcPr>
          <w:p w14:paraId="7B830963" w14:textId="77777777" w:rsidR="00EA3345" w:rsidRPr="001F0AF3" w:rsidRDefault="00EA3345" w:rsidP="00EA3345">
            <w:pPr>
              <w:rPr>
                <w:rFonts w:asciiTheme="minorHAnsi" w:hAnsiTheme="minorHAnsi" w:cstheme="minorHAnsi"/>
                <w:lang w:val="en-US"/>
              </w:rPr>
            </w:pPr>
            <w:r w:rsidRPr="001F0AF3">
              <w:rPr>
                <w:rFonts w:asciiTheme="minorHAnsi" w:hAnsiTheme="minorHAnsi" w:cstheme="minorHAnsi"/>
                <w:lang w:val="en-US"/>
              </w:rPr>
              <w:t xml:space="preserve">Corals in a warming ocean. 14 Dec 2012, Institute of Molecular Evolutionary Genetics Seminar Series Seminar Series, PSU. </w:t>
            </w:r>
          </w:p>
        </w:tc>
      </w:tr>
      <w:tr w:rsidR="00EA3345" w:rsidRPr="00EA3345" w14:paraId="65C46FB5" w14:textId="77777777" w:rsidTr="001F0AF3">
        <w:trPr>
          <w:trHeight w:val="227"/>
          <w:tblCellSpacing w:w="43" w:type="dxa"/>
        </w:trPr>
        <w:tc>
          <w:tcPr>
            <w:tcW w:w="0" w:type="auto"/>
          </w:tcPr>
          <w:p w14:paraId="034A6015" w14:textId="77777777" w:rsidR="00EA3345" w:rsidRPr="001F0AF3" w:rsidRDefault="00EA3345" w:rsidP="00EA3345">
            <w:pPr>
              <w:rPr>
                <w:rFonts w:asciiTheme="minorHAnsi" w:hAnsiTheme="minorHAnsi" w:cstheme="minorHAnsi"/>
                <w:lang w:val="en-US"/>
              </w:rPr>
            </w:pPr>
          </w:p>
        </w:tc>
        <w:tc>
          <w:tcPr>
            <w:tcW w:w="8238" w:type="dxa"/>
          </w:tcPr>
          <w:p w14:paraId="5754A82B" w14:textId="77777777" w:rsidR="00EA3345" w:rsidRPr="001F0AF3" w:rsidRDefault="00EA3345" w:rsidP="00EA3345">
            <w:pPr>
              <w:rPr>
                <w:rFonts w:asciiTheme="minorHAnsi" w:hAnsiTheme="minorHAnsi" w:cstheme="minorHAnsi"/>
              </w:rPr>
            </w:pPr>
            <w:r w:rsidRPr="001F0AF3">
              <w:rPr>
                <w:rFonts w:asciiTheme="minorHAnsi" w:hAnsiTheme="minorHAnsi" w:cstheme="minorHAnsi"/>
                <w:lang w:val="en-US"/>
              </w:rPr>
              <w:t xml:space="preserve">The Role of host-symbiont genotype by genotype interactions in determining temperature tolerance of reef building corals. </w:t>
            </w:r>
            <w:r w:rsidRPr="001F0AF3">
              <w:rPr>
                <w:rFonts w:asciiTheme="minorHAnsi" w:hAnsiTheme="minorHAnsi" w:cstheme="minorHAnsi"/>
              </w:rPr>
              <w:t xml:space="preserve">7 Dec 2012, Hopkins Marine Station, Stanford University. </w:t>
            </w:r>
          </w:p>
        </w:tc>
      </w:tr>
      <w:tr w:rsidR="00EA3345" w:rsidRPr="000138D8" w14:paraId="204C25C9" w14:textId="77777777" w:rsidTr="001F0AF3">
        <w:trPr>
          <w:trHeight w:val="227"/>
          <w:tblCellSpacing w:w="43" w:type="dxa"/>
        </w:trPr>
        <w:tc>
          <w:tcPr>
            <w:tcW w:w="0" w:type="auto"/>
          </w:tcPr>
          <w:p w14:paraId="3BFE6DC9" w14:textId="77777777" w:rsidR="00EA3345" w:rsidRPr="001F0AF3" w:rsidRDefault="00EA3345" w:rsidP="00EA3345">
            <w:pPr>
              <w:rPr>
                <w:rFonts w:asciiTheme="minorHAnsi" w:hAnsiTheme="minorHAnsi" w:cstheme="minorHAnsi"/>
              </w:rPr>
            </w:pPr>
          </w:p>
        </w:tc>
        <w:tc>
          <w:tcPr>
            <w:tcW w:w="8238" w:type="dxa"/>
          </w:tcPr>
          <w:p w14:paraId="2AC69B9A" w14:textId="77777777" w:rsidR="00EA3345" w:rsidRPr="001F0AF3" w:rsidRDefault="00EA3345" w:rsidP="00EA3345">
            <w:pPr>
              <w:rPr>
                <w:rFonts w:asciiTheme="minorHAnsi" w:hAnsiTheme="minorHAnsi" w:cstheme="minorHAnsi"/>
                <w:lang w:val="en-US"/>
              </w:rPr>
            </w:pPr>
            <w:r w:rsidRPr="001F0AF3">
              <w:rPr>
                <w:rFonts w:asciiTheme="minorHAnsi" w:hAnsiTheme="minorHAnsi" w:cstheme="minorHAnsi"/>
                <w:lang w:val="en-US"/>
              </w:rPr>
              <w:t>The role of dispersal in the Ecology and Evolution of Corals. 11 Apr 2012, Woods Hole Oceanographic Institution.</w:t>
            </w:r>
          </w:p>
        </w:tc>
      </w:tr>
      <w:tr w:rsidR="00EA3345" w:rsidRPr="00EA3345" w14:paraId="184E4548" w14:textId="77777777" w:rsidTr="001F0AF3">
        <w:trPr>
          <w:trHeight w:val="227"/>
          <w:tblCellSpacing w:w="43" w:type="dxa"/>
        </w:trPr>
        <w:tc>
          <w:tcPr>
            <w:tcW w:w="0" w:type="auto"/>
          </w:tcPr>
          <w:p w14:paraId="24524465" w14:textId="77777777" w:rsidR="00EA3345" w:rsidRPr="001F0AF3" w:rsidRDefault="00EA3345" w:rsidP="00EA3345">
            <w:pPr>
              <w:rPr>
                <w:rFonts w:asciiTheme="minorHAnsi" w:hAnsiTheme="minorHAnsi" w:cstheme="minorHAnsi"/>
              </w:rPr>
            </w:pPr>
            <w:r w:rsidRPr="001F0AF3">
              <w:rPr>
                <w:rFonts w:asciiTheme="minorHAnsi" w:hAnsiTheme="minorHAnsi" w:cstheme="minorHAnsi"/>
              </w:rPr>
              <w:t>2011</w:t>
            </w:r>
          </w:p>
        </w:tc>
        <w:tc>
          <w:tcPr>
            <w:tcW w:w="8238" w:type="dxa"/>
          </w:tcPr>
          <w:p w14:paraId="0316AF43" w14:textId="77777777" w:rsidR="00EA3345" w:rsidRPr="001F0AF3" w:rsidRDefault="00EA3345" w:rsidP="00EA3345">
            <w:pPr>
              <w:rPr>
                <w:rFonts w:asciiTheme="minorHAnsi" w:hAnsiTheme="minorHAnsi" w:cstheme="minorHAnsi"/>
              </w:rPr>
            </w:pPr>
            <w:r w:rsidRPr="001F0AF3">
              <w:rPr>
                <w:rFonts w:asciiTheme="minorHAnsi" w:hAnsiTheme="minorHAnsi" w:cstheme="minorHAnsi"/>
                <w:lang w:val="en-US"/>
              </w:rPr>
              <w:t xml:space="preserve">Genotype variation in response to thermal stress is basis for coral survival. </w:t>
            </w:r>
            <w:r w:rsidRPr="001F0AF3">
              <w:rPr>
                <w:rFonts w:asciiTheme="minorHAnsi" w:hAnsiTheme="minorHAnsi" w:cstheme="minorHAnsi"/>
              </w:rPr>
              <w:t xml:space="preserve">24 Oct 2011, Department of Biological Sciences, Louisiana State University. </w:t>
            </w:r>
          </w:p>
        </w:tc>
      </w:tr>
      <w:tr w:rsidR="00EA3345" w:rsidRPr="00EA3345" w14:paraId="6EA550C0" w14:textId="77777777" w:rsidTr="001F0AF3">
        <w:trPr>
          <w:trHeight w:val="432"/>
          <w:tblCellSpacing w:w="43" w:type="dxa"/>
        </w:trPr>
        <w:tc>
          <w:tcPr>
            <w:tcW w:w="0" w:type="auto"/>
          </w:tcPr>
          <w:p w14:paraId="0DC48785" w14:textId="77777777" w:rsidR="00EA3345" w:rsidRPr="001F0AF3" w:rsidRDefault="00EA3345" w:rsidP="00EA3345">
            <w:pPr>
              <w:rPr>
                <w:rFonts w:asciiTheme="minorHAnsi" w:hAnsiTheme="minorHAnsi" w:cstheme="minorHAnsi"/>
              </w:rPr>
            </w:pPr>
          </w:p>
        </w:tc>
        <w:tc>
          <w:tcPr>
            <w:tcW w:w="8238" w:type="dxa"/>
          </w:tcPr>
          <w:p w14:paraId="478FB1D0" w14:textId="77777777" w:rsidR="00EA3345" w:rsidRPr="001F0AF3" w:rsidRDefault="00EA3345" w:rsidP="00EA3345">
            <w:pPr>
              <w:rPr>
                <w:rFonts w:asciiTheme="minorHAnsi" w:hAnsiTheme="minorHAnsi" w:cstheme="minorHAnsi"/>
              </w:rPr>
            </w:pPr>
            <w:r w:rsidRPr="001F0AF3">
              <w:rPr>
                <w:rFonts w:asciiTheme="minorHAnsi" w:hAnsiTheme="minorHAnsi" w:cstheme="minorHAnsi"/>
                <w:lang w:val="en-US"/>
              </w:rPr>
              <w:t xml:space="preserve">Genotype variation in response to thermal stress is basis for coral survival. </w:t>
            </w:r>
            <w:r w:rsidRPr="001F0AF3">
              <w:rPr>
                <w:rFonts w:asciiTheme="minorHAnsi" w:hAnsiTheme="minorHAnsi" w:cstheme="minorHAnsi"/>
              </w:rPr>
              <w:t>18 Nov 2011, Department of Biological Science, Florida State University.</w:t>
            </w:r>
          </w:p>
        </w:tc>
      </w:tr>
      <w:tr w:rsidR="00EA3345" w:rsidRPr="000138D8" w14:paraId="1E1E6B27" w14:textId="77777777" w:rsidTr="001F0AF3">
        <w:trPr>
          <w:trHeight w:val="254"/>
          <w:tblCellSpacing w:w="43" w:type="dxa"/>
        </w:trPr>
        <w:tc>
          <w:tcPr>
            <w:tcW w:w="0" w:type="auto"/>
          </w:tcPr>
          <w:p w14:paraId="5717CDEF" w14:textId="77777777" w:rsidR="00EA3345" w:rsidRPr="001F0AF3" w:rsidRDefault="00EA3345" w:rsidP="00EA3345">
            <w:pPr>
              <w:rPr>
                <w:rFonts w:asciiTheme="minorHAnsi" w:hAnsiTheme="minorHAnsi" w:cstheme="minorHAnsi"/>
              </w:rPr>
            </w:pPr>
          </w:p>
        </w:tc>
        <w:tc>
          <w:tcPr>
            <w:tcW w:w="8238" w:type="dxa"/>
          </w:tcPr>
          <w:p w14:paraId="47443126" w14:textId="77777777" w:rsidR="00EA3345" w:rsidRPr="001F0AF3" w:rsidRDefault="00EA3345" w:rsidP="00EA3345">
            <w:pPr>
              <w:rPr>
                <w:rFonts w:asciiTheme="minorHAnsi" w:hAnsiTheme="minorHAnsi" w:cstheme="minorHAnsi"/>
                <w:lang w:val="en-US"/>
              </w:rPr>
            </w:pPr>
            <w:r w:rsidRPr="001F0AF3">
              <w:rPr>
                <w:rFonts w:asciiTheme="minorHAnsi" w:hAnsiTheme="minorHAnsi" w:cstheme="minorHAnsi"/>
                <w:lang w:val="en-US"/>
              </w:rPr>
              <w:t>Should I stay or should I go? 14 Oct 2011, Department of Biology, Duke University.</w:t>
            </w:r>
          </w:p>
        </w:tc>
      </w:tr>
      <w:tr w:rsidR="00EA3345" w:rsidRPr="00EA3345" w14:paraId="1CA640E9" w14:textId="77777777" w:rsidTr="001F0AF3">
        <w:trPr>
          <w:trHeight w:val="432"/>
          <w:tblCellSpacing w:w="43" w:type="dxa"/>
        </w:trPr>
        <w:tc>
          <w:tcPr>
            <w:tcW w:w="0" w:type="auto"/>
          </w:tcPr>
          <w:p w14:paraId="100183AC" w14:textId="77777777" w:rsidR="00EA3345" w:rsidRPr="001F0AF3" w:rsidRDefault="00EA3345" w:rsidP="00EA3345">
            <w:pPr>
              <w:rPr>
                <w:rFonts w:asciiTheme="minorHAnsi" w:hAnsiTheme="minorHAnsi" w:cstheme="minorHAnsi"/>
                <w:lang w:val="en-US"/>
              </w:rPr>
            </w:pPr>
          </w:p>
        </w:tc>
        <w:tc>
          <w:tcPr>
            <w:tcW w:w="8238" w:type="dxa"/>
          </w:tcPr>
          <w:p w14:paraId="2525226C" w14:textId="77777777" w:rsidR="00EA3345" w:rsidRPr="001F0AF3" w:rsidRDefault="00EA3345" w:rsidP="00EA3345">
            <w:pPr>
              <w:rPr>
                <w:rFonts w:asciiTheme="minorHAnsi" w:hAnsiTheme="minorHAnsi" w:cstheme="minorHAnsi"/>
              </w:rPr>
            </w:pPr>
            <w:r w:rsidRPr="001F0AF3">
              <w:rPr>
                <w:rFonts w:asciiTheme="minorHAnsi" w:hAnsiTheme="minorHAnsi" w:cstheme="minorHAnsi"/>
                <w:lang w:val="en-US"/>
              </w:rPr>
              <w:t xml:space="preserve">The role of marginal environments in the ecology and evolution of reef building corals. </w:t>
            </w:r>
            <w:r w:rsidRPr="001F0AF3">
              <w:rPr>
                <w:rFonts w:asciiTheme="minorHAnsi" w:hAnsiTheme="minorHAnsi" w:cstheme="minorHAnsi"/>
              </w:rPr>
              <w:t xml:space="preserve">13 Oct 2011, Department of Biology, North Carolina State University, Raleigh. </w:t>
            </w:r>
          </w:p>
        </w:tc>
      </w:tr>
      <w:tr w:rsidR="00EA3345" w:rsidRPr="000138D8" w14:paraId="0F8E2683" w14:textId="77777777" w:rsidTr="001F0AF3">
        <w:trPr>
          <w:trHeight w:val="432"/>
          <w:tblCellSpacing w:w="43" w:type="dxa"/>
        </w:trPr>
        <w:tc>
          <w:tcPr>
            <w:tcW w:w="0" w:type="auto"/>
          </w:tcPr>
          <w:p w14:paraId="3114DC8C" w14:textId="77777777" w:rsidR="00EA3345" w:rsidRPr="001F0AF3" w:rsidRDefault="00EA3345" w:rsidP="00EA3345">
            <w:pPr>
              <w:rPr>
                <w:rFonts w:asciiTheme="minorHAnsi" w:hAnsiTheme="minorHAnsi" w:cstheme="minorHAnsi"/>
              </w:rPr>
            </w:pPr>
          </w:p>
        </w:tc>
        <w:tc>
          <w:tcPr>
            <w:tcW w:w="8238" w:type="dxa"/>
          </w:tcPr>
          <w:p w14:paraId="085DBFA7" w14:textId="77777777" w:rsidR="00EA3345" w:rsidRPr="001F0AF3" w:rsidRDefault="00EA3345" w:rsidP="00EA3345">
            <w:pPr>
              <w:rPr>
                <w:rFonts w:asciiTheme="minorHAnsi" w:hAnsiTheme="minorHAnsi" w:cstheme="minorHAnsi"/>
                <w:lang w:val="en-US"/>
              </w:rPr>
            </w:pPr>
            <w:r w:rsidRPr="001F0AF3">
              <w:rPr>
                <w:rFonts w:asciiTheme="minorHAnsi" w:hAnsiTheme="minorHAnsi" w:cstheme="minorHAnsi"/>
                <w:lang w:val="en-US"/>
              </w:rPr>
              <w:t xml:space="preserve">Local adaptation in the face of </w:t>
            </w:r>
            <w:proofErr w:type="gramStart"/>
            <w:r w:rsidRPr="001F0AF3">
              <w:rPr>
                <w:rFonts w:asciiTheme="minorHAnsi" w:hAnsiTheme="minorHAnsi" w:cstheme="minorHAnsi"/>
                <w:lang w:val="en-US"/>
              </w:rPr>
              <w:t>large scale</w:t>
            </w:r>
            <w:proofErr w:type="gramEnd"/>
            <w:r w:rsidRPr="001F0AF3">
              <w:rPr>
                <w:rFonts w:asciiTheme="minorHAnsi" w:hAnsiTheme="minorHAnsi" w:cstheme="minorHAnsi"/>
                <w:lang w:val="en-US"/>
              </w:rPr>
              <w:t xml:space="preserve"> gene flow. 6 Oct 2011, SCRIPSS Institute of Oceanography.</w:t>
            </w:r>
          </w:p>
        </w:tc>
      </w:tr>
      <w:tr w:rsidR="00EA3345" w:rsidRPr="00EA3345" w14:paraId="087ADEAC" w14:textId="77777777" w:rsidTr="001F0AF3">
        <w:trPr>
          <w:trHeight w:val="272"/>
          <w:tblCellSpacing w:w="43" w:type="dxa"/>
        </w:trPr>
        <w:tc>
          <w:tcPr>
            <w:tcW w:w="0" w:type="auto"/>
          </w:tcPr>
          <w:p w14:paraId="5B6835F2" w14:textId="77777777" w:rsidR="00EA3345" w:rsidRPr="001F0AF3" w:rsidRDefault="00EA3345" w:rsidP="00EA3345">
            <w:pPr>
              <w:rPr>
                <w:rFonts w:asciiTheme="minorHAnsi" w:hAnsiTheme="minorHAnsi" w:cstheme="minorHAnsi"/>
                <w:lang w:val="en-US"/>
              </w:rPr>
            </w:pPr>
          </w:p>
        </w:tc>
        <w:tc>
          <w:tcPr>
            <w:tcW w:w="8238" w:type="dxa"/>
          </w:tcPr>
          <w:p w14:paraId="47EA7442" w14:textId="77777777" w:rsidR="00EA3345" w:rsidRPr="001F0AF3" w:rsidRDefault="00EA3345" w:rsidP="00EA3345">
            <w:pPr>
              <w:rPr>
                <w:rFonts w:asciiTheme="minorHAnsi" w:hAnsiTheme="minorHAnsi" w:cstheme="minorHAnsi"/>
              </w:rPr>
            </w:pPr>
            <w:r w:rsidRPr="001F0AF3">
              <w:rPr>
                <w:rFonts w:asciiTheme="minorHAnsi" w:hAnsiTheme="minorHAnsi" w:cstheme="minorHAnsi"/>
                <w:lang w:val="en-US"/>
              </w:rPr>
              <w:t xml:space="preserve">The role of marginal environments in the ecology and evolution of reef building corals. </w:t>
            </w:r>
            <w:r w:rsidRPr="001F0AF3">
              <w:rPr>
                <w:rFonts w:asciiTheme="minorHAnsi" w:hAnsiTheme="minorHAnsi" w:cstheme="minorHAnsi"/>
              </w:rPr>
              <w:t>30 Sep 2011, Department of Geoscience, University of Iowa.</w:t>
            </w:r>
          </w:p>
        </w:tc>
      </w:tr>
      <w:tr w:rsidR="00EA3345" w:rsidRPr="000138D8" w14:paraId="61BCC43D" w14:textId="77777777" w:rsidTr="001F0AF3">
        <w:trPr>
          <w:trHeight w:val="432"/>
          <w:tblCellSpacing w:w="43" w:type="dxa"/>
        </w:trPr>
        <w:tc>
          <w:tcPr>
            <w:tcW w:w="0" w:type="auto"/>
          </w:tcPr>
          <w:p w14:paraId="6CBD2607" w14:textId="77777777" w:rsidR="00EA3345" w:rsidRPr="001F0AF3" w:rsidRDefault="00EA3345" w:rsidP="00EA3345">
            <w:pPr>
              <w:rPr>
                <w:rFonts w:asciiTheme="minorHAnsi" w:hAnsiTheme="minorHAnsi" w:cstheme="minorHAnsi"/>
              </w:rPr>
            </w:pPr>
          </w:p>
        </w:tc>
        <w:tc>
          <w:tcPr>
            <w:tcW w:w="8238" w:type="dxa"/>
          </w:tcPr>
          <w:p w14:paraId="2F68C791" w14:textId="77777777" w:rsidR="00EA3345" w:rsidRPr="001F0AF3" w:rsidRDefault="00EA3345" w:rsidP="00EA3345">
            <w:pPr>
              <w:rPr>
                <w:rFonts w:asciiTheme="minorHAnsi" w:hAnsiTheme="minorHAnsi" w:cstheme="minorHAnsi"/>
                <w:lang w:val="en-US"/>
              </w:rPr>
            </w:pPr>
            <w:r w:rsidRPr="001F0AF3">
              <w:rPr>
                <w:rFonts w:asciiTheme="minorHAnsi" w:hAnsiTheme="minorHAnsi" w:cstheme="minorHAnsi"/>
                <w:lang w:val="en-US"/>
              </w:rPr>
              <w:t>Should I stay or should I go? 14 Apr 2011, Section of Integrative Biology, University of Texas at Austin.</w:t>
            </w:r>
          </w:p>
        </w:tc>
      </w:tr>
      <w:tr w:rsidR="00EA3345" w:rsidRPr="00EA3345" w14:paraId="06C6AF60" w14:textId="77777777" w:rsidTr="001F0AF3">
        <w:trPr>
          <w:trHeight w:val="432"/>
          <w:tblCellSpacing w:w="43" w:type="dxa"/>
        </w:trPr>
        <w:tc>
          <w:tcPr>
            <w:tcW w:w="0" w:type="auto"/>
          </w:tcPr>
          <w:p w14:paraId="21C14BB4" w14:textId="77777777" w:rsidR="00EA3345" w:rsidRPr="001F0AF3" w:rsidRDefault="00EA3345" w:rsidP="00EA3345">
            <w:pPr>
              <w:rPr>
                <w:rFonts w:asciiTheme="minorHAnsi" w:hAnsiTheme="minorHAnsi" w:cstheme="minorHAnsi"/>
              </w:rPr>
            </w:pPr>
            <w:r w:rsidRPr="001F0AF3">
              <w:rPr>
                <w:rFonts w:asciiTheme="minorHAnsi" w:hAnsiTheme="minorHAnsi" w:cstheme="minorHAnsi"/>
              </w:rPr>
              <w:t>2010</w:t>
            </w:r>
          </w:p>
        </w:tc>
        <w:tc>
          <w:tcPr>
            <w:tcW w:w="8238" w:type="dxa"/>
          </w:tcPr>
          <w:p w14:paraId="0F81EF51" w14:textId="77777777" w:rsidR="00EA3345" w:rsidRPr="001F0AF3" w:rsidRDefault="00EA3345" w:rsidP="00EA3345">
            <w:pPr>
              <w:rPr>
                <w:rFonts w:asciiTheme="minorHAnsi" w:hAnsiTheme="minorHAnsi" w:cstheme="minorHAnsi"/>
              </w:rPr>
            </w:pPr>
            <w:r w:rsidRPr="001F0AF3">
              <w:rPr>
                <w:rFonts w:asciiTheme="minorHAnsi" w:hAnsiTheme="minorHAnsi" w:cstheme="minorHAnsi"/>
                <w:lang w:val="en-US"/>
              </w:rPr>
              <w:t xml:space="preserve">Should I stay or should I go? The role of dispersal in the ecology and evolution of corals. </w:t>
            </w:r>
            <w:r w:rsidRPr="001F0AF3">
              <w:rPr>
                <w:rFonts w:asciiTheme="minorHAnsi" w:hAnsiTheme="minorHAnsi" w:cstheme="minorHAnsi"/>
              </w:rPr>
              <w:t>Dec 2010, Zentrum für Marine Tropeneökologie, University of Bremen, Germany.</w:t>
            </w:r>
          </w:p>
        </w:tc>
      </w:tr>
      <w:tr w:rsidR="00EA3345" w:rsidRPr="00EA3345" w14:paraId="7AF2E3E9" w14:textId="77777777" w:rsidTr="001F0AF3">
        <w:trPr>
          <w:trHeight w:val="432"/>
          <w:tblCellSpacing w:w="43" w:type="dxa"/>
        </w:trPr>
        <w:tc>
          <w:tcPr>
            <w:tcW w:w="0" w:type="auto"/>
          </w:tcPr>
          <w:p w14:paraId="0F42AB27" w14:textId="77777777" w:rsidR="00EA3345" w:rsidRPr="001F0AF3" w:rsidRDefault="00EA3345" w:rsidP="00EA3345">
            <w:pPr>
              <w:rPr>
                <w:rFonts w:asciiTheme="minorHAnsi" w:hAnsiTheme="minorHAnsi" w:cstheme="minorHAnsi"/>
              </w:rPr>
            </w:pPr>
          </w:p>
        </w:tc>
        <w:tc>
          <w:tcPr>
            <w:tcW w:w="8238" w:type="dxa"/>
          </w:tcPr>
          <w:p w14:paraId="0BACB044" w14:textId="77777777" w:rsidR="00EA3345" w:rsidRPr="001F0AF3" w:rsidRDefault="00EA3345" w:rsidP="00EA3345">
            <w:pPr>
              <w:rPr>
                <w:rFonts w:asciiTheme="minorHAnsi" w:hAnsiTheme="minorHAnsi" w:cstheme="minorHAnsi"/>
              </w:rPr>
            </w:pPr>
            <w:r w:rsidRPr="001F0AF3">
              <w:rPr>
                <w:rFonts w:asciiTheme="minorHAnsi" w:hAnsiTheme="minorHAnsi" w:cstheme="minorHAnsi"/>
                <w:lang w:val="en-US"/>
              </w:rPr>
              <w:t xml:space="preserve">Does genotypic diversity of reef-building corals determine the biodiversity of the associated community? </w:t>
            </w:r>
            <w:r w:rsidRPr="001F0AF3">
              <w:rPr>
                <w:rFonts w:asciiTheme="minorHAnsi" w:hAnsiTheme="minorHAnsi" w:cstheme="minorHAnsi"/>
              </w:rPr>
              <w:t>Nov 2010, University of Bochum, Germany.</w:t>
            </w:r>
          </w:p>
        </w:tc>
      </w:tr>
      <w:tr w:rsidR="00EA3345" w:rsidRPr="00EA3345" w14:paraId="31331B15" w14:textId="77777777" w:rsidTr="001F0AF3">
        <w:trPr>
          <w:trHeight w:val="432"/>
          <w:tblCellSpacing w:w="43" w:type="dxa"/>
        </w:trPr>
        <w:tc>
          <w:tcPr>
            <w:tcW w:w="0" w:type="auto"/>
          </w:tcPr>
          <w:p w14:paraId="531E5F39" w14:textId="77777777" w:rsidR="00EA3345" w:rsidRPr="001F0AF3" w:rsidRDefault="00EA3345" w:rsidP="00EA3345">
            <w:pPr>
              <w:rPr>
                <w:rFonts w:asciiTheme="minorHAnsi" w:hAnsiTheme="minorHAnsi" w:cstheme="minorHAnsi"/>
              </w:rPr>
            </w:pPr>
          </w:p>
        </w:tc>
        <w:tc>
          <w:tcPr>
            <w:tcW w:w="8238" w:type="dxa"/>
          </w:tcPr>
          <w:p w14:paraId="4F37F808" w14:textId="77777777" w:rsidR="00EA3345" w:rsidRPr="001F0AF3" w:rsidRDefault="00EA3345" w:rsidP="00EA3345">
            <w:pPr>
              <w:rPr>
                <w:rFonts w:asciiTheme="minorHAnsi" w:hAnsiTheme="minorHAnsi" w:cstheme="minorHAnsi"/>
              </w:rPr>
            </w:pPr>
            <w:r w:rsidRPr="001F0AF3">
              <w:rPr>
                <w:rFonts w:asciiTheme="minorHAnsi" w:hAnsiTheme="minorHAnsi" w:cstheme="minorHAnsi"/>
                <w:lang w:val="en-US"/>
              </w:rPr>
              <w:t xml:space="preserve">Should I stay or should I go? The role of dispersal in the ecology and evolution of corals. </w:t>
            </w:r>
            <w:r w:rsidRPr="001F0AF3">
              <w:rPr>
                <w:rFonts w:asciiTheme="minorHAnsi" w:hAnsiTheme="minorHAnsi" w:cstheme="minorHAnsi"/>
              </w:rPr>
              <w:t>Sep 2010, Ecology and Evolution, University of Pittsburgh.</w:t>
            </w:r>
          </w:p>
        </w:tc>
      </w:tr>
      <w:tr w:rsidR="00EA3345" w:rsidRPr="00EA3345" w14:paraId="54DAC12C" w14:textId="77777777" w:rsidTr="001F0AF3">
        <w:trPr>
          <w:trHeight w:val="432"/>
          <w:tblCellSpacing w:w="43" w:type="dxa"/>
        </w:trPr>
        <w:tc>
          <w:tcPr>
            <w:tcW w:w="0" w:type="auto"/>
          </w:tcPr>
          <w:p w14:paraId="10A2B5BF" w14:textId="77777777" w:rsidR="00EA3345" w:rsidRPr="001F0AF3" w:rsidRDefault="00EA3345" w:rsidP="00EA3345">
            <w:pPr>
              <w:rPr>
                <w:rFonts w:asciiTheme="minorHAnsi" w:hAnsiTheme="minorHAnsi" w:cstheme="minorHAnsi"/>
              </w:rPr>
            </w:pPr>
          </w:p>
        </w:tc>
        <w:tc>
          <w:tcPr>
            <w:tcW w:w="8238" w:type="dxa"/>
          </w:tcPr>
          <w:p w14:paraId="4D230DF1" w14:textId="77777777" w:rsidR="00EA3345" w:rsidRPr="001F0AF3" w:rsidRDefault="00EA3345" w:rsidP="00EA3345">
            <w:pPr>
              <w:rPr>
                <w:rFonts w:asciiTheme="minorHAnsi" w:hAnsiTheme="minorHAnsi" w:cstheme="minorHAnsi"/>
              </w:rPr>
            </w:pPr>
            <w:r w:rsidRPr="001F0AF3">
              <w:rPr>
                <w:rFonts w:asciiTheme="minorHAnsi" w:hAnsiTheme="minorHAnsi" w:cstheme="minorHAnsi"/>
                <w:lang w:val="en-US"/>
              </w:rPr>
              <w:t xml:space="preserve">Genetic differentiation in </w:t>
            </w:r>
            <w:r w:rsidRPr="001F0AF3">
              <w:rPr>
                <w:rFonts w:asciiTheme="minorHAnsi" w:hAnsiTheme="minorHAnsi" w:cstheme="minorHAnsi"/>
                <w:i/>
                <w:iCs/>
                <w:lang w:val="en-US"/>
              </w:rPr>
              <w:t>Porites</w:t>
            </w:r>
            <w:r w:rsidRPr="001F0AF3">
              <w:rPr>
                <w:rFonts w:asciiTheme="minorHAnsi" w:hAnsiTheme="minorHAnsi" w:cstheme="minorHAnsi"/>
                <w:lang w:val="en-US"/>
              </w:rPr>
              <w:t xml:space="preserve">: patterns of hybridization, population connectivity and clonal structure. </w:t>
            </w:r>
            <w:r w:rsidRPr="001F0AF3">
              <w:rPr>
                <w:rFonts w:asciiTheme="minorHAnsi" w:hAnsiTheme="minorHAnsi" w:cstheme="minorHAnsi"/>
              </w:rPr>
              <w:t>Apr 2010, University of Costa Rica.</w:t>
            </w:r>
          </w:p>
        </w:tc>
      </w:tr>
      <w:tr w:rsidR="00EA3345" w:rsidRPr="00EA3345" w14:paraId="4D72FAF9" w14:textId="77777777" w:rsidTr="001F0AF3">
        <w:trPr>
          <w:trHeight w:val="432"/>
          <w:tblCellSpacing w:w="43" w:type="dxa"/>
        </w:trPr>
        <w:tc>
          <w:tcPr>
            <w:tcW w:w="0" w:type="auto"/>
          </w:tcPr>
          <w:p w14:paraId="6731A107" w14:textId="77777777" w:rsidR="00EA3345" w:rsidRPr="001F0AF3" w:rsidRDefault="00EA3345" w:rsidP="00EA3345">
            <w:pPr>
              <w:rPr>
                <w:rFonts w:asciiTheme="minorHAnsi" w:hAnsiTheme="minorHAnsi" w:cstheme="minorHAnsi"/>
              </w:rPr>
            </w:pPr>
          </w:p>
        </w:tc>
        <w:tc>
          <w:tcPr>
            <w:tcW w:w="8238" w:type="dxa"/>
          </w:tcPr>
          <w:p w14:paraId="75FB86E5" w14:textId="77777777" w:rsidR="00EA3345" w:rsidRPr="001F0AF3" w:rsidRDefault="00EA3345" w:rsidP="00EA3345">
            <w:pPr>
              <w:rPr>
                <w:rFonts w:asciiTheme="minorHAnsi" w:hAnsiTheme="minorHAnsi" w:cstheme="minorHAnsi"/>
              </w:rPr>
            </w:pPr>
            <w:r w:rsidRPr="001F0AF3">
              <w:rPr>
                <w:rFonts w:asciiTheme="minorHAnsi" w:hAnsiTheme="minorHAnsi" w:cstheme="minorHAnsi"/>
                <w:lang w:val="en-US"/>
              </w:rPr>
              <w:t xml:space="preserve">Predicting the effects of ocean warming on a threatened coral using next generation sequencing. </w:t>
            </w:r>
            <w:r w:rsidRPr="001F0AF3">
              <w:rPr>
                <w:rFonts w:asciiTheme="minorHAnsi" w:hAnsiTheme="minorHAnsi" w:cstheme="minorHAnsi"/>
              </w:rPr>
              <w:t xml:space="preserve">Feb 2010, Institute of Molecular Evolutionary Genetics Seminar Series. PSU. </w:t>
            </w:r>
          </w:p>
        </w:tc>
      </w:tr>
      <w:tr w:rsidR="00EA3345" w:rsidRPr="000138D8" w14:paraId="2A9BA49C" w14:textId="77777777" w:rsidTr="001F0AF3">
        <w:trPr>
          <w:trHeight w:val="432"/>
          <w:tblCellSpacing w:w="43" w:type="dxa"/>
        </w:trPr>
        <w:tc>
          <w:tcPr>
            <w:tcW w:w="0" w:type="auto"/>
          </w:tcPr>
          <w:p w14:paraId="4F12FEFE" w14:textId="77777777" w:rsidR="00EA3345" w:rsidRPr="001F0AF3" w:rsidRDefault="00EA3345" w:rsidP="00EA3345">
            <w:pPr>
              <w:rPr>
                <w:rFonts w:asciiTheme="minorHAnsi" w:hAnsiTheme="minorHAnsi" w:cstheme="minorHAnsi"/>
              </w:rPr>
            </w:pPr>
            <w:r w:rsidRPr="001F0AF3">
              <w:rPr>
                <w:rFonts w:asciiTheme="minorHAnsi" w:hAnsiTheme="minorHAnsi" w:cstheme="minorHAnsi"/>
              </w:rPr>
              <w:t>2009</w:t>
            </w:r>
          </w:p>
        </w:tc>
        <w:tc>
          <w:tcPr>
            <w:tcW w:w="8238" w:type="dxa"/>
          </w:tcPr>
          <w:p w14:paraId="26CD3CA1" w14:textId="77777777" w:rsidR="00EA3345" w:rsidRPr="001F0AF3" w:rsidRDefault="00EA3345" w:rsidP="00EA3345">
            <w:pPr>
              <w:rPr>
                <w:rFonts w:asciiTheme="minorHAnsi" w:hAnsiTheme="minorHAnsi" w:cstheme="minorHAnsi"/>
                <w:lang w:val="en-US"/>
              </w:rPr>
            </w:pPr>
            <w:r w:rsidRPr="001F0AF3">
              <w:rPr>
                <w:rFonts w:asciiTheme="minorHAnsi" w:hAnsiTheme="minorHAnsi" w:cstheme="minorHAnsi"/>
                <w:lang w:val="en-US"/>
              </w:rPr>
              <w:t>Functional genomics in non-model organisms: the role of dispersal in the ecology and evolution of reef-building corals. Jun 2009, Leibniz-Institute for Marine Sciences, University of Kiel, Germany.</w:t>
            </w:r>
          </w:p>
        </w:tc>
      </w:tr>
      <w:tr w:rsidR="00EA3345" w:rsidRPr="00EA3345" w14:paraId="7940BFFE" w14:textId="77777777" w:rsidTr="001F0AF3">
        <w:trPr>
          <w:trHeight w:val="432"/>
          <w:tblCellSpacing w:w="43" w:type="dxa"/>
        </w:trPr>
        <w:tc>
          <w:tcPr>
            <w:tcW w:w="0" w:type="auto"/>
          </w:tcPr>
          <w:p w14:paraId="3006D063" w14:textId="77777777" w:rsidR="00EA3345" w:rsidRPr="001F0AF3" w:rsidRDefault="00EA3345" w:rsidP="00EA3345">
            <w:pPr>
              <w:rPr>
                <w:rFonts w:asciiTheme="minorHAnsi" w:hAnsiTheme="minorHAnsi" w:cstheme="minorHAnsi"/>
                <w:lang w:val="en-US"/>
              </w:rPr>
            </w:pPr>
          </w:p>
        </w:tc>
        <w:tc>
          <w:tcPr>
            <w:tcW w:w="8238" w:type="dxa"/>
          </w:tcPr>
          <w:p w14:paraId="10752608" w14:textId="77777777" w:rsidR="00EA3345" w:rsidRPr="001F0AF3" w:rsidRDefault="00EA3345" w:rsidP="00EA3345">
            <w:pPr>
              <w:rPr>
                <w:rFonts w:asciiTheme="minorHAnsi" w:hAnsiTheme="minorHAnsi" w:cstheme="minorHAnsi"/>
              </w:rPr>
            </w:pPr>
            <w:r w:rsidRPr="001F0AF3">
              <w:rPr>
                <w:rFonts w:asciiTheme="minorHAnsi" w:hAnsiTheme="minorHAnsi" w:cstheme="minorHAnsi"/>
                <w:lang w:val="en-US"/>
              </w:rPr>
              <w:t xml:space="preserve">Living on the edge: effects of increasing sea surface temperature on coral reproduction and dispersal. </w:t>
            </w:r>
            <w:r w:rsidRPr="001F0AF3">
              <w:rPr>
                <w:rFonts w:asciiTheme="minorHAnsi" w:hAnsiTheme="minorHAnsi" w:cstheme="minorHAnsi"/>
              </w:rPr>
              <w:t>Apr 2009, Biology Department,  Kent University.</w:t>
            </w:r>
          </w:p>
        </w:tc>
      </w:tr>
      <w:tr w:rsidR="00EA3345" w:rsidRPr="00EA3345" w14:paraId="055AC0D1" w14:textId="77777777" w:rsidTr="001F0AF3">
        <w:trPr>
          <w:trHeight w:val="432"/>
          <w:tblCellSpacing w:w="43" w:type="dxa"/>
        </w:trPr>
        <w:tc>
          <w:tcPr>
            <w:tcW w:w="0" w:type="auto"/>
          </w:tcPr>
          <w:p w14:paraId="4412713A" w14:textId="77777777" w:rsidR="00EA3345" w:rsidRPr="001F0AF3" w:rsidRDefault="00EA3345" w:rsidP="00EA3345">
            <w:pPr>
              <w:rPr>
                <w:rFonts w:asciiTheme="minorHAnsi" w:hAnsiTheme="minorHAnsi" w:cstheme="minorHAnsi"/>
              </w:rPr>
            </w:pPr>
            <w:r w:rsidRPr="001F0AF3">
              <w:rPr>
                <w:rFonts w:asciiTheme="minorHAnsi" w:hAnsiTheme="minorHAnsi" w:cstheme="minorHAnsi"/>
              </w:rPr>
              <w:t>2007</w:t>
            </w:r>
          </w:p>
        </w:tc>
        <w:tc>
          <w:tcPr>
            <w:tcW w:w="8238" w:type="dxa"/>
          </w:tcPr>
          <w:p w14:paraId="128EA4F3" w14:textId="77777777" w:rsidR="00EA3345" w:rsidRPr="001F0AF3" w:rsidRDefault="00EA3345" w:rsidP="00EA3345">
            <w:pPr>
              <w:rPr>
                <w:rFonts w:asciiTheme="minorHAnsi" w:hAnsiTheme="minorHAnsi" w:cstheme="minorHAnsi"/>
              </w:rPr>
            </w:pPr>
            <w:r w:rsidRPr="001F0AF3">
              <w:rPr>
                <w:rFonts w:asciiTheme="minorHAnsi" w:hAnsiTheme="minorHAnsi" w:cstheme="minorHAnsi"/>
                <w:lang w:val="en-US"/>
              </w:rPr>
              <w:t xml:space="preserve">Discovering the present and reconstructing the past: the ecology and evolution of a reef-building coral. </w:t>
            </w:r>
            <w:r w:rsidRPr="001F0AF3">
              <w:rPr>
                <w:rFonts w:asciiTheme="minorHAnsi" w:hAnsiTheme="minorHAnsi" w:cstheme="minorHAnsi"/>
              </w:rPr>
              <w:t xml:space="preserve">Apr 2007, Geology Department, SUNY Buffalo, NY. </w:t>
            </w:r>
          </w:p>
        </w:tc>
      </w:tr>
      <w:tr w:rsidR="00EA3345" w:rsidRPr="00EA3345" w14:paraId="70CF7520" w14:textId="77777777" w:rsidTr="001F0AF3">
        <w:trPr>
          <w:trHeight w:val="432"/>
          <w:tblCellSpacing w:w="43" w:type="dxa"/>
        </w:trPr>
        <w:tc>
          <w:tcPr>
            <w:tcW w:w="0" w:type="auto"/>
          </w:tcPr>
          <w:p w14:paraId="05A3D0CB" w14:textId="77777777" w:rsidR="00EA3345" w:rsidRPr="001F0AF3" w:rsidRDefault="00EA3345" w:rsidP="00EA3345">
            <w:pPr>
              <w:rPr>
                <w:rFonts w:asciiTheme="minorHAnsi" w:hAnsiTheme="minorHAnsi" w:cstheme="minorHAnsi"/>
              </w:rPr>
            </w:pPr>
          </w:p>
        </w:tc>
        <w:tc>
          <w:tcPr>
            <w:tcW w:w="8238" w:type="dxa"/>
          </w:tcPr>
          <w:p w14:paraId="788DBE6E" w14:textId="77777777" w:rsidR="00EA3345" w:rsidRPr="001F0AF3" w:rsidRDefault="00EA3345" w:rsidP="00EA3345">
            <w:pPr>
              <w:rPr>
                <w:rFonts w:asciiTheme="minorHAnsi" w:hAnsiTheme="minorHAnsi" w:cstheme="minorHAnsi"/>
              </w:rPr>
            </w:pPr>
            <w:r w:rsidRPr="001F0AF3">
              <w:rPr>
                <w:rFonts w:asciiTheme="minorHAnsi" w:hAnsiTheme="minorHAnsi" w:cstheme="minorHAnsi"/>
                <w:lang w:val="en-US"/>
              </w:rPr>
              <w:t xml:space="preserve">Discovering the present and reconstructing the past: the ecology and evolution of a reef-building coral. </w:t>
            </w:r>
            <w:r w:rsidRPr="001F0AF3">
              <w:rPr>
                <w:rFonts w:asciiTheme="minorHAnsi" w:hAnsiTheme="minorHAnsi" w:cstheme="minorHAnsi"/>
              </w:rPr>
              <w:t>Jan 2007, Geosciences Department, PSU.</w:t>
            </w:r>
          </w:p>
        </w:tc>
      </w:tr>
      <w:tr w:rsidR="00EA3345" w:rsidRPr="00EA3345" w14:paraId="18F45CE7" w14:textId="77777777" w:rsidTr="001F0AF3">
        <w:trPr>
          <w:trHeight w:val="432"/>
          <w:tblCellSpacing w:w="43" w:type="dxa"/>
        </w:trPr>
        <w:tc>
          <w:tcPr>
            <w:tcW w:w="0" w:type="auto"/>
          </w:tcPr>
          <w:p w14:paraId="61CD2D81" w14:textId="77777777" w:rsidR="00EA3345" w:rsidRPr="001F0AF3" w:rsidRDefault="00EA3345" w:rsidP="00EA3345">
            <w:pPr>
              <w:rPr>
                <w:rFonts w:asciiTheme="minorHAnsi" w:hAnsiTheme="minorHAnsi" w:cstheme="minorHAnsi"/>
              </w:rPr>
            </w:pPr>
          </w:p>
        </w:tc>
        <w:tc>
          <w:tcPr>
            <w:tcW w:w="8238" w:type="dxa"/>
          </w:tcPr>
          <w:p w14:paraId="1757A8D3" w14:textId="77777777" w:rsidR="00EA3345" w:rsidRPr="001F0AF3" w:rsidRDefault="00EA3345" w:rsidP="00EA3345">
            <w:pPr>
              <w:rPr>
                <w:rFonts w:asciiTheme="minorHAnsi" w:hAnsiTheme="minorHAnsi" w:cstheme="minorHAnsi"/>
              </w:rPr>
            </w:pPr>
            <w:r w:rsidRPr="001F0AF3">
              <w:rPr>
                <w:rFonts w:asciiTheme="minorHAnsi" w:hAnsiTheme="minorHAnsi" w:cstheme="minorHAnsi"/>
                <w:lang w:val="en-US"/>
              </w:rPr>
              <w:t xml:space="preserve">Message in a bottle: The role of dispersal in the ecology and evolution of corals. </w:t>
            </w:r>
            <w:r w:rsidRPr="001F0AF3">
              <w:rPr>
                <w:rFonts w:asciiTheme="minorHAnsi" w:hAnsiTheme="minorHAnsi" w:cstheme="minorHAnsi"/>
              </w:rPr>
              <w:t>Feb 2007, Biology Department, PSU.</w:t>
            </w:r>
          </w:p>
        </w:tc>
      </w:tr>
      <w:tr w:rsidR="00EA3345" w:rsidRPr="00EA3345" w14:paraId="08975DE7" w14:textId="77777777" w:rsidTr="001F0AF3">
        <w:trPr>
          <w:trHeight w:val="432"/>
          <w:tblCellSpacing w:w="43" w:type="dxa"/>
        </w:trPr>
        <w:tc>
          <w:tcPr>
            <w:tcW w:w="0" w:type="auto"/>
          </w:tcPr>
          <w:p w14:paraId="719CD0DF" w14:textId="77777777" w:rsidR="00EA3345" w:rsidRPr="001F0AF3" w:rsidRDefault="00EA3345" w:rsidP="00EA3345">
            <w:pPr>
              <w:rPr>
                <w:rFonts w:asciiTheme="minorHAnsi" w:hAnsiTheme="minorHAnsi" w:cstheme="minorHAnsi"/>
              </w:rPr>
            </w:pPr>
            <w:r w:rsidRPr="001F0AF3">
              <w:rPr>
                <w:rFonts w:asciiTheme="minorHAnsi" w:hAnsiTheme="minorHAnsi" w:cstheme="minorHAnsi"/>
              </w:rPr>
              <w:t>2006</w:t>
            </w:r>
          </w:p>
        </w:tc>
        <w:tc>
          <w:tcPr>
            <w:tcW w:w="8238" w:type="dxa"/>
          </w:tcPr>
          <w:p w14:paraId="2805FBBE" w14:textId="77777777" w:rsidR="00EA3345" w:rsidRPr="001F0AF3" w:rsidRDefault="00EA3345" w:rsidP="00EA3345">
            <w:pPr>
              <w:rPr>
                <w:rFonts w:asciiTheme="minorHAnsi" w:hAnsiTheme="minorHAnsi" w:cstheme="minorHAnsi"/>
              </w:rPr>
            </w:pPr>
            <w:r w:rsidRPr="001F0AF3">
              <w:rPr>
                <w:rFonts w:asciiTheme="minorHAnsi" w:hAnsiTheme="minorHAnsi" w:cstheme="minorHAnsi"/>
                <w:lang w:val="en-US"/>
              </w:rPr>
              <w:t xml:space="preserve">Geographic variation in clonal structure in a reef-building Caribbean coral, </w:t>
            </w:r>
            <w:r w:rsidRPr="001F0AF3">
              <w:rPr>
                <w:rFonts w:asciiTheme="minorHAnsi" w:hAnsiTheme="minorHAnsi" w:cstheme="minorHAnsi"/>
                <w:i/>
                <w:lang w:val="en-US"/>
              </w:rPr>
              <w:t xml:space="preserve">Acropora palmata. </w:t>
            </w:r>
            <w:r w:rsidRPr="001F0AF3">
              <w:rPr>
                <w:rFonts w:asciiTheme="minorHAnsi" w:hAnsiTheme="minorHAnsi" w:cstheme="minorHAnsi"/>
              </w:rPr>
              <w:t xml:space="preserve">Nov 2006, IGDP Ecology Seminar,  PSU. </w:t>
            </w:r>
          </w:p>
        </w:tc>
      </w:tr>
      <w:tr w:rsidR="00EA3345" w:rsidRPr="000138D8" w14:paraId="14A80B97" w14:textId="77777777" w:rsidTr="001F0AF3">
        <w:trPr>
          <w:trHeight w:val="432"/>
          <w:tblCellSpacing w:w="43" w:type="dxa"/>
        </w:trPr>
        <w:tc>
          <w:tcPr>
            <w:tcW w:w="0" w:type="auto"/>
          </w:tcPr>
          <w:p w14:paraId="31FA0B09" w14:textId="77777777" w:rsidR="00EA3345" w:rsidRPr="001F0AF3" w:rsidRDefault="00EA3345" w:rsidP="00EA3345">
            <w:pPr>
              <w:rPr>
                <w:rFonts w:asciiTheme="minorHAnsi" w:hAnsiTheme="minorHAnsi" w:cstheme="minorHAnsi"/>
              </w:rPr>
            </w:pPr>
          </w:p>
        </w:tc>
        <w:tc>
          <w:tcPr>
            <w:tcW w:w="8238" w:type="dxa"/>
          </w:tcPr>
          <w:p w14:paraId="608620E0" w14:textId="77777777" w:rsidR="00EA3345" w:rsidRPr="001F0AF3" w:rsidRDefault="00EA3345" w:rsidP="00EA3345">
            <w:pPr>
              <w:rPr>
                <w:rFonts w:asciiTheme="minorHAnsi" w:hAnsiTheme="minorHAnsi" w:cstheme="minorHAnsi"/>
                <w:lang w:val="en-US"/>
              </w:rPr>
            </w:pPr>
            <w:r w:rsidRPr="001F0AF3">
              <w:rPr>
                <w:rFonts w:asciiTheme="minorHAnsi" w:hAnsiTheme="minorHAnsi" w:cstheme="minorHAnsi"/>
                <w:lang w:val="en-US"/>
              </w:rPr>
              <w:t xml:space="preserve">The snail </w:t>
            </w:r>
            <w:proofErr w:type="spellStart"/>
            <w:r w:rsidRPr="001F0AF3">
              <w:rPr>
                <w:rFonts w:asciiTheme="minorHAnsi" w:hAnsiTheme="minorHAnsi" w:cstheme="minorHAnsi"/>
                <w:i/>
                <w:lang w:val="en-US"/>
              </w:rPr>
              <w:t>Coralliophila</w:t>
            </w:r>
            <w:proofErr w:type="spellEnd"/>
            <w:r w:rsidRPr="001F0AF3">
              <w:rPr>
                <w:rFonts w:asciiTheme="minorHAnsi" w:hAnsiTheme="minorHAnsi" w:cstheme="minorHAnsi"/>
                <w:i/>
                <w:lang w:val="en-US"/>
              </w:rPr>
              <w:t xml:space="preserve"> </w:t>
            </w:r>
            <w:proofErr w:type="spellStart"/>
            <w:r w:rsidRPr="001F0AF3">
              <w:rPr>
                <w:rFonts w:asciiTheme="minorHAnsi" w:hAnsiTheme="minorHAnsi" w:cstheme="minorHAnsi"/>
                <w:i/>
                <w:lang w:val="en-US"/>
              </w:rPr>
              <w:t>abbreviata</w:t>
            </w:r>
            <w:proofErr w:type="spellEnd"/>
            <w:r w:rsidRPr="001F0AF3">
              <w:rPr>
                <w:rFonts w:asciiTheme="minorHAnsi" w:hAnsiTheme="minorHAnsi" w:cstheme="minorHAnsi"/>
                <w:lang w:val="en-US"/>
              </w:rPr>
              <w:t xml:space="preserve"> and its coral prey. Dec 2006, Center for Infectious Diseases Seminar, PSU. </w:t>
            </w:r>
          </w:p>
        </w:tc>
      </w:tr>
    </w:tbl>
    <w:p w14:paraId="0DD16E02" w14:textId="77777777" w:rsidR="00EA3345" w:rsidRPr="001F0AF3" w:rsidRDefault="00EA3345" w:rsidP="00EA3345">
      <w:pPr>
        <w:rPr>
          <w:rFonts w:asciiTheme="minorHAnsi" w:hAnsiTheme="minorHAnsi" w:cstheme="minorHAnsi"/>
          <w:lang w:val="en-US"/>
        </w:rPr>
      </w:pPr>
    </w:p>
    <w:p w14:paraId="36760783" w14:textId="77777777" w:rsidR="00BC5A96" w:rsidRPr="001F0AF3" w:rsidRDefault="00BC5A96" w:rsidP="00BC5A96">
      <w:pPr>
        <w:rPr>
          <w:rFonts w:asciiTheme="minorHAnsi" w:hAnsiTheme="minorHAnsi" w:cstheme="minorHAnsi"/>
          <w:lang w:val="en-US"/>
        </w:rPr>
      </w:pPr>
    </w:p>
    <w:p w14:paraId="658C0974" w14:textId="32EFBC24" w:rsidR="00FF79E7" w:rsidRPr="008D11EB" w:rsidRDefault="009D5E5C" w:rsidP="00311F24">
      <w:pPr>
        <w:pStyle w:val="Heading4"/>
        <w:jc w:val="both"/>
      </w:pPr>
      <w:r w:rsidRPr="008D11EB">
        <w:lastRenderedPageBreak/>
        <w:t>Popular press coverage</w:t>
      </w:r>
      <w:r w:rsidR="00B9421B">
        <w:t xml:space="preserve"> (selected)</w:t>
      </w:r>
    </w:p>
    <w:p w14:paraId="37F49B5E" w14:textId="741FCF59" w:rsidR="00897FD1" w:rsidRDefault="00897FD1" w:rsidP="00AB6A4D">
      <w:pPr>
        <w:keepNext/>
        <w:adjustRightInd w:val="0"/>
        <w:spacing w:after="120"/>
        <w:ind w:left="1260" w:hanging="900"/>
        <w:rPr>
          <w:rFonts w:asciiTheme="minorHAnsi" w:hAnsiTheme="minorHAnsi"/>
          <w:szCs w:val="22"/>
          <w:lang w:val="en-US"/>
        </w:rPr>
      </w:pPr>
      <w:r>
        <w:rPr>
          <w:rFonts w:asciiTheme="minorHAnsi" w:hAnsiTheme="minorHAnsi"/>
          <w:szCs w:val="22"/>
          <w:lang w:val="en-US"/>
        </w:rPr>
        <w:t>2023</w:t>
      </w:r>
      <w:r>
        <w:rPr>
          <w:rFonts w:asciiTheme="minorHAnsi" w:hAnsiTheme="minorHAnsi"/>
          <w:szCs w:val="22"/>
          <w:lang w:val="en-US"/>
        </w:rPr>
        <w:tab/>
      </w:r>
      <w:r w:rsidRPr="00897FD1">
        <w:rPr>
          <w:rFonts w:asciiTheme="minorHAnsi" w:hAnsiTheme="minorHAnsi"/>
          <w:szCs w:val="22"/>
          <w:lang w:val="en-US"/>
        </w:rPr>
        <w:t>Can hybrid super reefs defend the coasts? UM</w:t>
      </w:r>
      <w:r>
        <w:rPr>
          <w:rFonts w:asciiTheme="minorHAnsi" w:hAnsiTheme="minorHAnsi"/>
          <w:szCs w:val="22"/>
          <w:lang w:val="en-US"/>
        </w:rPr>
        <w:t xml:space="preserve"> </w:t>
      </w:r>
      <w:r w:rsidRPr="00897FD1">
        <w:rPr>
          <w:rFonts w:asciiTheme="minorHAnsi" w:hAnsiTheme="minorHAnsi"/>
          <w:szCs w:val="22"/>
          <w:lang w:val="en-US"/>
        </w:rPr>
        <w:t>leading research for military project</w:t>
      </w:r>
      <w:r>
        <w:rPr>
          <w:rFonts w:asciiTheme="minorHAnsi" w:hAnsiTheme="minorHAnsi"/>
          <w:szCs w:val="22"/>
          <w:lang w:val="en-US"/>
        </w:rPr>
        <w:t>. By Nicolas Rivero. 9 Jan 2023. Miami Herald.</w:t>
      </w:r>
    </w:p>
    <w:p w14:paraId="03628977" w14:textId="3C654183" w:rsidR="00897FD1" w:rsidRDefault="00B9421B" w:rsidP="00AB6A4D">
      <w:pPr>
        <w:keepNext/>
        <w:adjustRightInd w:val="0"/>
        <w:spacing w:after="120"/>
        <w:ind w:left="1260" w:hanging="900"/>
        <w:rPr>
          <w:rFonts w:asciiTheme="minorHAnsi" w:hAnsiTheme="minorHAnsi"/>
          <w:szCs w:val="22"/>
          <w:lang w:val="en-US"/>
        </w:rPr>
      </w:pPr>
      <w:r>
        <w:rPr>
          <w:rFonts w:asciiTheme="minorHAnsi" w:hAnsiTheme="minorHAnsi"/>
          <w:szCs w:val="22"/>
          <w:lang w:val="en-US"/>
        </w:rPr>
        <w:tab/>
        <w:t>Coral species that withstand ocean warming identified. By Claudia Caruana. 9 Jan 2023. Scidev.net.</w:t>
      </w:r>
    </w:p>
    <w:p w14:paraId="1DC9FECE" w14:textId="19C865C3" w:rsidR="00897FD1" w:rsidRDefault="00897FD1" w:rsidP="00AB6A4D">
      <w:pPr>
        <w:keepNext/>
        <w:adjustRightInd w:val="0"/>
        <w:spacing w:after="120"/>
        <w:ind w:left="1260" w:hanging="900"/>
        <w:rPr>
          <w:rFonts w:asciiTheme="minorHAnsi" w:hAnsiTheme="minorHAnsi"/>
          <w:szCs w:val="22"/>
          <w:lang w:val="en-US"/>
        </w:rPr>
      </w:pPr>
      <w:r>
        <w:rPr>
          <w:rFonts w:asciiTheme="minorHAnsi" w:hAnsiTheme="minorHAnsi"/>
          <w:szCs w:val="22"/>
          <w:lang w:val="en-US"/>
        </w:rPr>
        <w:t>2022</w:t>
      </w:r>
      <w:r>
        <w:rPr>
          <w:rFonts w:asciiTheme="minorHAnsi" w:hAnsiTheme="minorHAnsi"/>
          <w:szCs w:val="22"/>
          <w:lang w:val="en-US"/>
        </w:rPr>
        <w:tab/>
      </w:r>
      <w:r w:rsidRPr="00897FD1">
        <w:rPr>
          <w:rFonts w:asciiTheme="minorHAnsi" w:hAnsiTheme="minorHAnsi"/>
          <w:szCs w:val="22"/>
          <w:lang w:val="en-US"/>
        </w:rPr>
        <w:t xml:space="preserve">Can hybrid super reefs defend the coasts? </w:t>
      </w:r>
      <w:proofErr w:type="spellStart"/>
      <w:r w:rsidRPr="00897FD1">
        <w:rPr>
          <w:rFonts w:asciiTheme="minorHAnsi" w:hAnsiTheme="minorHAnsi"/>
          <w:szCs w:val="22"/>
          <w:lang w:val="en-US"/>
        </w:rPr>
        <w:t>UMleading</w:t>
      </w:r>
      <w:proofErr w:type="spellEnd"/>
      <w:r w:rsidRPr="00897FD1">
        <w:rPr>
          <w:rFonts w:asciiTheme="minorHAnsi" w:hAnsiTheme="minorHAnsi"/>
          <w:szCs w:val="22"/>
          <w:lang w:val="en-US"/>
        </w:rPr>
        <w:t xml:space="preserve"> research for military project</w:t>
      </w:r>
    </w:p>
    <w:p w14:paraId="071EA98A" w14:textId="14C67D84" w:rsidR="00897FD1" w:rsidRDefault="00897FD1" w:rsidP="00AB6A4D">
      <w:pPr>
        <w:keepNext/>
        <w:adjustRightInd w:val="0"/>
        <w:spacing w:after="120"/>
        <w:ind w:left="1260" w:hanging="900"/>
        <w:rPr>
          <w:rFonts w:asciiTheme="minorHAnsi" w:hAnsiTheme="minorHAnsi"/>
          <w:szCs w:val="22"/>
          <w:lang w:val="en-US"/>
        </w:rPr>
      </w:pPr>
      <w:r>
        <w:rPr>
          <w:rFonts w:asciiTheme="minorHAnsi" w:hAnsiTheme="minorHAnsi"/>
          <w:szCs w:val="22"/>
          <w:lang w:val="en-US"/>
        </w:rPr>
        <w:t>2021</w:t>
      </w:r>
      <w:r>
        <w:rPr>
          <w:rFonts w:asciiTheme="minorHAnsi" w:hAnsiTheme="minorHAnsi"/>
          <w:szCs w:val="22"/>
          <w:lang w:val="en-US"/>
        </w:rPr>
        <w:tab/>
        <w:t xml:space="preserve">Somatic evolution in corals. Epsilon. Nouveau magazine </w:t>
      </w:r>
      <w:proofErr w:type="spellStart"/>
      <w:r>
        <w:rPr>
          <w:rFonts w:asciiTheme="minorHAnsi" w:hAnsiTheme="minorHAnsi"/>
          <w:szCs w:val="22"/>
          <w:lang w:val="en-US"/>
        </w:rPr>
        <w:t>d’actualit</w:t>
      </w:r>
      <w:r>
        <w:rPr>
          <w:rFonts w:asciiTheme="minorHAnsi" w:hAnsiTheme="minorHAnsi" w:cstheme="minorHAnsi"/>
          <w:szCs w:val="22"/>
          <w:lang w:val="en-US"/>
        </w:rPr>
        <w:t>é</w:t>
      </w:r>
      <w:proofErr w:type="spellEnd"/>
      <w:r>
        <w:rPr>
          <w:rFonts w:asciiTheme="minorHAnsi" w:hAnsiTheme="minorHAnsi"/>
          <w:szCs w:val="22"/>
          <w:lang w:val="en-US"/>
        </w:rPr>
        <w:t xml:space="preserve"> </w:t>
      </w:r>
      <w:proofErr w:type="spellStart"/>
      <w:r>
        <w:rPr>
          <w:rFonts w:asciiTheme="minorHAnsi" w:hAnsiTheme="minorHAnsi"/>
          <w:szCs w:val="22"/>
          <w:lang w:val="en-US"/>
        </w:rPr>
        <w:t>scientifique</w:t>
      </w:r>
      <w:proofErr w:type="spellEnd"/>
      <w:r>
        <w:rPr>
          <w:rFonts w:asciiTheme="minorHAnsi" w:hAnsiTheme="minorHAnsi"/>
          <w:szCs w:val="22"/>
          <w:lang w:val="en-US"/>
        </w:rPr>
        <w:t>.  p. 55, July 2021.</w:t>
      </w:r>
    </w:p>
    <w:p w14:paraId="2AC90CFC" w14:textId="71528E01" w:rsidR="00CD218F" w:rsidRDefault="00CD218F" w:rsidP="00AB6A4D">
      <w:pPr>
        <w:keepNext/>
        <w:adjustRightInd w:val="0"/>
        <w:spacing w:after="120"/>
        <w:ind w:left="1260" w:hanging="900"/>
        <w:rPr>
          <w:rFonts w:asciiTheme="minorHAnsi" w:hAnsiTheme="minorHAnsi"/>
          <w:szCs w:val="22"/>
          <w:lang w:val="en-US"/>
        </w:rPr>
      </w:pPr>
      <w:r>
        <w:rPr>
          <w:rFonts w:asciiTheme="minorHAnsi" w:hAnsiTheme="minorHAnsi"/>
          <w:szCs w:val="22"/>
          <w:lang w:val="en-US"/>
        </w:rPr>
        <w:t>2020</w:t>
      </w:r>
      <w:r>
        <w:rPr>
          <w:rFonts w:asciiTheme="minorHAnsi" w:hAnsiTheme="minorHAnsi"/>
          <w:szCs w:val="22"/>
          <w:lang w:val="en-US"/>
        </w:rPr>
        <w:tab/>
        <w:t xml:space="preserve">NSF Research News “New tool for identifying endangered corals could help conservation efforts”. 3 Sep 2020. </w:t>
      </w:r>
    </w:p>
    <w:p w14:paraId="6E11F8E2" w14:textId="082DE6C5" w:rsidR="00CD218F" w:rsidRDefault="00CD218F" w:rsidP="00AB6A4D">
      <w:pPr>
        <w:keepNext/>
        <w:adjustRightInd w:val="0"/>
        <w:spacing w:after="120"/>
        <w:ind w:left="1260" w:hanging="900"/>
        <w:rPr>
          <w:rFonts w:asciiTheme="minorHAnsi" w:hAnsiTheme="minorHAnsi" w:cstheme="minorHAnsi"/>
          <w:lang w:val="en-US"/>
        </w:rPr>
      </w:pPr>
      <w:r>
        <w:rPr>
          <w:rFonts w:asciiTheme="minorHAnsi" w:hAnsiTheme="minorHAnsi"/>
          <w:szCs w:val="22"/>
          <w:lang w:val="en-US"/>
        </w:rPr>
        <w:tab/>
        <w:t>New Scie</w:t>
      </w:r>
      <w:r w:rsidRPr="00CD218F">
        <w:rPr>
          <w:rFonts w:asciiTheme="minorHAnsi" w:hAnsiTheme="minorHAnsi" w:cstheme="minorHAnsi"/>
          <w:szCs w:val="22"/>
          <w:lang w:val="en-US"/>
        </w:rPr>
        <w:t>ntist: “Corals</w:t>
      </w:r>
      <w:r>
        <w:rPr>
          <w:rFonts w:asciiTheme="minorHAnsi" w:hAnsiTheme="minorHAnsi" w:cstheme="minorHAnsi"/>
          <w:szCs w:val="22"/>
          <w:lang w:val="en-US"/>
        </w:rPr>
        <w:t xml:space="preserve"> are first animals seen to pass on mutations acquired as adults”</w:t>
      </w:r>
      <w:r w:rsidRPr="00CD218F">
        <w:rPr>
          <w:rFonts w:asciiTheme="minorHAnsi" w:hAnsiTheme="minorHAnsi" w:cstheme="minorHAnsi"/>
          <w:szCs w:val="22"/>
          <w:lang w:val="en-US"/>
        </w:rPr>
        <w:t xml:space="preserve"> Interviewed for article by </w:t>
      </w:r>
      <w:r w:rsidRPr="00CD218F">
        <w:rPr>
          <w:rFonts w:asciiTheme="minorHAnsi" w:hAnsiTheme="minorHAnsi" w:cstheme="minorHAnsi"/>
          <w:lang w:val="en-US"/>
        </w:rPr>
        <w:t>Michael Marshall</w:t>
      </w:r>
      <w:r>
        <w:rPr>
          <w:rFonts w:asciiTheme="minorHAnsi" w:hAnsiTheme="minorHAnsi" w:cstheme="minorHAnsi"/>
          <w:lang w:val="en-US"/>
        </w:rPr>
        <w:t xml:space="preserve">. Online Nov 2020. </w:t>
      </w:r>
    </w:p>
    <w:p w14:paraId="42392A77" w14:textId="39777586" w:rsidR="00CD218F" w:rsidRDefault="00CD218F" w:rsidP="00AB6A4D">
      <w:pPr>
        <w:keepNext/>
        <w:adjustRightInd w:val="0"/>
        <w:spacing w:after="120"/>
        <w:ind w:left="1260" w:hanging="900"/>
        <w:rPr>
          <w:rFonts w:asciiTheme="minorHAnsi" w:hAnsiTheme="minorHAnsi"/>
          <w:szCs w:val="22"/>
          <w:lang w:val="en-US"/>
        </w:rPr>
      </w:pPr>
      <w:r>
        <w:rPr>
          <w:rFonts w:asciiTheme="minorHAnsi" w:hAnsiTheme="minorHAnsi" w:cstheme="minorHAnsi"/>
          <w:lang w:val="en-US"/>
        </w:rPr>
        <w:tab/>
      </w:r>
      <w:proofErr w:type="spellStart"/>
      <w:r>
        <w:rPr>
          <w:rFonts w:asciiTheme="minorHAnsi" w:hAnsiTheme="minorHAnsi" w:cstheme="minorHAnsi"/>
          <w:lang w:val="en-US"/>
        </w:rPr>
        <w:t>Hakai</w:t>
      </w:r>
      <w:proofErr w:type="spellEnd"/>
      <w:r>
        <w:rPr>
          <w:rFonts w:asciiTheme="minorHAnsi" w:hAnsiTheme="minorHAnsi" w:cstheme="minorHAnsi"/>
          <w:lang w:val="en-US"/>
        </w:rPr>
        <w:t xml:space="preserve"> Magazine: “Corals versus Climate” Interviewed for online video article by Mark Garrison. Online Dec 2020.</w:t>
      </w:r>
    </w:p>
    <w:p w14:paraId="4B5F48EE" w14:textId="742E2EDF" w:rsidR="001E157C" w:rsidRPr="001E157C" w:rsidRDefault="001E157C" w:rsidP="00AB6A4D">
      <w:pPr>
        <w:keepNext/>
        <w:adjustRightInd w:val="0"/>
        <w:spacing w:after="120"/>
        <w:ind w:left="1260" w:hanging="900"/>
        <w:rPr>
          <w:rFonts w:asciiTheme="minorHAnsi" w:hAnsiTheme="minorHAnsi"/>
          <w:szCs w:val="22"/>
          <w:lang w:val="en-US"/>
        </w:rPr>
      </w:pPr>
      <w:r>
        <w:rPr>
          <w:rFonts w:asciiTheme="minorHAnsi" w:hAnsiTheme="minorHAnsi"/>
          <w:szCs w:val="22"/>
          <w:lang w:val="en-US"/>
        </w:rPr>
        <w:t>2019</w:t>
      </w:r>
      <w:r>
        <w:rPr>
          <w:rFonts w:asciiTheme="minorHAnsi" w:hAnsiTheme="minorHAnsi"/>
          <w:szCs w:val="22"/>
          <w:lang w:val="en-US"/>
        </w:rPr>
        <w:tab/>
        <w:t>Ecological Applications: “</w:t>
      </w:r>
      <w:r w:rsidRPr="001E157C">
        <w:rPr>
          <w:rFonts w:asciiTheme="minorHAnsi" w:hAnsiTheme="minorHAnsi"/>
          <w:szCs w:val="22"/>
          <w:lang w:val="en-US"/>
        </w:rPr>
        <w:t>How to maximize the adaptive potential of restored coral populations.</w:t>
      </w:r>
      <w:r>
        <w:rPr>
          <w:rFonts w:asciiTheme="minorHAnsi" w:hAnsiTheme="minorHAnsi"/>
          <w:szCs w:val="22"/>
          <w:lang w:val="en-US"/>
        </w:rPr>
        <w:t xml:space="preserve">” Featured on </w:t>
      </w:r>
      <w:r w:rsidR="0015286A">
        <w:rPr>
          <w:rFonts w:asciiTheme="minorHAnsi" w:hAnsiTheme="minorHAnsi"/>
          <w:szCs w:val="22"/>
          <w:lang w:val="en-US"/>
        </w:rPr>
        <w:t xml:space="preserve">The Hill, </w:t>
      </w:r>
      <w:r>
        <w:rPr>
          <w:rFonts w:asciiTheme="minorHAnsi" w:hAnsiTheme="minorHAnsi"/>
          <w:szCs w:val="22"/>
          <w:lang w:val="en-US"/>
        </w:rPr>
        <w:t xml:space="preserve">Science Daily, phys.org, among others. </w:t>
      </w:r>
    </w:p>
    <w:p w14:paraId="7B70F88D" w14:textId="76CA5657" w:rsidR="00AB6A4D" w:rsidRDefault="00AB6A4D" w:rsidP="00AB6A4D">
      <w:pPr>
        <w:keepNext/>
        <w:adjustRightInd w:val="0"/>
        <w:spacing w:after="120"/>
        <w:ind w:left="1260" w:hanging="900"/>
        <w:rPr>
          <w:rFonts w:asciiTheme="minorHAnsi" w:hAnsiTheme="minorHAnsi"/>
          <w:szCs w:val="22"/>
          <w:lang w:val="en-US"/>
        </w:rPr>
      </w:pPr>
      <w:r>
        <w:rPr>
          <w:rFonts w:asciiTheme="minorHAnsi" w:hAnsiTheme="minorHAnsi"/>
          <w:szCs w:val="22"/>
          <w:lang w:val="en-US"/>
        </w:rPr>
        <w:t>2018</w:t>
      </w:r>
      <w:r>
        <w:rPr>
          <w:rFonts w:asciiTheme="minorHAnsi" w:hAnsiTheme="minorHAnsi"/>
          <w:szCs w:val="22"/>
          <w:lang w:val="en-US"/>
        </w:rPr>
        <w:tab/>
      </w:r>
      <w:proofErr w:type="spellStart"/>
      <w:r>
        <w:rPr>
          <w:rFonts w:asciiTheme="minorHAnsi" w:hAnsiTheme="minorHAnsi"/>
          <w:szCs w:val="22"/>
          <w:lang w:val="en-US"/>
        </w:rPr>
        <w:t>Elife</w:t>
      </w:r>
      <w:proofErr w:type="spellEnd"/>
      <w:r>
        <w:rPr>
          <w:rFonts w:asciiTheme="minorHAnsi" w:hAnsiTheme="minorHAnsi"/>
          <w:szCs w:val="22"/>
          <w:lang w:val="en-US"/>
        </w:rPr>
        <w:t xml:space="preserve">: </w:t>
      </w:r>
      <w:r w:rsidR="007423F4">
        <w:rPr>
          <w:rFonts w:asciiTheme="minorHAnsi" w:hAnsiTheme="minorHAnsi"/>
          <w:szCs w:val="22"/>
          <w:lang w:val="en-US"/>
        </w:rPr>
        <w:t>“</w:t>
      </w:r>
      <w:r w:rsidR="007423F4" w:rsidRPr="007423F4">
        <w:rPr>
          <w:rFonts w:asciiTheme="minorHAnsi" w:hAnsiTheme="minorHAnsi"/>
          <w:szCs w:val="22"/>
          <w:lang w:val="en-US"/>
        </w:rPr>
        <w:t>Coral bleaching increases disease risk in threatened species</w:t>
      </w:r>
      <w:r w:rsidR="007423F4">
        <w:rPr>
          <w:rFonts w:asciiTheme="minorHAnsi" w:hAnsiTheme="minorHAnsi"/>
          <w:szCs w:val="22"/>
          <w:lang w:val="en-US"/>
        </w:rPr>
        <w:t>”</w:t>
      </w:r>
      <w:r w:rsidR="007423F4" w:rsidRPr="007423F4">
        <w:rPr>
          <w:rFonts w:asciiTheme="minorHAnsi" w:hAnsiTheme="minorHAnsi"/>
          <w:szCs w:val="22"/>
          <w:lang w:val="en-US"/>
        </w:rPr>
        <w:t xml:space="preserve"> </w:t>
      </w:r>
      <w:r w:rsidR="007423F4">
        <w:rPr>
          <w:rFonts w:asciiTheme="minorHAnsi" w:hAnsiTheme="minorHAnsi"/>
          <w:szCs w:val="22"/>
          <w:lang w:val="en-US"/>
        </w:rPr>
        <w:t xml:space="preserve">Featured on climatechange.ie, Science Daily, </w:t>
      </w:r>
      <w:proofErr w:type="spellStart"/>
      <w:r w:rsidR="007423F4">
        <w:rPr>
          <w:rFonts w:asciiTheme="minorHAnsi" w:hAnsiTheme="minorHAnsi"/>
          <w:szCs w:val="22"/>
          <w:lang w:val="en-US"/>
        </w:rPr>
        <w:t>Infosurhoy</w:t>
      </w:r>
      <w:proofErr w:type="spellEnd"/>
      <w:r w:rsidR="007423F4">
        <w:rPr>
          <w:rFonts w:asciiTheme="minorHAnsi" w:hAnsiTheme="minorHAnsi"/>
          <w:szCs w:val="22"/>
          <w:lang w:val="en-US"/>
        </w:rPr>
        <w:t>, among others.</w:t>
      </w:r>
    </w:p>
    <w:p w14:paraId="1DD6B2DB" w14:textId="3EBD3397" w:rsidR="00AB6A4D" w:rsidRDefault="00AB6A4D" w:rsidP="00AB6A4D">
      <w:pPr>
        <w:keepNext/>
        <w:adjustRightInd w:val="0"/>
        <w:spacing w:after="120"/>
        <w:ind w:left="1260" w:hanging="900"/>
        <w:rPr>
          <w:rFonts w:asciiTheme="minorHAnsi" w:hAnsiTheme="minorHAnsi"/>
          <w:szCs w:val="22"/>
          <w:lang w:val="en-US"/>
        </w:rPr>
      </w:pPr>
      <w:r>
        <w:rPr>
          <w:rFonts w:asciiTheme="minorHAnsi" w:hAnsiTheme="minorHAnsi"/>
          <w:szCs w:val="22"/>
          <w:lang w:val="en-US"/>
        </w:rPr>
        <w:t>2016</w:t>
      </w:r>
      <w:r>
        <w:rPr>
          <w:rFonts w:asciiTheme="minorHAnsi" w:hAnsiTheme="minorHAnsi"/>
          <w:szCs w:val="22"/>
          <w:lang w:val="en-US"/>
        </w:rPr>
        <w:tab/>
      </w:r>
      <w:r w:rsidRPr="00AB6A4D">
        <w:rPr>
          <w:rFonts w:asciiTheme="minorHAnsi" w:hAnsiTheme="minorHAnsi"/>
          <w:szCs w:val="22"/>
          <w:lang w:val="en-US"/>
        </w:rPr>
        <w:t>Press release Eberly College of Science Public Information Office</w:t>
      </w:r>
      <w:r>
        <w:rPr>
          <w:rFonts w:asciiTheme="minorHAnsi" w:hAnsiTheme="minorHAnsi"/>
          <w:szCs w:val="22"/>
          <w:lang w:val="en-US"/>
        </w:rPr>
        <w:t xml:space="preserve"> on “</w:t>
      </w:r>
      <w:r w:rsidRPr="00AB6A4D">
        <w:rPr>
          <w:rFonts w:asciiTheme="minorHAnsi" w:hAnsiTheme="minorHAnsi"/>
          <w:szCs w:val="22"/>
          <w:lang w:val="en-US"/>
        </w:rPr>
        <w:t>Corals much older than previously thought</w:t>
      </w:r>
      <w:r>
        <w:rPr>
          <w:rFonts w:asciiTheme="minorHAnsi" w:hAnsiTheme="minorHAnsi"/>
          <w:szCs w:val="22"/>
          <w:lang w:val="en-US"/>
        </w:rPr>
        <w:t>”. Featured on phys.org; National Ocean Service: Ocean Facts, National Science Foundation NSF360 Science News Top Story, Futurity, among others.</w:t>
      </w:r>
    </w:p>
    <w:p w14:paraId="1FCC423F" w14:textId="557C5506" w:rsidR="00AB6A4D" w:rsidRPr="00AB6A4D" w:rsidRDefault="00AB6A4D" w:rsidP="00AB6A4D">
      <w:pPr>
        <w:keepNext/>
        <w:adjustRightInd w:val="0"/>
        <w:spacing w:after="120"/>
        <w:ind w:left="1260" w:hanging="900"/>
        <w:rPr>
          <w:rFonts w:asciiTheme="minorHAnsi" w:hAnsiTheme="minorHAnsi"/>
          <w:szCs w:val="22"/>
          <w:lang w:val="en-US"/>
        </w:rPr>
      </w:pPr>
      <w:r>
        <w:rPr>
          <w:rFonts w:asciiTheme="minorHAnsi" w:hAnsiTheme="minorHAnsi"/>
          <w:szCs w:val="22"/>
          <w:lang w:val="en-US"/>
        </w:rPr>
        <w:t>2015</w:t>
      </w:r>
      <w:r>
        <w:rPr>
          <w:rFonts w:asciiTheme="minorHAnsi" w:hAnsiTheme="minorHAnsi"/>
          <w:szCs w:val="22"/>
          <w:lang w:val="en-US"/>
        </w:rPr>
        <w:tab/>
      </w:r>
      <w:r w:rsidRPr="00AB6A4D">
        <w:rPr>
          <w:rFonts w:asciiTheme="minorHAnsi" w:hAnsiTheme="minorHAnsi"/>
          <w:szCs w:val="22"/>
          <w:lang w:val="en-US"/>
        </w:rPr>
        <w:t>Press release Eberly College of Science Public Information Office on “Response to environmental change depends on individual variation in partnership between corals and algae”. Featured on phys.org among others.</w:t>
      </w:r>
    </w:p>
    <w:p w14:paraId="1A0E112B" w14:textId="25FE3E0D" w:rsidR="00AB6A4D" w:rsidRPr="00AB6A4D" w:rsidRDefault="00AB6A4D" w:rsidP="00AB6A4D">
      <w:pPr>
        <w:keepNext/>
        <w:adjustRightInd w:val="0"/>
        <w:spacing w:after="120"/>
        <w:ind w:left="1260" w:hanging="900"/>
        <w:rPr>
          <w:rFonts w:asciiTheme="minorHAnsi" w:hAnsiTheme="minorHAnsi"/>
          <w:szCs w:val="22"/>
          <w:lang w:val="en-US"/>
        </w:rPr>
      </w:pPr>
      <w:r w:rsidRPr="00AB6A4D">
        <w:rPr>
          <w:rFonts w:asciiTheme="minorHAnsi" w:hAnsiTheme="minorHAnsi"/>
          <w:szCs w:val="22"/>
          <w:lang w:val="en-US"/>
        </w:rPr>
        <w:t>2014</w:t>
      </w:r>
      <w:r w:rsidRPr="00AB6A4D">
        <w:rPr>
          <w:rFonts w:asciiTheme="minorHAnsi" w:hAnsiTheme="minorHAnsi"/>
          <w:szCs w:val="22"/>
          <w:lang w:val="en-US"/>
        </w:rPr>
        <w:tab/>
        <w:t>Press release by the Eberly College of Science Public Information Office on “Until death do us part: Genetics reveal that threatened reef corals and they symbiotic algae live together but evolve independently”. Featured on Science Daily among others.</w:t>
      </w:r>
    </w:p>
    <w:p w14:paraId="48539164" w14:textId="730B782B" w:rsidR="00C368EE" w:rsidRPr="00AB6A4D" w:rsidRDefault="00C368EE" w:rsidP="00311F24">
      <w:pPr>
        <w:keepNext/>
        <w:adjustRightInd w:val="0"/>
        <w:spacing w:after="120"/>
        <w:ind w:left="1260" w:hanging="900"/>
        <w:rPr>
          <w:rFonts w:asciiTheme="minorHAnsi" w:hAnsiTheme="minorHAnsi"/>
          <w:szCs w:val="22"/>
          <w:lang w:val="en-US"/>
        </w:rPr>
      </w:pPr>
      <w:r w:rsidRPr="00AB6A4D">
        <w:rPr>
          <w:rFonts w:asciiTheme="minorHAnsi" w:hAnsiTheme="minorHAnsi"/>
          <w:szCs w:val="22"/>
          <w:lang w:val="en-US"/>
        </w:rPr>
        <w:t>2012</w:t>
      </w:r>
      <w:r w:rsidRPr="00AB6A4D">
        <w:rPr>
          <w:rFonts w:asciiTheme="minorHAnsi" w:hAnsiTheme="minorHAnsi"/>
          <w:szCs w:val="22"/>
          <w:lang w:val="en-US"/>
        </w:rPr>
        <w:tab/>
        <w:t>Press release by the Eberly College of Science Public Information Office on “Darwin Discovered to Be Right: Eastern Pacific Barrier is Virtually Impassable by Coral Species”.</w:t>
      </w:r>
      <w:r w:rsidR="00311F24" w:rsidRPr="00AB6A4D">
        <w:rPr>
          <w:rFonts w:asciiTheme="minorHAnsi" w:hAnsiTheme="minorHAnsi"/>
          <w:szCs w:val="22"/>
          <w:lang w:val="en-US"/>
        </w:rPr>
        <w:t xml:space="preserve"> Featured o</w:t>
      </w:r>
      <w:r w:rsidR="00A64808" w:rsidRPr="00AB6A4D">
        <w:rPr>
          <w:rFonts w:asciiTheme="minorHAnsi" w:hAnsiTheme="minorHAnsi"/>
          <w:szCs w:val="22"/>
          <w:lang w:val="en-US"/>
        </w:rPr>
        <w:t xml:space="preserve">n MSNBC, Science Daily, </w:t>
      </w:r>
      <w:proofErr w:type="spellStart"/>
      <w:r w:rsidR="00A64808" w:rsidRPr="00AB6A4D">
        <w:rPr>
          <w:rFonts w:asciiTheme="minorHAnsi" w:hAnsiTheme="minorHAnsi"/>
          <w:szCs w:val="22"/>
          <w:lang w:val="en-US"/>
        </w:rPr>
        <w:t>SavePlant</w:t>
      </w:r>
      <w:proofErr w:type="spellEnd"/>
      <w:r w:rsidR="00A64808" w:rsidRPr="00AB6A4D">
        <w:rPr>
          <w:rFonts w:asciiTheme="minorHAnsi" w:hAnsiTheme="minorHAnsi"/>
          <w:szCs w:val="22"/>
          <w:lang w:val="en-US"/>
        </w:rPr>
        <w:t xml:space="preserve"> among others.</w:t>
      </w:r>
    </w:p>
    <w:p w14:paraId="48FD7288" w14:textId="77777777" w:rsidR="00A64808" w:rsidRPr="00AB6A4D" w:rsidRDefault="00A64808" w:rsidP="003F1C0E">
      <w:pPr>
        <w:adjustRightInd w:val="0"/>
        <w:spacing w:after="120"/>
        <w:ind w:left="1260" w:hanging="900"/>
        <w:rPr>
          <w:rFonts w:asciiTheme="minorHAnsi" w:hAnsiTheme="minorHAnsi"/>
          <w:szCs w:val="22"/>
          <w:lang w:val="en-US"/>
        </w:rPr>
      </w:pPr>
      <w:r w:rsidRPr="00AB6A4D">
        <w:rPr>
          <w:rFonts w:asciiTheme="minorHAnsi" w:hAnsiTheme="minorHAnsi"/>
          <w:szCs w:val="22"/>
          <w:lang w:val="en-US"/>
        </w:rPr>
        <w:tab/>
        <w:t>Radio interview with Radio Australia.</w:t>
      </w:r>
    </w:p>
    <w:p w14:paraId="3E1FB701" w14:textId="77777777" w:rsidR="00E75A18" w:rsidRPr="00AB6A4D" w:rsidRDefault="00E75A18" w:rsidP="003F1C0E">
      <w:pPr>
        <w:adjustRightInd w:val="0"/>
        <w:spacing w:after="120"/>
        <w:ind w:left="1260" w:hanging="900"/>
        <w:rPr>
          <w:rFonts w:asciiTheme="minorHAnsi" w:hAnsiTheme="minorHAnsi"/>
          <w:szCs w:val="22"/>
          <w:lang w:val="en-US"/>
        </w:rPr>
      </w:pPr>
      <w:r w:rsidRPr="00AB6A4D">
        <w:rPr>
          <w:rFonts w:asciiTheme="minorHAnsi" w:hAnsiTheme="minorHAnsi"/>
          <w:szCs w:val="22"/>
          <w:lang w:val="en-US"/>
        </w:rPr>
        <w:t xml:space="preserve">2010 </w:t>
      </w:r>
      <w:r w:rsidR="00E2532F" w:rsidRPr="00AB6A4D">
        <w:rPr>
          <w:rFonts w:asciiTheme="minorHAnsi" w:hAnsiTheme="minorHAnsi"/>
          <w:szCs w:val="22"/>
          <w:lang w:val="en-US"/>
        </w:rPr>
        <w:tab/>
      </w:r>
      <w:r w:rsidRPr="00AB6A4D">
        <w:rPr>
          <w:rFonts w:asciiTheme="minorHAnsi" w:hAnsiTheme="minorHAnsi"/>
          <w:szCs w:val="22"/>
          <w:lang w:val="en-US"/>
        </w:rPr>
        <w:t>Radio interview with the Canadian Broadcasting Corporation.</w:t>
      </w:r>
    </w:p>
    <w:p w14:paraId="61BC74E8" w14:textId="77777777" w:rsidR="00FF79E7" w:rsidRPr="00AB6A4D" w:rsidRDefault="00FF79E7" w:rsidP="003F1C0E">
      <w:pPr>
        <w:adjustRightInd w:val="0"/>
        <w:spacing w:after="120"/>
        <w:ind w:left="1260" w:hanging="900"/>
        <w:rPr>
          <w:rFonts w:asciiTheme="minorHAnsi" w:hAnsiTheme="minorHAnsi"/>
          <w:szCs w:val="22"/>
        </w:rPr>
      </w:pPr>
      <w:r w:rsidRPr="00AB6A4D">
        <w:rPr>
          <w:rFonts w:asciiTheme="minorHAnsi" w:hAnsiTheme="minorHAnsi"/>
          <w:szCs w:val="22"/>
          <w:lang w:val="en-US"/>
        </w:rPr>
        <w:t>2010</w:t>
      </w:r>
      <w:r w:rsidRPr="00AB6A4D">
        <w:rPr>
          <w:rFonts w:asciiTheme="minorHAnsi" w:hAnsiTheme="minorHAnsi"/>
          <w:szCs w:val="22"/>
          <w:lang w:val="en-US"/>
        </w:rPr>
        <w:tab/>
        <w:t xml:space="preserve">Press release by the Eberly College of Science Public Information Office on “Discovery could aid restoration of coral reefs”. </w:t>
      </w:r>
      <w:r w:rsidRPr="00AB6A4D">
        <w:rPr>
          <w:rFonts w:asciiTheme="minorHAnsi" w:hAnsiTheme="minorHAnsi"/>
          <w:szCs w:val="22"/>
        </w:rPr>
        <w:t>Featured in Spiegel, Aachener Nachrichten, National Geographic, Physorg.com, Wissenschaft.de among others.</w:t>
      </w:r>
    </w:p>
    <w:p w14:paraId="15DDD66E" w14:textId="77777777" w:rsidR="009D5E5C" w:rsidRPr="00AB6A4D" w:rsidRDefault="009D5E5C" w:rsidP="003F1C0E">
      <w:pPr>
        <w:adjustRightInd w:val="0"/>
        <w:spacing w:after="120"/>
        <w:ind w:left="1260" w:hanging="900"/>
        <w:rPr>
          <w:rFonts w:asciiTheme="minorHAnsi" w:eastAsia="Calibri" w:hAnsiTheme="minorHAnsi" w:cs="Courier New"/>
          <w:szCs w:val="22"/>
          <w:lang w:val="en-US"/>
        </w:rPr>
      </w:pPr>
      <w:r w:rsidRPr="00AB6A4D">
        <w:rPr>
          <w:rFonts w:asciiTheme="minorHAnsi" w:hAnsiTheme="minorHAnsi"/>
          <w:szCs w:val="22"/>
          <w:lang w:val="en-US"/>
        </w:rPr>
        <w:t xml:space="preserve">2008 </w:t>
      </w:r>
      <w:r w:rsidRPr="00AB6A4D">
        <w:rPr>
          <w:rFonts w:asciiTheme="minorHAnsi" w:hAnsiTheme="minorHAnsi"/>
          <w:szCs w:val="22"/>
          <w:lang w:val="en-US"/>
        </w:rPr>
        <w:tab/>
      </w:r>
      <w:r w:rsidRPr="00AB6A4D">
        <w:rPr>
          <w:rFonts w:asciiTheme="minorHAnsi" w:eastAsia="Calibri" w:hAnsiTheme="minorHAnsi" w:cs="Courier New"/>
          <w:szCs w:val="22"/>
          <w:lang w:val="en-US"/>
        </w:rPr>
        <w:t>Earth Science Picture of the Day (EPOD) on 28 Oct 2008.</w:t>
      </w:r>
    </w:p>
    <w:p w14:paraId="7A77EDE2" w14:textId="77777777" w:rsidR="009D5E5C" w:rsidRPr="00AB6A4D" w:rsidRDefault="009D5E5C" w:rsidP="003F1C0E">
      <w:pPr>
        <w:adjustRightInd w:val="0"/>
        <w:spacing w:after="120"/>
        <w:ind w:left="1260" w:hanging="900"/>
        <w:rPr>
          <w:rFonts w:asciiTheme="minorHAnsi" w:eastAsia="Calibri" w:hAnsiTheme="minorHAnsi"/>
          <w:bCs/>
          <w:szCs w:val="22"/>
          <w:lang w:val="en-US"/>
        </w:rPr>
      </w:pPr>
      <w:r w:rsidRPr="00AB6A4D">
        <w:rPr>
          <w:rFonts w:asciiTheme="minorHAnsi" w:eastAsia="Calibri" w:hAnsiTheme="minorHAnsi"/>
          <w:bCs/>
          <w:szCs w:val="22"/>
          <w:lang w:val="en-US"/>
        </w:rPr>
        <w:t xml:space="preserve">2008 </w:t>
      </w:r>
      <w:r w:rsidRPr="00AB6A4D">
        <w:rPr>
          <w:rFonts w:asciiTheme="minorHAnsi" w:eastAsia="Calibri" w:hAnsiTheme="minorHAnsi"/>
          <w:bCs/>
          <w:szCs w:val="22"/>
          <w:lang w:val="en-US"/>
        </w:rPr>
        <w:tab/>
        <w:t xml:space="preserve">Press release by the </w:t>
      </w:r>
      <w:r w:rsidRPr="00AB6A4D">
        <w:rPr>
          <w:rFonts w:asciiTheme="minorHAnsi" w:eastAsia="Calibri" w:hAnsiTheme="minorHAnsi"/>
          <w:szCs w:val="22"/>
          <w:lang w:val="en-US"/>
        </w:rPr>
        <w:t>Eberly College of Science Public Information Office on “</w:t>
      </w:r>
      <w:r w:rsidRPr="00AB6A4D">
        <w:rPr>
          <w:rFonts w:asciiTheme="minorHAnsi" w:eastAsia="Calibri" w:hAnsiTheme="minorHAnsi"/>
          <w:bCs/>
          <w:szCs w:val="22"/>
          <w:lang w:val="en-US"/>
        </w:rPr>
        <w:t>8-day undersea mission begins experiment to improve coral reef”, featured on the Penn State Newswire, the Penn State Live website, the homepage of the Eberly College of Science,  Zee News (</w:t>
      </w:r>
      <w:hyperlink r:id="rId8" w:history="1">
        <w:r w:rsidRPr="00AB6A4D">
          <w:rPr>
            <w:rStyle w:val="Hyperlink"/>
            <w:rFonts w:asciiTheme="minorHAnsi" w:eastAsia="Calibri" w:hAnsiTheme="minorHAnsi"/>
            <w:bCs/>
            <w:szCs w:val="22"/>
            <w:lang w:val="en-US"/>
          </w:rPr>
          <w:t>www.zeenews.com</w:t>
        </w:r>
      </w:hyperlink>
      <w:r w:rsidRPr="00AB6A4D">
        <w:rPr>
          <w:rFonts w:asciiTheme="minorHAnsi" w:eastAsia="Calibri" w:hAnsiTheme="minorHAnsi"/>
          <w:bCs/>
          <w:szCs w:val="22"/>
          <w:lang w:val="en-US"/>
        </w:rPr>
        <w:t xml:space="preserve"> , 6/19/08), the Innovations Report (</w:t>
      </w:r>
      <w:hyperlink r:id="rId9" w:history="1">
        <w:r w:rsidRPr="00AB6A4D">
          <w:rPr>
            <w:rStyle w:val="Hyperlink"/>
            <w:rFonts w:asciiTheme="minorHAnsi" w:eastAsia="Calibri" w:hAnsiTheme="minorHAnsi"/>
            <w:bCs/>
            <w:szCs w:val="22"/>
            <w:lang w:val="en-US"/>
          </w:rPr>
          <w:t>www.innovations-report.de</w:t>
        </w:r>
      </w:hyperlink>
      <w:r w:rsidRPr="00AB6A4D">
        <w:rPr>
          <w:rFonts w:asciiTheme="minorHAnsi" w:eastAsia="Calibri" w:hAnsiTheme="minorHAnsi"/>
          <w:bCs/>
          <w:szCs w:val="22"/>
          <w:lang w:val="en-US"/>
        </w:rPr>
        <w:t>, 6/19/08).</w:t>
      </w:r>
    </w:p>
    <w:p w14:paraId="65EDF295" w14:textId="77777777" w:rsidR="009D5E5C" w:rsidRPr="00AB6A4D" w:rsidRDefault="009D5E5C" w:rsidP="003F1C0E">
      <w:pPr>
        <w:adjustRightInd w:val="0"/>
        <w:spacing w:after="120"/>
        <w:ind w:left="1260" w:hanging="900"/>
        <w:rPr>
          <w:rFonts w:asciiTheme="minorHAnsi" w:eastAsia="Calibri" w:hAnsiTheme="minorHAnsi"/>
          <w:bCs/>
          <w:szCs w:val="22"/>
          <w:lang w:val="en-US"/>
        </w:rPr>
      </w:pPr>
      <w:r w:rsidRPr="00AB6A4D">
        <w:rPr>
          <w:rFonts w:asciiTheme="minorHAnsi" w:hAnsiTheme="minorHAnsi"/>
          <w:szCs w:val="22"/>
          <w:lang w:val="en-US"/>
        </w:rPr>
        <w:lastRenderedPageBreak/>
        <w:t xml:space="preserve">2008 </w:t>
      </w:r>
      <w:r w:rsidRPr="00AB6A4D">
        <w:rPr>
          <w:rFonts w:asciiTheme="minorHAnsi" w:hAnsiTheme="minorHAnsi"/>
          <w:szCs w:val="22"/>
          <w:lang w:val="en-US"/>
        </w:rPr>
        <w:tab/>
      </w:r>
      <w:r w:rsidRPr="00AB6A4D">
        <w:rPr>
          <w:rFonts w:asciiTheme="minorHAnsi" w:eastAsia="Calibri" w:hAnsiTheme="minorHAnsi"/>
          <w:bCs/>
          <w:szCs w:val="22"/>
          <w:lang w:val="en-US"/>
        </w:rPr>
        <w:t xml:space="preserve">Press release by the </w:t>
      </w:r>
      <w:r w:rsidRPr="00AB6A4D">
        <w:rPr>
          <w:rFonts w:asciiTheme="minorHAnsi" w:eastAsia="Calibri" w:hAnsiTheme="minorHAnsi"/>
          <w:szCs w:val="22"/>
          <w:lang w:val="en-US"/>
        </w:rPr>
        <w:t xml:space="preserve">Eberly College of Science Public Information </w:t>
      </w:r>
      <w:proofErr w:type="spellStart"/>
      <w:proofErr w:type="gramStart"/>
      <w:r w:rsidRPr="00AB6A4D">
        <w:rPr>
          <w:rFonts w:asciiTheme="minorHAnsi" w:eastAsia="Calibri" w:hAnsiTheme="minorHAnsi"/>
          <w:szCs w:val="22"/>
          <w:lang w:val="en-US"/>
        </w:rPr>
        <w:t>Office</w:t>
      </w:r>
      <w:r w:rsidRPr="00AB6A4D">
        <w:rPr>
          <w:rFonts w:asciiTheme="minorHAnsi" w:hAnsiTheme="minorHAnsi"/>
          <w:szCs w:val="22"/>
          <w:lang w:val="en-US"/>
        </w:rPr>
        <w:t>“</w:t>
      </w:r>
      <w:proofErr w:type="gramEnd"/>
      <w:r w:rsidRPr="00AB6A4D">
        <w:rPr>
          <w:rFonts w:asciiTheme="minorHAnsi" w:hAnsiTheme="minorHAnsi"/>
          <w:szCs w:val="22"/>
          <w:lang w:val="en-US"/>
        </w:rPr>
        <w:t>Biologists</w:t>
      </w:r>
      <w:proofErr w:type="spellEnd"/>
      <w:r w:rsidRPr="00AB6A4D">
        <w:rPr>
          <w:rFonts w:asciiTheme="minorHAnsi" w:hAnsiTheme="minorHAnsi"/>
          <w:szCs w:val="22"/>
          <w:lang w:val="en-US"/>
        </w:rPr>
        <w:t xml:space="preserve"> Study Abilities of Corals to Withstand Global Warming”, </w:t>
      </w:r>
      <w:r w:rsidRPr="00AB6A4D">
        <w:rPr>
          <w:rFonts w:asciiTheme="minorHAnsi" w:eastAsia="Calibri" w:hAnsiTheme="minorHAnsi"/>
          <w:bCs/>
          <w:szCs w:val="22"/>
          <w:lang w:val="en-US"/>
        </w:rPr>
        <w:t>featured on the Penn State Newswire, the Penn State Live website and the homepage of the Eberly College of Science.</w:t>
      </w:r>
    </w:p>
    <w:p w14:paraId="74802527" w14:textId="77777777" w:rsidR="009D5E5C" w:rsidRPr="00AB6A4D" w:rsidRDefault="009D5E5C" w:rsidP="003F1C0E">
      <w:pPr>
        <w:adjustRightInd w:val="0"/>
        <w:spacing w:after="120"/>
        <w:ind w:left="1260" w:hanging="900"/>
        <w:rPr>
          <w:rFonts w:asciiTheme="minorHAnsi" w:hAnsiTheme="minorHAnsi"/>
          <w:szCs w:val="22"/>
          <w:lang w:val="en-US"/>
        </w:rPr>
      </w:pPr>
      <w:r w:rsidRPr="00AB6A4D">
        <w:rPr>
          <w:rFonts w:asciiTheme="minorHAnsi" w:hAnsiTheme="minorHAnsi"/>
          <w:szCs w:val="22"/>
          <w:lang w:val="en-US"/>
        </w:rPr>
        <w:t xml:space="preserve">2007 </w:t>
      </w:r>
      <w:r w:rsidRPr="00AB6A4D">
        <w:rPr>
          <w:rFonts w:asciiTheme="minorHAnsi" w:hAnsiTheme="minorHAnsi"/>
          <w:szCs w:val="22"/>
          <w:lang w:val="en-US"/>
        </w:rPr>
        <w:tab/>
        <w:t xml:space="preserve">E. </w:t>
      </w:r>
      <w:proofErr w:type="spellStart"/>
      <w:r w:rsidRPr="00AB6A4D">
        <w:rPr>
          <w:rFonts w:asciiTheme="minorHAnsi" w:hAnsiTheme="minorHAnsi"/>
          <w:szCs w:val="22"/>
          <w:lang w:val="en-US"/>
        </w:rPr>
        <w:t>Pennisi</w:t>
      </w:r>
      <w:proofErr w:type="spellEnd"/>
      <w:r w:rsidRPr="00AB6A4D">
        <w:rPr>
          <w:rFonts w:asciiTheme="minorHAnsi" w:hAnsiTheme="minorHAnsi"/>
          <w:szCs w:val="22"/>
          <w:lang w:val="en-US"/>
        </w:rPr>
        <w:t>: “Spawning for a better life” Vol 318, Dec 2007 in Science.</w:t>
      </w:r>
    </w:p>
    <w:p w14:paraId="731E4000" w14:textId="77777777" w:rsidR="009D5E5C" w:rsidRPr="00AB6A4D" w:rsidRDefault="009D5E5C" w:rsidP="003F1C0E">
      <w:pPr>
        <w:adjustRightInd w:val="0"/>
        <w:spacing w:after="120"/>
        <w:ind w:left="1260" w:hanging="900"/>
        <w:rPr>
          <w:rFonts w:asciiTheme="minorHAnsi" w:eastAsia="Calibri" w:hAnsiTheme="minorHAnsi" w:cs="Arial"/>
          <w:szCs w:val="22"/>
          <w:lang w:val="en-US"/>
        </w:rPr>
      </w:pPr>
      <w:r w:rsidRPr="00AB6A4D">
        <w:rPr>
          <w:rFonts w:asciiTheme="minorHAnsi" w:eastAsia="Calibri" w:hAnsiTheme="minorHAnsi" w:cs="Arial"/>
          <w:szCs w:val="22"/>
          <w:lang w:val="en-US"/>
        </w:rPr>
        <w:t xml:space="preserve">2006 </w:t>
      </w:r>
      <w:r w:rsidRPr="00AB6A4D">
        <w:rPr>
          <w:rFonts w:asciiTheme="minorHAnsi" w:eastAsia="Calibri" w:hAnsiTheme="minorHAnsi" w:cs="Arial"/>
          <w:szCs w:val="22"/>
          <w:lang w:val="en-US"/>
        </w:rPr>
        <w:tab/>
        <w:t xml:space="preserve">Podcast of research activities while aboard the NOAA ship </w:t>
      </w:r>
      <w:proofErr w:type="spellStart"/>
      <w:r w:rsidRPr="00AB6A4D">
        <w:rPr>
          <w:rFonts w:asciiTheme="minorHAnsi" w:eastAsia="Calibri" w:hAnsiTheme="minorHAnsi" w:cs="Arial"/>
          <w:szCs w:val="22"/>
          <w:lang w:val="en-US"/>
        </w:rPr>
        <w:t>Hi'ialakai</w:t>
      </w:r>
      <w:proofErr w:type="spellEnd"/>
      <w:r w:rsidRPr="00AB6A4D">
        <w:rPr>
          <w:rFonts w:asciiTheme="minorHAnsi" w:eastAsia="Calibri" w:hAnsiTheme="minorHAnsi" w:cs="Arial"/>
          <w:szCs w:val="22"/>
          <w:lang w:val="en-US"/>
        </w:rPr>
        <w:t xml:space="preserve"> in the North Western Hawaiian Islands. Posted on http://www.hawaiianatolls.org/research/May2006/index.php.</w:t>
      </w:r>
    </w:p>
    <w:p w14:paraId="6A8A437F" w14:textId="77777777" w:rsidR="009D5E5C" w:rsidRPr="00AB6A4D" w:rsidRDefault="009D5E5C" w:rsidP="003F1C0E">
      <w:pPr>
        <w:adjustRightInd w:val="0"/>
        <w:spacing w:after="120"/>
        <w:ind w:left="1260" w:hanging="900"/>
        <w:rPr>
          <w:rFonts w:asciiTheme="minorHAnsi" w:eastAsia="Calibri" w:hAnsiTheme="minorHAnsi" w:cs="Arial"/>
          <w:szCs w:val="22"/>
          <w:lang w:val="en-US"/>
        </w:rPr>
      </w:pPr>
      <w:r w:rsidRPr="00AB6A4D">
        <w:rPr>
          <w:rFonts w:asciiTheme="minorHAnsi" w:eastAsia="Calibri" w:hAnsiTheme="minorHAnsi" w:cs="Arial"/>
          <w:szCs w:val="22"/>
          <w:lang w:val="en-US"/>
        </w:rPr>
        <w:t xml:space="preserve">2006 </w:t>
      </w:r>
      <w:r w:rsidRPr="00AB6A4D">
        <w:rPr>
          <w:rFonts w:asciiTheme="minorHAnsi" w:eastAsia="Calibri" w:hAnsiTheme="minorHAnsi" w:cs="Arial"/>
          <w:szCs w:val="22"/>
          <w:lang w:val="en-US"/>
        </w:rPr>
        <w:tab/>
        <w:t xml:space="preserve">Several interviews to the Honolulu Advertiser while aboard the NOAA ship </w:t>
      </w:r>
      <w:proofErr w:type="spellStart"/>
      <w:r w:rsidRPr="00AB6A4D">
        <w:rPr>
          <w:rFonts w:asciiTheme="minorHAnsi" w:eastAsia="Calibri" w:hAnsiTheme="minorHAnsi" w:cs="Arial"/>
          <w:szCs w:val="22"/>
          <w:lang w:val="en-US"/>
        </w:rPr>
        <w:t>Hi'ialakai</w:t>
      </w:r>
      <w:proofErr w:type="spellEnd"/>
      <w:r w:rsidRPr="00AB6A4D">
        <w:rPr>
          <w:rFonts w:asciiTheme="minorHAnsi" w:eastAsia="Calibri" w:hAnsiTheme="minorHAnsi" w:cs="Arial"/>
          <w:szCs w:val="22"/>
          <w:lang w:val="en-US"/>
        </w:rPr>
        <w:t xml:space="preserve"> in the North Western Hawaiian Islands. Posted on </w:t>
      </w:r>
      <w:hyperlink r:id="rId10" w:history="1">
        <w:r w:rsidRPr="00AB6A4D">
          <w:rPr>
            <w:rStyle w:val="Hyperlink"/>
            <w:rFonts w:asciiTheme="minorHAnsi" w:eastAsia="Calibri" w:hAnsiTheme="minorHAnsi" w:cs="Arial"/>
            <w:szCs w:val="22"/>
            <w:lang w:val="en-US"/>
          </w:rPr>
          <w:t>http://www.hawaiianatolls.org/research/May2006/index.php</w:t>
        </w:r>
      </w:hyperlink>
      <w:r w:rsidRPr="00AB6A4D">
        <w:rPr>
          <w:rFonts w:asciiTheme="minorHAnsi" w:eastAsia="Calibri" w:hAnsiTheme="minorHAnsi" w:cs="Arial"/>
          <w:szCs w:val="22"/>
          <w:lang w:val="en-US"/>
        </w:rPr>
        <w:t>.</w:t>
      </w:r>
    </w:p>
    <w:p w14:paraId="554C56F2" w14:textId="77777777" w:rsidR="009D5E5C" w:rsidRPr="00AB6A4D" w:rsidRDefault="009D5E5C" w:rsidP="003F1C0E">
      <w:pPr>
        <w:adjustRightInd w:val="0"/>
        <w:spacing w:after="120"/>
        <w:ind w:left="1260" w:hanging="900"/>
        <w:rPr>
          <w:rFonts w:asciiTheme="minorHAnsi" w:hAnsiTheme="minorHAnsi"/>
          <w:szCs w:val="22"/>
          <w:lang w:val="en-US"/>
        </w:rPr>
      </w:pPr>
      <w:r w:rsidRPr="00AB6A4D">
        <w:rPr>
          <w:rFonts w:asciiTheme="minorHAnsi" w:eastAsia="Calibri" w:hAnsiTheme="minorHAnsi" w:cs="Arial"/>
          <w:szCs w:val="22"/>
          <w:lang w:val="en-US"/>
        </w:rPr>
        <w:t xml:space="preserve"> 2005</w:t>
      </w:r>
      <w:r w:rsidRPr="00AB6A4D">
        <w:rPr>
          <w:rFonts w:asciiTheme="minorHAnsi" w:eastAsia="Calibri" w:hAnsiTheme="minorHAnsi" w:cs="Arial"/>
          <w:szCs w:val="22"/>
          <w:lang w:val="en-US"/>
        </w:rPr>
        <w:tab/>
        <w:t>Interview with WLRN (Miami National Public Radio) and Radio Key West.</w:t>
      </w:r>
    </w:p>
    <w:p w14:paraId="6CB06CC2" w14:textId="77777777" w:rsidR="00CE027C" w:rsidRPr="00AB6A4D" w:rsidRDefault="00CE027C">
      <w:pPr>
        <w:autoSpaceDE/>
        <w:autoSpaceDN/>
        <w:rPr>
          <w:rFonts w:asciiTheme="minorHAnsi" w:hAnsiTheme="minorHAnsi" w:cs="Tahoma"/>
          <w:bCs/>
          <w:szCs w:val="22"/>
          <w:lang w:val="en-US"/>
        </w:rPr>
      </w:pPr>
    </w:p>
    <w:p w14:paraId="47494F6E" w14:textId="77777777" w:rsidR="00177806" w:rsidRPr="008D11EB" w:rsidRDefault="00A62E21" w:rsidP="00311F24">
      <w:pPr>
        <w:pStyle w:val="Heading4"/>
        <w:jc w:val="both"/>
      </w:pPr>
      <w:r w:rsidRPr="008D11EB">
        <w:t>Reviews</w:t>
      </w:r>
    </w:p>
    <w:tbl>
      <w:tblPr>
        <w:tblW w:w="8820" w:type="dxa"/>
        <w:tblInd w:w="468" w:type="dxa"/>
        <w:tblLook w:val="04A0" w:firstRow="1" w:lastRow="0" w:firstColumn="1" w:lastColumn="0" w:noHBand="0" w:noVBand="1"/>
      </w:tblPr>
      <w:tblGrid>
        <w:gridCol w:w="3690"/>
        <w:gridCol w:w="5130"/>
      </w:tblGrid>
      <w:tr w:rsidR="00507CAE" w:rsidRPr="008D11EB" w14:paraId="34E50886" w14:textId="77777777" w:rsidTr="00A62E21">
        <w:trPr>
          <w:tblHeader/>
        </w:trPr>
        <w:tc>
          <w:tcPr>
            <w:tcW w:w="3690" w:type="dxa"/>
          </w:tcPr>
          <w:p w14:paraId="6278F9AA" w14:textId="77777777" w:rsidR="00507CAE" w:rsidRPr="008D11EB" w:rsidRDefault="00A62E21" w:rsidP="00311F24">
            <w:pPr>
              <w:keepNext/>
              <w:rPr>
                <w:rFonts w:asciiTheme="minorHAnsi" w:hAnsiTheme="minorHAnsi"/>
                <w:b/>
                <w:szCs w:val="22"/>
              </w:rPr>
            </w:pPr>
            <w:r w:rsidRPr="008D11EB">
              <w:rPr>
                <w:rFonts w:asciiTheme="minorHAnsi" w:hAnsiTheme="minorHAnsi"/>
                <w:b/>
                <w:szCs w:val="22"/>
              </w:rPr>
              <w:t>Reviewer for referreed journals</w:t>
            </w:r>
          </w:p>
          <w:p w14:paraId="560ECC44" w14:textId="77777777" w:rsidR="00507CAE" w:rsidRPr="008D11EB" w:rsidRDefault="00507CAE" w:rsidP="00311F24">
            <w:pPr>
              <w:keepNext/>
              <w:rPr>
                <w:rFonts w:asciiTheme="minorHAnsi" w:hAnsiTheme="minorHAnsi"/>
                <w:szCs w:val="22"/>
              </w:rPr>
            </w:pPr>
          </w:p>
        </w:tc>
        <w:tc>
          <w:tcPr>
            <w:tcW w:w="5130" w:type="dxa"/>
          </w:tcPr>
          <w:p w14:paraId="10BF40EC" w14:textId="77777777" w:rsidR="00507CAE" w:rsidRPr="008D11EB" w:rsidRDefault="00507CAE" w:rsidP="00311F24">
            <w:pPr>
              <w:keepNext/>
              <w:rPr>
                <w:rFonts w:asciiTheme="minorHAnsi" w:hAnsiTheme="minorHAnsi"/>
                <w:b/>
                <w:szCs w:val="22"/>
              </w:rPr>
            </w:pPr>
            <w:r w:rsidRPr="008D11EB">
              <w:rPr>
                <w:rFonts w:asciiTheme="minorHAnsi" w:hAnsiTheme="minorHAnsi"/>
                <w:b/>
                <w:szCs w:val="22"/>
              </w:rPr>
              <w:t>Peer reviewer of grants</w:t>
            </w:r>
          </w:p>
          <w:p w14:paraId="142A46A6" w14:textId="77777777" w:rsidR="00507CAE" w:rsidRPr="008D11EB" w:rsidRDefault="00507CAE" w:rsidP="00311F24">
            <w:pPr>
              <w:keepNext/>
              <w:rPr>
                <w:rFonts w:asciiTheme="minorHAnsi" w:hAnsiTheme="minorHAnsi"/>
                <w:szCs w:val="22"/>
              </w:rPr>
            </w:pPr>
          </w:p>
        </w:tc>
      </w:tr>
      <w:tr w:rsidR="004D3296" w:rsidRPr="000138D8" w14:paraId="48B6B6C1" w14:textId="77777777" w:rsidTr="00A62E21">
        <w:tc>
          <w:tcPr>
            <w:tcW w:w="3690" w:type="dxa"/>
          </w:tcPr>
          <w:p w14:paraId="5184DBB0" w14:textId="77777777" w:rsidR="004D3296" w:rsidRPr="000D5773" w:rsidRDefault="004D3296" w:rsidP="003F1C0E">
            <w:pPr>
              <w:rPr>
                <w:rFonts w:ascii="Calibri" w:hAnsi="Calibri"/>
                <w:szCs w:val="22"/>
              </w:rPr>
            </w:pPr>
            <w:r w:rsidRPr="000D5773">
              <w:rPr>
                <w:rFonts w:ascii="Calibri" w:hAnsi="Calibri"/>
                <w:szCs w:val="22"/>
              </w:rPr>
              <w:t>American Naturalist</w:t>
            </w:r>
          </w:p>
        </w:tc>
        <w:tc>
          <w:tcPr>
            <w:tcW w:w="5130" w:type="dxa"/>
          </w:tcPr>
          <w:p w14:paraId="70ECD510" w14:textId="00202557" w:rsidR="004D3296" w:rsidRPr="004D3296" w:rsidRDefault="004D3296" w:rsidP="003F1C0E">
            <w:pPr>
              <w:rPr>
                <w:rFonts w:ascii="Calibri" w:hAnsi="Calibri"/>
                <w:szCs w:val="22"/>
                <w:lang w:val="en-US"/>
              </w:rPr>
            </w:pPr>
            <w:r w:rsidRPr="004D3296">
              <w:rPr>
                <w:rFonts w:ascii="Calibri" w:hAnsi="Calibri"/>
                <w:szCs w:val="22"/>
                <w:lang w:val="en-US"/>
              </w:rPr>
              <w:t>National Coral Reef Institute (NCRI)</w:t>
            </w:r>
          </w:p>
        </w:tc>
      </w:tr>
      <w:tr w:rsidR="004D3296" w:rsidRPr="008D11EB" w14:paraId="56631675" w14:textId="77777777" w:rsidTr="00A62E21">
        <w:tc>
          <w:tcPr>
            <w:tcW w:w="3690" w:type="dxa"/>
          </w:tcPr>
          <w:p w14:paraId="248DF257" w14:textId="77777777" w:rsidR="004D3296" w:rsidRPr="000D5773" w:rsidRDefault="004D3296" w:rsidP="003F1C0E">
            <w:pPr>
              <w:rPr>
                <w:rFonts w:ascii="Calibri" w:hAnsi="Calibri"/>
                <w:szCs w:val="22"/>
              </w:rPr>
            </w:pPr>
            <w:r w:rsidRPr="000D5773">
              <w:rPr>
                <w:rFonts w:ascii="Calibri" w:hAnsi="Calibri"/>
                <w:szCs w:val="22"/>
              </w:rPr>
              <w:t xml:space="preserve">Biological </w:t>
            </w:r>
            <w:proofErr w:type="spellStart"/>
            <w:r w:rsidRPr="000D5773">
              <w:rPr>
                <w:rFonts w:ascii="Calibri" w:hAnsi="Calibri"/>
                <w:szCs w:val="22"/>
              </w:rPr>
              <w:t>Conservation</w:t>
            </w:r>
            <w:proofErr w:type="spellEnd"/>
          </w:p>
        </w:tc>
        <w:tc>
          <w:tcPr>
            <w:tcW w:w="5130" w:type="dxa"/>
          </w:tcPr>
          <w:p w14:paraId="7496C07B" w14:textId="6C453772" w:rsidR="004D3296" w:rsidRPr="000D5773" w:rsidRDefault="004D3296" w:rsidP="003F1C0E">
            <w:pPr>
              <w:rPr>
                <w:rFonts w:ascii="Calibri" w:hAnsi="Calibri"/>
                <w:szCs w:val="22"/>
              </w:rPr>
            </w:pPr>
            <w:r w:rsidRPr="000D5773">
              <w:rPr>
                <w:rFonts w:ascii="Calibri" w:hAnsi="Calibri"/>
                <w:szCs w:val="22"/>
              </w:rPr>
              <w:t>National Geographic Society</w:t>
            </w:r>
          </w:p>
        </w:tc>
      </w:tr>
      <w:tr w:rsidR="004D3296" w:rsidRPr="000138D8" w14:paraId="3784F8EF" w14:textId="77777777" w:rsidTr="00A62E21">
        <w:tc>
          <w:tcPr>
            <w:tcW w:w="3690" w:type="dxa"/>
          </w:tcPr>
          <w:p w14:paraId="3261765F" w14:textId="77777777" w:rsidR="0090775E" w:rsidRDefault="0090775E" w:rsidP="003F1C0E">
            <w:pPr>
              <w:rPr>
                <w:rFonts w:ascii="Calibri" w:hAnsi="Calibri"/>
                <w:szCs w:val="22"/>
              </w:rPr>
            </w:pPr>
            <w:r>
              <w:rPr>
                <w:rFonts w:ascii="Calibri" w:hAnsi="Calibri"/>
                <w:szCs w:val="22"/>
              </w:rPr>
              <w:t>Biology Letters</w:t>
            </w:r>
          </w:p>
          <w:p w14:paraId="6006FB9E" w14:textId="77777777" w:rsidR="004D3296" w:rsidRPr="000D5773" w:rsidRDefault="004D3296" w:rsidP="003F1C0E">
            <w:pPr>
              <w:rPr>
                <w:rFonts w:ascii="Calibri" w:hAnsi="Calibri"/>
                <w:szCs w:val="22"/>
              </w:rPr>
            </w:pPr>
            <w:r w:rsidRPr="000D5773">
              <w:rPr>
                <w:rFonts w:ascii="Calibri" w:hAnsi="Calibri"/>
                <w:szCs w:val="22"/>
              </w:rPr>
              <w:t>Comptes Rendus</w:t>
            </w:r>
          </w:p>
        </w:tc>
        <w:tc>
          <w:tcPr>
            <w:tcW w:w="5130" w:type="dxa"/>
          </w:tcPr>
          <w:p w14:paraId="06EFC5D4" w14:textId="0E37FF29" w:rsidR="004D3296" w:rsidRPr="004D3296" w:rsidRDefault="004D3296" w:rsidP="003F1C0E">
            <w:pPr>
              <w:rPr>
                <w:rFonts w:ascii="Calibri" w:hAnsi="Calibri"/>
                <w:szCs w:val="22"/>
                <w:lang w:val="en-US"/>
              </w:rPr>
            </w:pPr>
            <w:r w:rsidRPr="004D3296">
              <w:rPr>
                <w:rFonts w:ascii="Calibri" w:hAnsi="Calibri"/>
                <w:szCs w:val="22"/>
                <w:lang w:val="en-US"/>
              </w:rPr>
              <w:t>National Oceanographic and Atmospheric Administration (NOAA)</w:t>
            </w:r>
          </w:p>
        </w:tc>
      </w:tr>
      <w:tr w:rsidR="004D3296" w:rsidRPr="000138D8" w14:paraId="3D299E41" w14:textId="77777777" w:rsidTr="00A62E21">
        <w:tc>
          <w:tcPr>
            <w:tcW w:w="3690" w:type="dxa"/>
          </w:tcPr>
          <w:p w14:paraId="034EB508" w14:textId="77777777" w:rsidR="004D3296" w:rsidRPr="000D5773" w:rsidRDefault="004D3296" w:rsidP="003F1C0E">
            <w:pPr>
              <w:rPr>
                <w:rFonts w:ascii="Calibri" w:hAnsi="Calibri"/>
                <w:szCs w:val="22"/>
              </w:rPr>
            </w:pPr>
            <w:proofErr w:type="spellStart"/>
            <w:r w:rsidRPr="000D5773">
              <w:rPr>
                <w:rFonts w:ascii="Calibri" w:hAnsi="Calibri"/>
                <w:szCs w:val="22"/>
              </w:rPr>
              <w:t>Conservation</w:t>
            </w:r>
            <w:proofErr w:type="spellEnd"/>
            <w:r w:rsidRPr="000D5773">
              <w:rPr>
                <w:rFonts w:ascii="Calibri" w:hAnsi="Calibri"/>
                <w:szCs w:val="22"/>
              </w:rPr>
              <w:t xml:space="preserve"> Biology</w:t>
            </w:r>
          </w:p>
        </w:tc>
        <w:tc>
          <w:tcPr>
            <w:tcW w:w="5130" w:type="dxa"/>
          </w:tcPr>
          <w:p w14:paraId="7D839CF7" w14:textId="15447A66" w:rsidR="004D3296" w:rsidRPr="004D3296" w:rsidRDefault="004D3296" w:rsidP="003F1C0E">
            <w:pPr>
              <w:rPr>
                <w:rFonts w:ascii="Calibri" w:hAnsi="Calibri"/>
                <w:szCs w:val="22"/>
                <w:lang w:val="en-US"/>
              </w:rPr>
            </w:pPr>
            <w:r>
              <w:rPr>
                <w:rFonts w:ascii="Calibri" w:hAnsi="Calibri"/>
                <w:szCs w:val="22"/>
                <w:lang w:val="en-US"/>
              </w:rPr>
              <w:t xml:space="preserve">NSF </w:t>
            </w:r>
            <w:r w:rsidRPr="004D3296">
              <w:rPr>
                <w:rFonts w:ascii="Calibri" w:hAnsi="Calibri"/>
                <w:szCs w:val="22"/>
                <w:lang w:val="en-US"/>
              </w:rPr>
              <w:t xml:space="preserve">Biological Oceanography, and Ecosystems,  </w:t>
            </w:r>
          </w:p>
        </w:tc>
      </w:tr>
      <w:tr w:rsidR="004D3296" w:rsidRPr="008D11EB" w14:paraId="03846FDB" w14:textId="77777777" w:rsidTr="00A62E21">
        <w:tc>
          <w:tcPr>
            <w:tcW w:w="3690" w:type="dxa"/>
          </w:tcPr>
          <w:p w14:paraId="00A8EB06" w14:textId="77777777" w:rsidR="004D3296" w:rsidRPr="000D5773" w:rsidRDefault="004D3296" w:rsidP="003F1C0E">
            <w:pPr>
              <w:rPr>
                <w:rFonts w:ascii="Calibri" w:hAnsi="Calibri"/>
                <w:szCs w:val="22"/>
              </w:rPr>
            </w:pPr>
            <w:proofErr w:type="spellStart"/>
            <w:r>
              <w:rPr>
                <w:rFonts w:ascii="Calibri" w:hAnsi="Calibri"/>
                <w:szCs w:val="22"/>
              </w:rPr>
              <w:t>Conservation</w:t>
            </w:r>
            <w:proofErr w:type="spellEnd"/>
            <w:r>
              <w:rPr>
                <w:rFonts w:ascii="Calibri" w:hAnsi="Calibri"/>
                <w:szCs w:val="22"/>
              </w:rPr>
              <w:t xml:space="preserve"> Genetics</w:t>
            </w:r>
          </w:p>
        </w:tc>
        <w:tc>
          <w:tcPr>
            <w:tcW w:w="5130" w:type="dxa"/>
          </w:tcPr>
          <w:p w14:paraId="6B4CFCA0" w14:textId="64FC2CE2" w:rsidR="004D3296" w:rsidRPr="000D5773" w:rsidRDefault="004D3296" w:rsidP="003F1C0E">
            <w:pPr>
              <w:rPr>
                <w:rFonts w:ascii="Calibri" w:hAnsi="Calibri"/>
                <w:szCs w:val="22"/>
              </w:rPr>
            </w:pPr>
            <w:r>
              <w:rPr>
                <w:rFonts w:ascii="Calibri" w:hAnsi="Calibri"/>
                <w:szCs w:val="22"/>
                <w:lang w:val="en-US"/>
              </w:rPr>
              <w:t xml:space="preserve">NSF </w:t>
            </w:r>
            <w:r w:rsidRPr="004D3296">
              <w:rPr>
                <w:rFonts w:ascii="Calibri" w:hAnsi="Calibri"/>
                <w:szCs w:val="22"/>
                <w:lang w:val="en-US"/>
              </w:rPr>
              <w:t>Antarctic Organisms</w:t>
            </w:r>
          </w:p>
        </w:tc>
      </w:tr>
      <w:tr w:rsidR="004D3296" w:rsidRPr="008D11EB" w14:paraId="7F259B76" w14:textId="77777777" w:rsidTr="00A62E21">
        <w:tc>
          <w:tcPr>
            <w:tcW w:w="3690" w:type="dxa"/>
          </w:tcPr>
          <w:p w14:paraId="0AC3C89A" w14:textId="77777777" w:rsidR="004D3296" w:rsidRPr="000D5773" w:rsidRDefault="004D3296" w:rsidP="003F1C0E">
            <w:pPr>
              <w:rPr>
                <w:rFonts w:ascii="Calibri" w:hAnsi="Calibri"/>
                <w:szCs w:val="22"/>
              </w:rPr>
            </w:pPr>
            <w:r w:rsidRPr="000D5773">
              <w:rPr>
                <w:rFonts w:ascii="Calibri" w:hAnsi="Calibri"/>
                <w:szCs w:val="22"/>
              </w:rPr>
              <w:t>Coral Reefs</w:t>
            </w:r>
          </w:p>
        </w:tc>
        <w:tc>
          <w:tcPr>
            <w:tcW w:w="5130" w:type="dxa"/>
          </w:tcPr>
          <w:p w14:paraId="13F37D96" w14:textId="38155076" w:rsidR="004D3296" w:rsidRPr="000D5773" w:rsidRDefault="004D3296" w:rsidP="003F1C0E">
            <w:pPr>
              <w:rPr>
                <w:rFonts w:ascii="Calibri" w:hAnsi="Calibri"/>
                <w:szCs w:val="22"/>
              </w:rPr>
            </w:pPr>
            <w:r>
              <w:rPr>
                <w:rFonts w:ascii="Calibri" w:hAnsi="Calibri"/>
                <w:szCs w:val="22"/>
                <w:lang w:val="en-US"/>
              </w:rPr>
              <w:t xml:space="preserve">NSF </w:t>
            </w:r>
            <w:r w:rsidRPr="004D3296">
              <w:rPr>
                <w:rFonts w:ascii="Calibri" w:hAnsi="Calibri"/>
                <w:szCs w:val="22"/>
                <w:lang w:val="en-US"/>
              </w:rPr>
              <w:t>Organisms – Environmental Interactions</w:t>
            </w:r>
          </w:p>
        </w:tc>
      </w:tr>
      <w:tr w:rsidR="00B560B3" w:rsidRPr="008D11EB" w14:paraId="653F8CE9" w14:textId="77777777" w:rsidTr="00A62E21">
        <w:tc>
          <w:tcPr>
            <w:tcW w:w="3690" w:type="dxa"/>
          </w:tcPr>
          <w:p w14:paraId="6C7674D9" w14:textId="26DAA521" w:rsidR="00B560B3" w:rsidRPr="000D5773" w:rsidRDefault="00B560B3" w:rsidP="00B560B3">
            <w:pPr>
              <w:rPr>
                <w:rFonts w:ascii="Calibri" w:hAnsi="Calibri"/>
                <w:szCs w:val="22"/>
              </w:rPr>
            </w:pPr>
            <w:r>
              <w:rPr>
                <w:rFonts w:ascii="Calibri" w:hAnsi="Calibri"/>
                <w:szCs w:val="22"/>
              </w:rPr>
              <w:t>Current Biology</w:t>
            </w:r>
          </w:p>
        </w:tc>
        <w:tc>
          <w:tcPr>
            <w:tcW w:w="5130" w:type="dxa"/>
          </w:tcPr>
          <w:p w14:paraId="176DAAD6" w14:textId="00C5D296" w:rsidR="00B560B3" w:rsidRPr="000D5773" w:rsidRDefault="00B560B3" w:rsidP="00B560B3">
            <w:pPr>
              <w:rPr>
                <w:rFonts w:ascii="Calibri" w:hAnsi="Calibri"/>
                <w:szCs w:val="22"/>
              </w:rPr>
            </w:pPr>
            <w:r w:rsidRPr="000D5773">
              <w:rPr>
                <w:rFonts w:ascii="Calibri" w:hAnsi="Calibri"/>
                <w:szCs w:val="22"/>
              </w:rPr>
              <w:t>National Underwater Research Center</w:t>
            </w:r>
          </w:p>
        </w:tc>
      </w:tr>
      <w:tr w:rsidR="00B560B3" w:rsidRPr="008D11EB" w14:paraId="042B7A5B" w14:textId="77777777" w:rsidTr="00A62E21">
        <w:tc>
          <w:tcPr>
            <w:tcW w:w="3690" w:type="dxa"/>
          </w:tcPr>
          <w:p w14:paraId="60C9F201" w14:textId="77777777" w:rsidR="00B560B3" w:rsidRPr="000D5773" w:rsidRDefault="00B560B3" w:rsidP="00B560B3">
            <w:pPr>
              <w:rPr>
                <w:rFonts w:ascii="Calibri" w:hAnsi="Calibri"/>
                <w:szCs w:val="22"/>
              </w:rPr>
            </w:pPr>
            <w:r w:rsidRPr="000D5773">
              <w:rPr>
                <w:rFonts w:ascii="Calibri" w:hAnsi="Calibri"/>
                <w:szCs w:val="22"/>
              </w:rPr>
              <w:t>Ecological Monographs</w:t>
            </w:r>
          </w:p>
        </w:tc>
        <w:tc>
          <w:tcPr>
            <w:tcW w:w="5130" w:type="dxa"/>
          </w:tcPr>
          <w:p w14:paraId="3E55FF2F" w14:textId="4370FE80" w:rsidR="00B560B3" w:rsidRPr="000D5773" w:rsidRDefault="00B560B3" w:rsidP="00B560B3">
            <w:pPr>
              <w:rPr>
                <w:rFonts w:ascii="Calibri" w:hAnsi="Calibri"/>
                <w:szCs w:val="22"/>
              </w:rPr>
            </w:pPr>
            <w:r w:rsidRPr="000D5773">
              <w:rPr>
                <w:rFonts w:ascii="Calibri" w:hAnsi="Calibri"/>
                <w:szCs w:val="22"/>
              </w:rPr>
              <w:t>NOAA’s Undersea Research Program</w:t>
            </w:r>
          </w:p>
        </w:tc>
      </w:tr>
      <w:tr w:rsidR="00B560B3" w:rsidRPr="008D11EB" w14:paraId="161EFE79" w14:textId="77777777" w:rsidTr="00A62E21">
        <w:tc>
          <w:tcPr>
            <w:tcW w:w="3690" w:type="dxa"/>
          </w:tcPr>
          <w:p w14:paraId="1301A517" w14:textId="77777777" w:rsidR="00B560B3" w:rsidRPr="000D5773" w:rsidRDefault="00B560B3" w:rsidP="00B560B3">
            <w:pPr>
              <w:rPr>
                <w:rFonts w:ascii="Calibri" w:hAnsi="Calibri"/>
                <w:szCs w:val="22"/>
              </w:rPr>
            </w:pPr>
            <w:r>
              <w:rPr>
                <w:rFonts w:ascii="Calibri" w:hAnsi="Calibri"/>
                <w:szCs w:val="22"/>
              </w:rPr>
              <w:t>Ecography</w:t>
            </w:r>
          </w:p>
        </w:tc>
        <w:tc>
          <w:tcPr>
            <w:tcW w:w="5130" w:type="dxa"/>
          </w:tcPr>
          <w:p w14:paraId="41272764" w14:textId="60E05B3A" w:rsidR="00B560B3" w:rsidRPr="000D5773" w:rsidRDefault="00B560B3" w:rsidP="00B560B3">
            <w:pPr>
              <w:rPr>
                <w:rFonts w:ascii="Calibri" w:hAnsi="Calibri"/>
                <w:szCs w:val="22"/>
              </w:rPr>
            </w:pPr>
            <w:r>
              <w:rPr>
                <w:rFonts w:ascii="Calibri" w:hAnsi="Calibri"/>
                <w:szCs w:val="22"/>
              </w:rPr>
              <w:t>USAID – MERC Ecology Panel</w:t>
            </w:r>
          </w:p>
        </w:tc>
      </w:tr>
      <w:tr w:rsidR="00B560B3" w:rsidRPr="008D11EB" w14:paraId="01679225" w14:textId="77777777" w:rsidTr="00A62E21">
        <w:tc>
          <w:tcPr>
            <w:tcW w:w="3690" w:type="dxa"/>
          </w:tcPr>
          <w:p w14:paraId="3E1524F3" w14:textId="77777777" w:rsidR="00B560B3" w:rsidRPr="000D5773" w:rsidRDefault="00B560B3" w:rsidP="00B560B3">
            <w:pPr>
              <w:rPr>
                <w:rFonts w:ascii="Calibri" w:hAnsi="Calibri"/>
                <w:szCs w:val="22"/>
              </w:rPr>
            </w:pPr>
            <w:r>
              <w:rPr>
                <w:rFonts w:ascii="Calibri" w:hAnsi="Calibri"/>
                <w:szCs w:val="22"/>
              </w:rPr>
              <w:t>Evolution</w:t>
            </w:r>
          </w:p>
        </w:tc>
        <w:tc>
          <w:tcPr>
            <w:tcW w:w="5130" w:type="dxa"/>
          </w:tcPr>
          <w:p w14:paraId="4C375292" w14:textId="1A189B09" w:rsidR="00B560B3" w:rsidRPr="000D5773" w:rsidRDefault="00B560B3" w:rsidP="00B560B3">
            <w:pPr>
              <w:rPr>
                <w:rFonts w:ascii="Calibri" w:hAnsi="Calibri"/>
                <w:szCs w:val="22"/>
              </w:rPr>
            </w:pPr>
            <w:r>
              <w:rPr>
                <w:rFonts w:asciiTheme="minorHAnsi" w:hAnsiTheme="minorHAnsi"/>
                <w:szCs w:val="22"/>
              </w:rPr>
              <w:t>Deutsche Forschungsgemeinschaft</w:t>
            </w:r>
          </w:p>
        </w:tc>
      </w:tr>
      <w:tr w:rsidR="00B560B3" w:rsidRPr="008D11EB" w14:paraId="16391B6D" w14:textId="77777777" w:rsidTr="00A62E21">
        <w:tc>
          <w:tcPr>
            <w:tcW w:w="3690" w:type="dxa"/>
          </w:tcPr>
          <w:p w14:paraId="7D5E4684" w14:textId="77777777" w:rsidR="00B560B3" w:rsidRPr="000D5773" w:rsidRDefault="00B560B3" w:rsidP="00B560B3">
            <w:pPr>
              <w:rPr>
                <w:rFonts w:ascii="Calibri" w:hAnsi="Calibri"/>
                <w:szCs w:val="22"/>
              </w:rPr>
            </w:pPr>
            <w:r>
              <w:rPr>
                <w:rFonts w:ascii="Calibri" w:hAnsi="Calibri"/>
                <w:szCs w:val="22"/>
              </w:rPr>
              <w:t>Global Change Biology</w:t>
            </w:r>
          </w:p>
        </w:tc>
        <w:tc>
          <w:tcPr>
            <w:tcW w:w="5130" w:type="dxa"/>
          </w:tcPr>
          <w:p w14:paraId="24C4352F" w14:textId="53CC9EBA" w:rsidR="00B560B3" w:rsidRPr="008D11EB" w:rsidRDefault="00B560B3">
            <w:pPr>
              <w:rPr>
                <w:rFonts w:asciiTheme="minorHAnsi" w:hAnsiTheme="minorHAnsi"/>
                <w:szCs w:val="22"/>
              </w:rPr>
            </w:pPr>
          </w:p>
        </w:tc>
      </w:tr>
      <w:tr w:rsidR="00B560B3" w:rsidRPr="008D11EB" w14:paraId="550BECC8" w14:textId="77777777" w:rsidTr="00A62E21">
        <w:tc>
          <w:tcPr>
            <w:tcW w:w="3690" w:type="dxa"/>
          </w:tcPr>
          <w:p w14:paraId="27DDE5C9" w14:textId="77777777" w:rsidR="00B560B3" w:rsidRPr="000D5773" w:rsidRDefault="00B560B3" w:rsidP="00B560B3">
            <w:pPr>
              <w:rPr>
                <w:rFonts w:ascii="Calibri" w:hAnsi="Calibri"/>
                <w:szCs w:val="22"/>
              </w:rPr>
            </w:pPr>
            <w:r w:rsidRPr="000D5773">
              <w:rPr>
                <w:rFonts w:ascii="Calibri" w:hAnsi="Calibri"/>
                <w:szCs w:val="22"/>
              </w:rPr>
              <w:t>Heredity</w:t>
            </w:r>
          </w:p>
        </w:tc>
        <w:tc>
          <w:tcPr>
            <w:tcW w:w="5130" w:type="dxa"/>
          </w:tcPr>
          <w:p w14:paraId="06C52AE9" w14:textId="5EB45447" w:rsidR="00B560B3" w:rsidRPr="008D11EB" w:rsidRDefault="00B560B3" w:rsidP="00B560B3">
            <w:pPr>
              <w:rPr>
                <w:rFonts w:asciiTheme="minorHAnsi" w:hAnsiTheme="minorHAnsi"/>
                <w:szCs w:val="22"/>
              </w:rPr>
            </w:pPr>
          </w:p>
        </w:tc>
      </w:tr>
      <w:tr w:rsidR="00B560B3" w:rsidRPr="008D11EB" w14:paraId="216EC67A" w14:textId="77777777" w:rsidTr="00A62E21">
        <w:tc>
          <w:tcPr>
            <w:tcW w:w="3690" w:type="dxa"/>
          </w:tcPr>
          <w:p w14:paraId="4587A114" w14:textId="77777777" w:rsidR="00B560B3" w:rsidRPr="000D5773" w:rsidRDefault="00B560B3" w:rsidP="00B560B3">
            <w:pPr>
              <w:rPr>
                <w:rFonts w:ascii="Calibri" w:hAnsi="Calibri"/>
                <w:szCs w:val="22"/>
              </w:rPr>
            </w:pPr>
            <w:r>
              <w:rPr>
                <w:rFonts w:ascii="Calibri" w:hAnsi="Calibri"/>
                <w:szCs w:val="22"/>
              </w:rPr>
              <w:t>Invertebrate Biology</w:t>
            </w:r>
          </w:p>
        </w:tc>
        <w:tc>
          <w:tcPr>
            <w:tcW w:w="5130" w:type="dxa"/>
          </w:tcPr>
          <w:p w14:paraId="7F3B4FBB" w14:textId="77777777" w:rsidR="00B560B3" w:rsidRPr="008D11EB" w:rsidRDefault="00B560B3" w:rsidP="00B560B3">
            <w:pPr>
              <w:rPr>
                <w:rFonts w:asciiTheme="minorHAnsi" w:hAnsiTheme="minorHAnsi"/>
                <w:szCs w:val="22"/>
              </w:rPr>
            </w:pPr>
          </w:p>
        </w:tc>
      </w:tr>
      <w:tr w:rsidR="00B560B3" w:rsidRPr="008D11EB" w14:paraId="73295F44" w14:textId="77777777" w:rsidTr="00A62E21">
        <w:tc>
          <w:tcPr>
            <w:tcW w:w="3690" w:type="dxa"/>
          </w:tcPr>
          <w:p w14:paraId="31C0EE71" w14:textId="77777777" w:rsidR="00B560B3" w:rsidRPr="000D5773" w:rsidRDefault="00B560B3" w:rsidP="00B560B3">
            <w:pPr>
              <w:rPr>
                <w:rFonts w:ascii="Calibri" w:hAnsi="Calibri"/>
                <w:szCs w:val="22"/>
              </w:rPr>
            </w:pPr>
            <w:r>
              <w:rPr>
                <w:rFonts w:ascii="Calibri" w:hAnsi="Calibri"/>
                <w:szCs w:val="22"/>
              </w:rPr>
              <w:t>Journal of Biogeography</w:t>
            </w:r>
          </w:p>
        </w:tc>
        <w:tc>
          <w:tcPr>
            <w:tcW w:w="5130" w:type="dxa"/>
          </w:tcPr>
          <w:p w14:paraId="518840C3" w14:textId="77777777" w:rsidR="00B560B3" w:rsidRPr="008D11EB" w:rsidRDefault="00B560B3" w:rsidP="00B560B3">
            <w:pPr>
              <w:rPr>
                <w:rFonts w:asciiTheme="minorHAnsi" w:hAnsiTheme="minorHAnsi"/>
                <w:szCs w:val="22"/>
              </w:rPr>
            </w:pPr>
          </w:p>
        </w:tc>
      </w:tr>
      <w:tr w:rsidR="00B560B3" w:rsidRPr="008D11EB" w14:paraId="56182ACE" w14:textId="77777777" w:rsidTr="00A62E21">
        <w:tc>
          <w:tcPr>
            <w:tcW w:w="3690" w:type="dxa"/>
          </w:tcPr>
          <w:p w14:paraId="15389929" w14:textId="77777777" w:rsidR="00B560B3" w:rsidRPr="000D5773" w:rsidRDefault="00B560B3" w:rsidP="00B560B3">
            <w:pPr>
              <w:rPr>
                <w:rFonts w:ascii="Calibri" w:hAnsi="Calibri"/>
                <w:szCs w:val="22"/>
              </w:rPr>
            </w:pPr>
            <w:r w:rsidRPr="000D5773">
              <w:rPr>
                <w:rFonts w:ascii="Calibri" w:hAnsi="Calibri"/>
                <w:szCs w:val="22"/>
              </w:rPr>
              <w:t>Journal of Heredity</w:t>
            </w:r>
          </w:p>
        </w:tc>
        <w:tc>
          <w:tcPr>
            <w:tcW w:w="5130" w:type="dxa"/>
          </w:tcPr>
          <w:p w14:paraId="37586B46" w14:textId="77777777" w:rsidR="00B560B3" w:rsidRPr="008D11EB" w:rsidRDefault="00B560B3" w:rsidP="00B560B3">
            <w:pPr>
              <w:rPr>
                <w:rFonts w:asciiTheme="minorHAnsi" w:hAnsiTheme="minorHAnsi"/>
                <w:szCs w:val="22"/>
              </w:rPr>
            </w:pPr>
          </w:p>
        </w:tc>
      </w:tr>
      <w:tr w:rsidR="00B560B3" w:rsidRPr="008D11EB" w14:paraId="6D4F43EC" w14:textId="77777777" w:rsidTr="00A62E21">
        <w:tc>
          <w:tcPr>
            <w:tcW w:w="3690" w:type="dxa"/>
          </w:tcPr>
          <w:p w14:paraId="782EFA86" w14:textId="77777777" w:rsidR="00B560B3" w:rsidRPr="000D5773" w:rsidRDefault="00B560B3" w:rsidP="00B560B3">
            <w:pPr>
              <w:rPr>
                <w:rFonts w:ascii="Calibri" w:hAnsi="Calibri"/>
                <w:szCs w:val="22"/>
              </w:rPr>
            </w:pPr>
            <w:r w:rsidRPr="000D5773">
              <w:rPr>
                <w:rFonts w:ascii="Calibri" w:hAnsi="Calibri"/>
                <w:szCs w:val="22"/>
              </w:rPr>
              <w:t>Limnology and Oceaongraphy</w:t>
            </w:r>
          </w:p>
        </w:tc>
        <w:tc>
          <w:tcPr>
            <w:tcW w:w="5130" w:type="dxa"/>
          </w:tcPr>
          <w:p w14:paraId="3D4DD0C7" w14:textId="77777777" w:rsidR="00B560B3" w:rsidRPr="008D11EB" w:rsidRDefault="00B560B3" w:rsidP="00B560B3">
            <w:pPr>
              <w:rPr>
                <w:rFonts w:asciiTheme="minorHAnsi" w:hAnsiTheme="minorHAnsi"/>
                <w:szCs w:val="22"/>
              </w:rPr>
            </w:pPr>
          </w:p>
        </w:tc>
      </w:tr>
      <w:tr w:rsidR="00B560B3" w:rsidRPr="008D11EB" w14:paraId="5EC04D17" w14:textId="77777777" w:rsidTr="00A62E21">
        <w:tc>
          <w:tcPr>
            <w:tcW w:w="3690" w:type="dxa"/>
          </w:tcPr>
          <w:p w14:paraId="14EDA894" w14:textId="77777777" w:rsidR="00B560B3" w:rsidRPr="000D5773" w:rsidRDefault="00B560B3" w:rsidP="00B560B3">
            <w:pPr>
              <w:rPr>
                <w:rFonts w:ascii="Calibri" w:hAnsi="Calibri"/>
                <w:szCs w:val="22"/>
              </w:rPr>
            </w:pPr>
            <w:r w:rsidRPr="000D5773">
              <w:rPr>
                <w:rFonts w:ascii="Calibri" w:hAnsi="Calibri"/>
                <w:szCs w:val="22"/>
              </w:rPr>
              <w:t>Marine Biology</w:t>
            </w:r>
          </w:p>
        </w:tc>
        <w:tc>
          <w:tcPr>
            <w:tcW w:w="5130" w:type="dxa"/>
          </w:tcPr>
          <w:p w14:paraId="7C68E258" w14:textId="77777777" w:rsidR="00B560B3" w:rsidRPr="008D11EB" w:rsidRDefault="00B560B3" w:rsidP="00B560B3">
            <w:pPr>
              <w:rPr>
                <w:rFonts w:asciiTheme="minorHAnsi" w:hAnsiTheme="minorHAnsi"/>
                <w:szCs w:val="22"/>
              </w:rPr>
            </w:pPr>
          </w:p>
        </w:tc>
      </w:tr>
      <w:tr w:rsidR="00B560B3" w:rsidRPr="008D11EB" w14:paraId="79521A25" w14:textId="77777777" w:rsidTr="00A62E21">
        <w:tc>
          <w:tcPr>
            <w:tcW w:w="3690" w:type="dxa"/>
          </w:tcPr>
          <w:p w14:paraId="125A66C4" w14:textId="77777777" w:rsidR="00B560B3" w:rsidRPr="000D5773" w:rsidRDefault="00B560B3" w:rsidP="00B560B3">
            <w:pPr>
              <w:rPr>
                <w:rFonts w:ascii="Calibri" w:hAnsi="Calibri"/>
                <w:szCs w:val="22"/>
              </w:rPr>
            </w:pPr>
            <w:r w:rsidRPr="000D5773">
              <w:rPr>
                <w:rFonts w:ascii="Calibri" w:hAnsi="Calibri"/>
                <w:szCs w:val="22"/>
              </w:rPr>
              <w:t>Marine Ecology</w:t>
            </w:r>
          </w:p>
        </w:tc>
        <w:tc>
          <w:tcPr>
            <w:tcW w:w="5130" w:type="dxa"/>
          </w:tcPr>
          <w:p w14:paraId="312526E6" w14:textId="77777777" w:rsidR="00B560B3" w:rsidRPr="008D11EB" w:rsidRDefault="00B560B3" w:rsidP="00B560B3">
            <w:pPr>
              <w:rPr>
                <w:rFonts w:asciiTheme="minorHAnsi" w:hAnsiTheme="minorHAnsi"/>
                <w:szCs w:val="22"/>
              </w:rPr>
            </w:pPr>
          </w:p>
        </w:tc>
      </w:tr>
      <w:tr w:rsidR="00B560B3" w:rsidRPr="008D11EB" w14:paraId="12AFD262" w14:textId="77777777" w:rsidTr="00A62E21">
        <w:tc>
          <w:tcPr>
            <w:tcW w:w="3690" w:type="dxa"/>
          </w:tcPr>
          <w:p w14:paraId="5DC2006A" w14:textId="77777777" w:rsidR="00B560B3" w:rsidRPr="000D5773" w:rsidRDefault="00B560B3" w:rsidP="00B560B3">
            <w:pPr>
              <w:rPr>
                <w:rFonts w:ascii="Calibri" w:hAnsi="Calibri"/>
                <w:szCs w:val="22"/>
              </w:rPr>
            </w:pPr>
            <w:r w:rsidRPr="000D5773">
              <w:rPr>
                <w:rFonts w:ascii="Calibri" w:hAnsi="Calibri"/>
                <w:szCs w:val="22"/>
              </w:rPr>
              <w:t>Marine Ecology Progress Series</w:t>
            </w:r>
          </w:p>
        </w:tc>
        <w:tc>
          <w:tcPr>
            <w:tcW w:w="5130" w:type="dxa"/>
          </w:tcPr>
          <w:p w14:paraId="7696CFD3" w14:textId="77777777" w:rsidR="00B560B3" w:rsidRPr="008D11EB" w:rsidRDefault="00B560B3" w:rsidP="00B560B3">
            <w:pPr>
              <w:rPr>
                <w:rFonts w:asciiTheme="minorHAnsi" w:hAnsiTheme="minorHAnsi"/>
                <w:szCs w:val="22"/>
              </w:rPr>
            </w:pPr>
          </w:p>
        </w:tc>
      </w:tr>
      <w:tr w:rsidR="00B560B3" w:rsidRPr="008D11EB" w14:paraId="70230788" w14:textId="77777777" w:rsidTr="00A62E21">
        <w:tc>
          <w:tcPr>
            <w:tcW w:w="3690" w:type="dxa"/>
          </w:tcPr>
          <w:p w14:paraId="03C79DB9" w14:textId="247B639A" w:rsidR="00B560B3" w:rsidRPr="000D5773" w:rsidRDefault="00B560B3" w:rsidP="00B560B3">
            <w:pPr>
              <w:rPr>
                <w:rFonts w:ascii="Calibri" w:hAnsi="Calibri"/>
                <w:szCs w:val="22"/>
              </w:rPr>
            </w:pPr>
            <w:r>
              <w:rPr>
                <w:rFonts w:ascii="Calibri" w:hAnsi="Calibri"/>
                <w:szCs w:val="22"/>
              </w:rPr>
              <w:t>Molecular Biology and Evolution</w:t>
            </w:r>
          </w:p>
        </w:tc>
        <w:tc>
          <w:tcPr>
            <w:tcW w:w="5130" w:type="dxa"/>
          </w:tcPr>
          <w:p w14:paraId="1BFA65E0" w14:textId="77777777" w:rsidR="00B560B3" w:rsidRPr="008D11EB" w:rsidRDefault="00B560B3" w:rsidP="00B560B3">
            <w:pPr>
              <w:rPr>
                <w:rFonts w:asciiTheme="minorHAnsi" w:hAnsiTheme="minorHAnsi"/>
                <w:szCs w:val="22"/>
              </w:rPr>
            </w:pPr>
          </w:p>
        </w:tc>
      </w:tr>
      <w:tr w:rsidR="00B560B3" w:rsidRPr="008D11EB" w14:paraId="3EB3723A" w14:textId="77777777" w:rsidTr="00A62E21">
        <w:tc>
          <w:tcPr>
            <w:tcW w:w="3690" w:type="dxa"/>
          </w:tcPr>
          <w:p w14:paraId="7E26AF79" w14:textId="77777777" w:rsidR="00B560B3" w:rsidRPr="000D5773" w:rsidRDefault="00B560B3" w:rsidP="00B560B3">
            <w:pPr>
              <w:rPr>
                <w:rFonts w:ascii="Calibri" w:hAnsi="Calibri"/>
                <w:szCs w:val="22"/>
              </w:rPr>
            </w:pPr>
            <w:r w:rsidRPr="000D5773">
              <w:rPr>
                <w:rFonts w:ascii="Calibri" w:hAnsi="Calibri"/>
                <w:szCs w:val="22"/>
              </w:rPr>
              <w:t>Molecular Ecology</w:t>
            </w:r>
          </w:p>
        </w:tc>
        <w:tc>
          <w:tcPr>
            <w:tcW w:w="5130" w:type="dxa"/>
          </w:tcPr>
          <w:p w14:paraId="2D26A5CD" w14:textId="77777777" w:rsidR="00B560B3" w:rsidRPr="008D11EB" w:rsidRDefault="00B560B3" w:rsidP="00B560B3">
            <w:pPr>
              <w:rPr>
                <w:rFonts w:asciiTheme="minorHAnsi" w:hAnsiTheme="minorHAnsi"/>
                <w:szCs w:val="22"/>
              </w:rPr>
            </w:pPr>
          </w:p>
        </w:tc>
      </w:tr>
      <w:tr w:rsidR="00B560B3" w:rsidRPr="008D11EB" w14:paraId="593DDDEE" w14:textId="77777777" w:rsidTr="00A62E21">
        <w:tc>
          <w:tcPr>
            <w:tcW w:w="3690" w:type="dxa"/>
          </w:tcPr>
          <w:p w14:paraId="2C5E206C" w14:textId="5C3FD0A6" w:rsidR="00B560B3" w:rsidRDefault="00B560B3" w:rsidP="00B560B3">
            <w:pPr>
              <w:rPr>
                <w:rFonts w:ascii="Calibri" w:hAnsi="Calibri"/>
                <w:szCs w:val="22"/>
              </w:rPr>
            </w:pPr>
            <w:r>
              <w:rPr>
                <w:rFonts w:ascii="Calibri" w:hAnsi="Calibri"/>
                <w:szCs w:val="22"/>
              </w:rPr>
              <w:t>National Reseach Council</w:t>
            </w:r>
          </w:p>
          <w:p w14:paraId="05320339" w14:textId="25D9B76A" w:rsidR="00B560B3" w:rsidRPr="000D5773" w:rsidRDefault="00B560B3" w:rsidP="00B560B3">
            <w:pPr>
              <w:rPr>
                <w:rFonts w:ascii="Calibri" w:hAnsi="Calibri"/>
                <w:szCs w:val="22"/>
              </w:rPr>
            </w:pPr>
            <w:r>
              <w:rPr>
                <w:rFonts w:ascii="Calibri" w:hAnsi="Calibri"/>
                <w:szCs w:val="22"/>
              </w:rPr>
              <w:t>PNAS</w:t>
            </w:r>
          </w:p>
        </w:tc>
        <w:tc>
          <w:tcPr>
            <w:tcW w:w="5130" w:type="dxa"/>
          </w:tcPr>
          <w:p w14:paraId="6AB2679D" w14:textId="77777777" w:rsidR="00B560B3" w:rsidRPr="008D11EB" w:rsidRDefault="00B560B3" w:rsidP="00B560B3">
            <w:pPr>
              <w:rPr>
                <w:rFonts w:asciiTheme="minorHAnsi" w:hAnsiTheme="minorHAnsi"/>
                <w:szCs w:val="22"/>
                <w:lang w:val="en-US"/>
              </w:rPr>
            </w:pPr>
          </w:p>
        </w:tc>
      </w:tr>
      <w:tr w:rsidR="00B560B3" w:rsidRPr="008D11EB" w14:paraId="0020B7D9" w14:textId="77777777" w:rsidTr="00A62E21">
        <w:tc>
          <w:tcPr>
            <w:tcW w:w="3690" w:type="dxa"/>
          </w:tcPr>
          <w:p w14:paraId="3577E2E1" w14:textId="3D006F61" w:rsidR="00B560B3" w:rsidRPr="000D5773" w:rsidRDefault="00B560B3" w:rsidP="00B560B3">
            <w:pPr>
              <w:rPr>
                <w:rFonts w:ascii="Calibri" w:hAnsi="Calibri"/>
                <w:szCs w:val="22"/>
              </w:rPr>
            </w:pPr>
            <w:r>
              <w:rPr>
                <w:rFonts w:ascii="Calibri" w:hAnsi="Calibri"/>
                <w:szCs w:val="22"/>
              </w:rPr>
              <w:t>PLoS One</w:t>
            </w:r>
          </w:p>
        </w:tc>
        <w:tc>
          <w:tcPr>
            <w:tcW w:w="5130" w:type="dxa"/>
          </w:tcPr>
          <w:p w14:paraId="5347AF66" w14:textId="77777777" w:rsidR="00B560B3" w:rsidRPr="008D11EB" w:rsidRDefault="00B560B3" w:rsidP="00B560B3">
            <w:pPr>
              <w:rPr>
                <w:rFonts w:asciiTheme="minorHAnsi" w:hAnsiTheme="minorHAnsi"/>
                <w:szCs w:val="22"/>
              </w:rPr>
            </w:pPr>
          </w:p>
        </w:tc>
      </w:tr>
      <w:tr w:rsidR="00B560B3" w:rsidRPr="00E10851" w14:paraId="6E310247" w14:textId="77777777" w:rsidTr="00A62E21">
        <w:tc>
          <w:tcPr>
            <w:tcW w:w="3690" w:type="dxa"/>
          </w:tcPr>
          <w:p w14:paraId="0239A081" w14:textId="77777777" w:rsidR="00B560B3" w:rsidRDefault="00B560B3" w:rsidP="00B560B3">
            <w:pPr>
              <w:rPr>
                <w:rFonts w:ascii="Calibri" w:hAnsi="Calibri"/>
                <w:szCs w:val="22"/>
                <w:lang w:val="en-US"/>
              </w:rPr>
            </w:pPr>
            <w:r w:rsidRPr="004D3296">
              <w:rPr>
                <w:rFonts w:ascii="Calibri" w:hAnsi="Calibri"/>
                <w:szCs w:val="22"/>
                <w:lang w:val="en-US"/>
              </w:rPr>
              <w:t>Proceedings of the Royal Society</w:t>
            </w:r>
          </w:p>
          <w:p w14:paraId="77CF2FD5" w14:textId="77777777" w:rsidR="00B560B3" w:rsidRDefault="00B560B3" w:rsidP="00B560B3">
            <w:pPr>
              <w:rPr>
                <w:rFonts w:ascii="Calibri" w:hAnsi="Calibri"/>
                <w:szCs w:val="22"/>
                <w:lang w:val="en-US"/>
              </w:rPr>
            </w:pPr>
            <w:r>
              <w:rPr>
                <w:rFonts w:ascii="Calibri" w:hAnsi="Calibri"/>
                <w:szCs w:val="22"/>
                <w:lang w:val="en-US"/>
              </w:rPr>
              <w:t>Proceedings of the National Academy of Sciences</w:t>
            </w:r>
          </w:p>
          <w:p w14:paraId="626AE4B8" w14:textId="77777777" w:rsidR="00B560B3" w:rsidRDefault="00B560B3" w:rsidP="00B560B3">
            <w:pPr>
              <w:rPr>
                <w:rFonts w:ascii="Calibri" w:hAnsi="Calibri"/>
                <w:szCs w:val="22"/>
                <w:lang w:val="en-US"/>
              </w:rPr>
            </w:pPr>
            <w:r>
              <w:rPr>
                <w:rFonts w:ascii="Calibri" w:hAnsi="Calibri"/>
                <w:szCs w:val="22"/>
                <w:lang w:val="en-US"/>
              </w:rPr>
              <w:t>Protist</w:t>
            </w:r>
          </w:p>
          <w:p w14:paraId="39D5457B" w14:textId="77777777" w:rsidR="00B560B3" w:rsidRPr="004D3296" w:rsidRDefault="00B560B3" w:rsidP="00B560B3">
            <w:pPr>
              <w:rPr>
                <w:rFonts w:ascii="Calibri" w:hAnsi="Calibri"/>
                <w:szCs w:val="22"/>
                <w:lang w:val="en-US"/>
              </w:rPr>
            </w:pPr>
            <w:r>
              <w:rPr>
                <w:rFonts w:ascii="Calibri" w:hAnsi="Calibri"/>
                <w:szCs w:val="22"/>
                <w:lang w:val="en-US"/>
              </w:rPr>
              <w:t>Scientific Reports</w:t>
            </w:r>
          </w:p>
        </w:tc>
        <w:tc>
          <w:tcPr>
            <w:tcW w:w="5130" w:type="dxa"/>
          </w:tcPr>
          <w:p w14:paraId="45D742F8" w14:textId="77777777" w:rsidR="00B560B3" w:rsidRPr="004D3296" w:rsidRDefault="00B560B3" w:rsidP="00B560B3">
            <w:pPr>
              <w:rPr>
                <w:rFonts w:asciiTheme="minorHAnsi" w:hAnsiTheme="minorHAnsi"/>
                <w:szCs w:val="22"/>
                <w:lang w:val="en-US"/>
              </w:rPr>
            </w:pPr>
          </w:p>
        </w:tc>
      </w:tr>
      <w:tr w:rsidR="00B560B3" w:rsidRPr="008D11EB" w14:paraId="02CC1508" w14:textId="77777777" w:rsidTr="00A62E21">
        <w:tc>
          <w:tcPr>
            <w:tcW w:w="3690" w:type="dxa"/>
          </w:tcPr>
          <w:p w14:paraId="693143FE" w14:textId="77777777" w:rsidR="00B560B3" w:rsidRPr="000D5773" w:rsidRDefault="00B560B3" w:rsidP="00B560B3">
            <w:pPr>
              <w:rPr>
                <w:rFonts w:ascii="Calibri" w:hAnsi="Calibri"/>
                <w:szCs w:val="22"/>
              </w:rPr>
            </w:pPr>
            <w:r w:rsidRPr="000D5773">
              <w:rPr>
                <w:rFonts w:ascii="Calibri" w:hAnsi="Calibri"/>
                <w:szCs w:val="22"/>
              </w:rPr>
              <w:t>The Veliger</w:t>
            </w:r>
          </w:p>
        </w:tc>
        <w:tc>
          <w:tcPr>
            <w:tcW w:w="5130" w:type="dxa"/>
          </w:tcPr>
          <w:p w14:paraId="220A5E30" w14:textId="77777777" w:rsidR="00B560B3" w:rsidRPr="008D11EB" w:rsidRDefault="00B560B3" w:rsidP="00B560B3">
            <w:pPr>
              <w:rPr>
                <w:rFonts w:asciiTheme="minorHAnsi" w:hAnsiTheme="minorHAnsi"/>
                <w:szCs w:val="22"/>
              </w:rPr>
            </w:pPr>
          </w:p>
        </w:tc>
      </w:tr>
    </w:tbl>
    <w:p w14:paraId="6A4F9338" w14:textId="77777777" w:rsidR="00507CAE" w:rsidRPr="008D11EB" w:rsidRDefault="00507CAE" w:rsidP="00CE027C">
      <w:pPr>
        <w:rPr>
          <w:rFonts w:asciiTheme="minorHAnsi" w:hAnsiTheme="minorHAnsi"/>
          <w:b/>
          <w:szCs w:val="22"/>
        </w:rPr>
      </w:pPr>
    </w:p>
    <w:p w14:paraId="09CFB7D9" w14:textId="77777777" w:rsidR="00444297" w:rsidRPr="00CB7D0C" w:rsidRDefault="00444297" w:rsidP="00444297">
      <w:pPr>
        <w:pStyle w:val="Heading4"/>
        <w:rPr>
          <w:rFonts w:cstheme="minorHAnsi"/>
        </w:rPr>
      </w:pPr>
      <w:r w:rsidRPr="00CB7D0C">
        <w:rPr>
          <w:rFonts w:cstheme="minorHAnsi"/>
        </w:rPr>
        <w:t>Memberships</w:t>
      </w:r>
    </w:p>
    <w:p w14:paraId="71B88D72" w14:textId="77777777" w:rsidR="00DC7608" w:rsidRPr="008D11EB" w:rsidRDefault="00DC7608" w:rsidP="00DC7608">
      <w:pPr>
        <w:spacing w:after="80"/>
        <w:ind w:left="1080" w:hanging="720"/>
        <w:jc w:val="both"/>
        <w:rPr>
          <w:rFonts w:asciiTheme="minorHAnsi" w:hAnsiTheme="minorHAnsi"/>
          <w:i/>
          <w:lang w:val="en-US"/>
        </w:rPr>
      </w:pPr>
      <w:r>
        <w:rPr>
          <w:rFonts w:asciiTheme="minorHAnsi" w:hAnsiTheme="minorHAnsi"/>
          <w:lang w:val="en-US"/>
        </w:rPr>
        <w:t>Member of the Society for Molecular Biology and Evolution, since 2014</w:t>
      </w:r>
    </w:p>
    <w:p w14:paraId="1226D001" w14:textId="77777777" w:rsidR="00DC7608" w:rsidRPr="008D11EB" w:rsidRDefault="00DC7608" w:rsidP="00DC7608">
      <w:pPr>
        <w:spacing w:after="80"/>
        <w:ind w:left="1080" w:hanging="720"/>
        <w:jc w:val="both"/>
        <w:rPr>
          <w:rFonts w:asciiTheme="minorHAnsi" w:hAnsiTheme="minorHAnsi"/>
          <w:lang w:val="en-US"/>
        </w:rPr>
      </w:pPr>
      <w:r w:rsidRPr="008D11EB">
        <w:rPr>
          <w:rFonts w:asciiTheme="minorHAnsi" w:hAnsiTheme="minorHAnsi"/>
          <w:lang w:val="en-US"/>
        </w:rPr>
        <w:t>Member of the American Society for Limnology and Oceanography, since 2004</w:t>
      </w:r>
    </w:p>
    <w:p w14:paraId="52BA7C0C" w14:textId="77777777" w:rsidR="001F0AF3" w:rsidRPr="008D11EB" w:rsidRDefault="001F0AF3" w:rsidP="001F0AF3">
      <w:pPr>
        <w:pStyle w:val="Abschlu"/>
        <w:ind w:left="1080" w:hanging="720"/>
        <w:jc w:val="both"/>
        <w:rPr>
          <w:rFonts w:asciiTheme="minorHAnsi" w:hAnsiTheme="minorHAnsi"/>
          <w:lang w:val="en-US"/>
        </w:rPr>
      </w:pPr>
      <w:r w:rsidRPr="008D11EB">
        <w:rPr>
          <w:rFonts w:asciiTheme="minorHAnsi" w:hAnsiTheme="minorHAnsi"/>
          <w:lang w:val="en-US"/>
        </w:rPr>
        <w:t>Member of the International Society for Reef Studies, since 2000</w:t>
      </w:r>
    </w:p>
    <w:p w14:paraId="5735BFAF" w14:textId="77777777" w:rsidR="001F0AF3" w:rsidRPr="008D11EB" w:rsidRDefault="001F0AF3" w:rsidP="001F0AF3">
      <w:pPr>
        <w:spacing w:after="80"/>
        <w:ind w:left="1080" w:hanging="720"/>
        <w:jc w:val="both"/>
        <w:rPr>
          <w:rFonts w:asciiTheme="minorHAnsi" w:hAnsiTheme="minorHAnsi"/>
          <w:lang w:val="en-US"/>
        </w:rPr>
      </w:pPr>
      <w:r w:rsidRPr="008D11EB">
        <w:rPr>
          <w:rFonts w:asciiTheme="minorHAnsi" w:hAnsiTheme="minorHAnsi"/>
          <w:lang w:val="en-US"/>
        </w:rPr>
        <w:t>Member of the Society for the Study of Evolution, since 2002</w:t>
      </w:r>
    </w:p>
    <w:p w14:paraId="04E98BB8" w14:textId="6F469540" w:rsidR="00444297" w:rsidRDefault="00444297" w:rsidP="00444297">
      <w:pPr>
        <w:spacing w:after="80"/>
        <w:ind w:left="1080" w:hanging="720"/>
        <w:jc w:val="both"/>
        <w:rPr>
          <w:rFonts w:asciiTheme="minorHAnsi" w:hAnsiTheme="minorHAnsi"/>
          <w:lang w:val="en-US"/>
        </w:rPr>
      </w:pPr>
      <w:r w:rsidRPr="008D11EB">
        <w:rPr>
          <w:rFonts w:asciiTheme="minorHAnsi" w:hAnsiTheme="minorHAnsi"/>
          <w:lang w:val="en-US"/>
        </w:rPr>
        <w:t>Member of the Ecological Society of America, since 2002</w:t>
      </w:r>
    </w:p>
    <w:p w14:paraId="0EA1C5D9" w14:textId="77777777" w:rsidR="00444297" w:rsidRPr="008D11EB" w:rsidRDefault="00444297" w:rsidP="00444297">
      <w:pPr>
        <w:pStyle w:val="StyleHeading4ArialJustified"/>
        <w:rPr>
          <w:rFonts w:asciiTheme="minorHAnsi" w:hAnsiTheme="minorHAnsi"/>
        </w:rPr>
      </w:pPr>
      <w:r w:rsidRPr="008D11EB">
        <w:rPr>
          <w:rFonts w:asciiTheme="minorHAnsi" w:hAnsiTheme="minorHAnsi"/>
        </w:rPr>
        <w:t>Graduate and Postdoctoral advisors</w:t>
      </w:r>
    </w:p>
    <w:p w14:paraId="6F2FCB8E" w14:textId="77777777" w:rsidR="00444297" w:rsidRPr="008D11EB" w:rsidRDefault="00444297" w:rsidP="00444297">
      <w:pPr>
        <w:spacing w:after="120"/>
        <w:ind w:firstLine="360"/>
        <w:jc w:val="both"/>
        <w:rPr>
          <w:rFonts w:asciiTheme="minorHAnsi" w:hAnsiTheme="minorHAnsi" w:cs="Arial"/>
          <w:szCs w:val="22"/>
          <w:lang w:val="en-US"/>
        </w:rPr>
      </w:pPr>
      <w:r w:rsidRPr="008D11EB">
        <w:rPr>
          <w:rFonts w:asciiTheme="minorHAnsi" w:hAnsiTheme="minorHAnsi" w:cs="Arial"/>
          <w:i/>
          <w:szCs w:val="22"/>
          <w:lang w:val="en-US"/>
        </w:rPr>
        <w:t>Postdoc Advisors</w:t>
      </w:r>
      <w:r w:rsidRPr="008D11EB">
        <w:rPr>
          <w:rFonts w:asciiTheme="minorHAnsi" w:hAnsiTheme="minorHAnsi" w:cs="Arial"/>
          <w:szCs w:val="22"/>
          <w:lang w:val="en-US"/>
        </w:rPr>
        <w:t>: Fell JW (Univ of Miami), Toonen R (Univ of Hawaii)</w:t>
      </w:r>
    </w:p>
    <w:p w14:paraId="17A0E97E" w14:textId="77777777" w:rsidR="00444297" w:rsidRPr="008D11EB" w:rsidRDefault="00444297" w:rsidP="00444297">
      <w:pPr>
        <w:spacing w:after="120"/>
        <w:ind w:firstLine="360"/>
        <w:jc w:val="both"/>
        <w:rPr>
          <w:rFonts w:asciiTheme="minorHAnsi" w:hAnsiTheme="minorHAnsi" w:cs="Arial"/>
          <w:szCs w:val="22"/>
          <w:lang w:val="en-US"/>
        </w:rPr>
      </w:pPr>
      <w:r w:rsidRPr="008D11EB">
        <w:rPr>
          <w:rFonts w:asciiTheme="minorHAnsi" w:hAnsiTheme="minorHAnsi" w:cs="Arial"/>
          <w:i/>
          <w:szCs w:val="22"/>
          <w:lang w:val="en-US"/>
        </w:rPr>
        <w:t>Thesis Advisor</w:t>
      </w:r>
      <w:r w:rsidRPr="008D11EB">
        <w:rPr>
          <w:rFonts w:asciiTheme="minorHAnsi" w:hAnsiTheme="minorHAnsi" w:cs="Arial"/>
          <w:szCs w:val="22"/>
          <w:lang w:val="en-US"/>
        </w:rPr>
        <w:t xml:space="preserve">: Glynn PW (Univ of Miami), </w:t>
      </w:r>
      <w:proofErr w:type="spellStart"/>
      <w:r w:rsidRPr="008D11EB">
        <w:rPr>
          <w:rFonts w:asciiTheme="minorHAnsi" w:hAnsiTheme="minorHAnsi" w:cs="Arial"/>
          <w:szCs w:val="22"/>
          <w:lang w:val="en-US"/>
        </w:rPr>
        <w:t>Szmant</w:t>
      </w:r>
      <w:proofErr w:type="spellEnd"/>
      <w:r w:rsidRPr="008D11EB">
        <w:rPr>
          <w:rFonts w:asciiTheme="minorHAnsi" w:hAnsiTheme="minorHAnsi" w:cs="Arial"/>
          <w:szCs w:val="22"/>
          <w:lang w:val="en-US"/>
        </w:rPr>
        <w:t xml:space="preserve"> A (Univ of Miami)</w:t>
      </w:r>
    </w:p>
    <w:p w14:paraId="132A57A0" w14:textId="77777777" w:rsidR="00444297" w:rsidRPr="008D11EB" w:rsidRDefault="00444297" w:rsidP="00444297">
      <w:pPr>
        <w:pStyle w:val="Heading4"/>
        <w:jc w:val="both"/>
      </w:pPr>
      <w:r w:rsidRPr="008D11EB">
        <w:t>Collaborators</w:t>
      </w:r>
    </w:p>
    <w:p w14:paraId="5A70483A" w14:textId="7B70747C" w:rsidR="00444297" w:rsidRPr="00444297" w:rsidRDefault="00B560B3" w:rsidP="00444297">
      <w:pPr>
        <w:spacing w:after="120"/>
        <w:ind w:left="360"/>
        <w:jc w:val="both"/>
        <w:rPr>
          <w:rFonts w:asciiTheme="minorHAnsi" w:hAnsiTheme="minorHAnsi" w:cs="Arial"/>
          <w:szCs w:val="22"/>
          <w:lang w:val="en-US"/>
        </w:rPr>
      </w:pPr>
      <w:r>
        <w:rPr>
          <w:rFonts w:asciiTheme="minorHAnsi" w:hAnsiTheme="minorHAnsi" w:cs="Arial"/>
          <w:szCs w:val="22"/>
          <w:lang w:val="en-US"/>
        </w:rPr>
        <w:t>Cohen A (WHOI),</w:t>
      </w:r>
      <w:r w:rsidR="00444297">
        <w:rPr>
          <w:rFonts w:asciiTheme="minorHAnsi" w:hAnsiTheme="minorHAnsi" w:cs="Arial"/>
          <w:szCs w:val="22"/>
          <w:lang w:val="en-US"/>
        </w:rPr>
        <w:t xml:space="preserve"> </w:t>
      </w:r>
      <w:r>
        <w:rPr>
          <w:rFonts w:asciiTheme="minorHAnsi" w:hAnsiTheme="minorHAnsi" w:cs="Arial"/>
          <w:szCs w:val="22"/>
          <w:lang w:val="en-US"/>
        </w:rPr>
        <w:t xml:space="preserve">Dubilier N (MPI Bremen), </w:t>
      </w:r>
      <w:r w:rsidR="00444297">
        <w:rPr>
          <w:rFonts w:asciiTheme="minorHAnsi" w:hAnsiTheme="minorHAnsi" w:cs="Arial"/>
          <w:szCs w:val="22"/>
          <w:lang w:val="en-US"/>
        </w:rPr>
        <w:t>Fisher C (PSU),</w:t>
      </w:r>
      <w:r w:rsidR="00444297" w:rsidRPr="007E1D94">
        <w:rPr>
          <w:rFonts w:asciiTheme="minorHAnsi" w:hAnsiTheme="minorHAnsi" w:cs="Arial"/>
          <w:szCs w:val="22"/>
          <w:lang w:val="en-US"/>
        </w:rPr>
        <w:t xml:space="preserve"> </w:t>
      </w:r>
      <w:r>
        <w:rPr>
          <w:rFonts w:asciiTheme="minorHAnsi" w:hAnsiTheme="minorHAnsi" w:cs="Arial"/>
          <w:szCs w:val="22"/>
          <w:lang w:val="en-US"/>
        </w:rPr>
        <w:t xml:space="preserve">Fogarty N (UNC), Iglesias-Prieto R (PSU), Joye M (UGA), </w:t>
      </w:r>
      <w:r w:rsidR="00444297">
        <w:rPr>
          <w:rFonts w:asciiTheme="minorHAnsi" w:hAnsiTheme="minorHAnsi" w:cs="Arial"/>
          <w:szCs w:val="22"/>
          <w:lang w:val="en-US"/>
        </w:rPr>
        <w:t>LaJeunesse</w:t>
      </w:r>
      <w:r w:rsidR="00444297" w:rsidRPr="007E1D94">
        <w:rPr>
          <w:rFonts w:asciiTheme="minorHAnsi" w:hAnsiTheme="minorHAnsi" w:cs="Arial"/>
          <w:szCs w:val="22"/>
          <w:lang w:val="en-US"/>
        </w:rPr>
        <w:t xml:space="preserve"> T (</w:t>
      </w:r>
      <w:r w:rsidR="00444297">
        <w:rPr>
          <w:rFonts w:asciiTheme="minorHAnsi" w:hAnsiTheme="minorHAnsi" w:cs="Arial"/>
          <w:szCs w:val="22"/>
          <w:lang w:val="en-US"/>
        </w:rPr>
        <w:t>PSU</w:t>
      </w:r>
      <w:r w:rsidR="00444297" w:rsidRPr="007E1D94">
        <w:rPr>
          <w:rFonts w:asciiTheme="minorHAnsi" w:hAnsiTheme="minorHAnsi" w:cs="Arial"/>
          <w:szCs w:val="22"/>
          <w:lang w:val="en-US"/>
        </w:rPr>
        <w:t>),</w:t>
      </w:r>
      <w:r w:rsidR="00444297">
        <w:rPr>
          <w:rFonts w:asciiTheme="minorHAnsi" w:hAnsiTheme="minorHAnsi" w:cs="Arial"/>
          <w:szCs w:val="22"/>
          <w:lang w:val="en-US"/>
        </w:rPr>
        <w:t xml:space="preserve"> </w:t>
      </w:r>
      <w:r>
        <w:rPr>
          <w:rFonts w:asciiTheme="minorHAnsi" w:hAnsiTheme="minorHAnsi" w:cs="Arial"/>
          <w:szCs w:val="22"/>
          <w:lang w:val="en-US"/>
        </w:rPr>
        <w:t xml:space="preserve">Medina M (PSU), </w:t>
      </w:r>
      <w:r w:rsidR="00444297" w:rsidRPr="007E1D94">
        <w:rPr>
          <w:rFonts w:asciiTheme="minorHAnsi" w:hAnsiTheme="minorHAnsi" w:cs="Arial"/>
          <w:szCs w:val="22"/>
          <w:lang w:val="en-US"/>
        </w:rPr>
        <w:t xml:space="preserve">Miller MW (NOAA), </w:t>
      </w:r>
      <w:r w:rsidR="000B65A0">
        <w:rPr>
          <w:rFonts w:asciiTheme="minorHAnsi" w:hAnsiTheme="minorHAnsi" w:cs="Arial"/>
          <w:szCs w:val="22"/>
          <w:lang w:val="en-US"/>
        </w:rPr>
        <w:t xml:space="preserve">Muller E (Mote), </w:t>
      </w:r>
      <w:r w:rsidR="00444297">
        <w:rPr>
          <w:rFonts w:asciiTheme="minorHAnsi" w:hAnsiTheme="minorHAnsi" w:cs="Arial"/>
          <w:szCs w:val="22"/>
          <w:lang w:val="en-US"/>
        </w:rPr>
        <w:t>Rotjan R (NEAQ), Smith</w:t>
      </w:r>
      <w:r w:rsidR="00444297" w:rsidRPr="007E1D94">
        <w:rPr>
          <w:rFonts w:asciiTheme="minorHAnsi" w:hAnsiTheme="minorHAnsi" w:cs="Arial"/>
          <w:szCs w:val="22"/>
          <w:lang w:val="en-US"/>
        </w:rPr>
        <w:t xml:space="preserve"> T (Univ of Virgin Islands)</w:t>
      </w:r>
      <w:r w:rsidR="00444297">
        <w:rPr>
          <w:rFonts w:asciiTheme="minorHAnsi" w:hAnsiTheme="minorHAnsi" w:cs="Arial"/>
          <w:szCs w:val="22"/>
          <w:lang w:val="en-US"/>
        </w:rPr>
        <w:t>.</w:t>
      </w:r>
    </w:p>
    <w:p w14:paraId="208FAE44" w14:textId="77777777" w:rsidR="00507CAE" w:rsidRPr="003A507F" w:rsidRDefault="003A507F" w:rsidP="003A507F">
      <w:pPr>
        <w:pStyle w:val="Heading4"/>
        <w:rPr>
          <w:rFonts w:cstheme="minorHAnsi"/>
        </w:rPr>
      </w:pPr>
      <w:r w:rsidRPr="003A507F">
        <w:rPr>
          <w:rFonts w:cstheme="minorHAnsi"/>
        </w:rPr>
        <w:t>Postdoctoral sponsor</w:t>
      </w:r>
    </w:p>
    <w:p w14:paraId="431D2E56" w14:textId="1EDBA046" w:rsidR="00507CAE" w:rsidRDefault="003A507F" w:rsidP="008D5F60">
      <w:pPr>
        <w:pStyle w:val="Abschlu"/>
        <w:ind w:left="450"/>
        <w:jc w:val="both"/>
        <w:rPr>
          <w:rFonts w:asciiTheme="minorHAnsi" w:hAnsiTheme="minorHAnsi"/>
          <w:lang w:val="en-US"/>
        </w:rPr>
      </w:pPr>
      <w:r>
        <w:rPr>
          <w:rFonts w:asciiTheme="minorHAnsi" w:hAnsiTheme="minorHAnsi"/>
          <w:lang w:val="en-US"/>
        </w:rPr>
        <w:t xml:space="preserve">Dr. </w:t>
      </w:r>
      <w:proofErr w:type="spellStart"/>
      <w:r>
        <w:rPr>
          <w:rFonts w:asciiTheme="minorHAnsi" w:hAnsiTheme="minorHAnsi"/>
          <w:lang w:val="en-US"/>
        </w:rPr>
        <w:t>Rahel</w:t>
      </w:r>
      <w:proofErr w:type="spellEnd"/>
      <w:r>
        <w:rPr>
          <w:rFonts w:asciiTheme="minorHAnsi" w:hAnsiTheme="minorHAnsi"/>
          <w:lang w:val="en-US"/>
        </w:rPr>
        <w:t xml:space="preserve"> </w:t>
      </w:r>
      <w:proofErr w:type="spellStart"/>
      <w:r>
        <w:rPr>
          <w:rFonts w:asciiTheme="minorHAnsi" w:hAnsiTheme="minorHAnsi"/>
          <w:lang w:val="en-US"/>
        </w:rPr>
        <w:t>Salathe</w:t>
      </w:r>
      <w:proofErr w:type="spellEnd"/>
      <w:r w:rsidR="008D5F60">
        <w:rPr>
          <w:rFonts w:asciiTheme="minorHAnsi" w:hAnsiTheme="minorHAnsi"/>
          <w:lang w:val="en-US"/>
        </w:rPr>
        <w:t xml:space="preserve"> (2010 – 2011); </w:t>
      </w:r>
      <w:r w:rsidR="001D7042">
        <w:rPr>
          <w:rFonts w:asciiTheme="minorHAnsi" w:hAnsiTheme="minorHAnsi"/>
          <w:lang w:val="en-US"/>
        </w:rPr>
        <w:t xml:space="preserve">Dr. Nicholas </w:t>
      </w:r>
      <w:proofErr w:type="spellStart"/>
      <w:r w:rsidR="001D7042">
        <w:rPr>
          <w:rFonts w:asciiTheme="minorHAnsi" w:hAnsiTheme="minorHAnsi"/>
          <w:lang w:val="en-US"/>
        </w:rPr>
        <w:t>Polato</w:t>
      </w:r>
      <w:proofErr w:type="spellEnd"/>
      <w:r w:rsidR="0090775E">
        <w:rPr>
          <w:rFonts w:asciiTheme="minorHAnsi" w:hAnsiTheme="minorHAnsi"/>
          <w:lang w:val="en-US"/>
        </w:rPr>
        <w:t xml:space="preserve"> (2012 – 2013</w:t>
      </w:r>
      <w:r w:rsidR="008D5F60">
        <w:rPr>
          <w:rFonts w:asciiTheme="minorHAnsi" w:hAnsiTheme="minorHAnsi"/>
          <w:lang w:val="en-US"/>
        </w:rPr>
        <w:t>); Dr</w:t>
      </w:r>
      <w:r w:rsidR="002C5EB4">
        <w:rPr>
          <w:rFonts w:asciiTheme="minorHAnsi" w:hAnsiTheme="minorHAnsi"/>
          <w:lang w:val="en-US"/>
        </w:rPr>
        <w:t xml:space="preserve">. John Parkinson (2014 – 2016, currently </w:t>
      </w:r>
      <w:r w:rsidR="001E157C">
        <w:rPr>
          <w:rFonts w:asciiTheme="minorHAnsi" w:hAnsiTheme="minorHAnsi"/>
          <w:lang w:val="en-US"/>
        </w:rPr>
        <w:t>Assistant Prof at University of Florida</w:t>
      </w:r>
      <w:r w:rsidR="008D5F60">
        <w:rPr>
          <w:rFonts w:asciiTheme="minorHAnsi" w:hAnsiTheme="minorHAnsi"/>
          <w:lang w:val="en-US"/>
        </w:rPr>
        <w:t>)</w:t>
      </w:r>
      <w:r w:rsidR="002C5EB4">
        <w:rPr>
          <w:rFonts w:asciiTheme="minorHAnsi" w:hAnsiTheme="minorHAnsi"/>
          <w:lang w:val="en-US"/>
        </w:rPr>
        <w:t>, Dr. Dustin Kemp (</w:t>
      </w:r>
      <w:r w:rsidR="00757BEA">
        <w:rPr>
          <w:rFonts w:asciiTheme="minorHAnsi" w:hAnsiTheme="minorHAnsi"/>
          <w:lang w:val="en-US"/>
        </w:rPr>
        <w:t xml:space="preserve">2015 – 2016, </w:t>
      </w:r>
      <w:r w:rsidR="002C5EB4">
        <w:rPr>
          <w:rFonts w:asciiTheme="minorHAnsi" w:hAnsiTheme="minorHAnsi"/>
          <w:lang w:val="en-US"/>
        </w:rPr>
        <w:t>currently Assistant Prof at U of Alabama)</w:t>
      </w:r>
      <w:r w:rsidR="008F72E5">
        <w:rPr>
          <w:rFonts w:asciiTheme="minorHAnsi" w:hAnsiTheme="minorHAnsi"/>
          <w:lang w:val="en-US"/>
        </w:rPr>
        <w:t xml:space="preserve">, Dr. Sheila Kitchen (2016 – </w:t>
      </w:r>
      <w:r w:rsidR="001E157C">
        <w:rPr>
          <w:rFonts w:asciiTheme="minorHAnsi" w:hAnsiTheme="minorHAnsi"/>
          <w:lang w:val="en-US"/>
        </w:rPr>
        <w:t xml:space="preserve">2018, currently </w:t>
      </w:r>
      <w:r w:rsidR="007F44C4">
        <w:rPr>
          <w:rFonts w:asciiTheme="minorHAnsi" w:hAnsiTheme="minorHAnsi"/>
          <w:lang w:val="en-US"/>
        </w:rPr>
        <w:t>Assistant Prof at University of Texas</w:t>
      </w:r>
      <w:r w:rsidR="008F72E5">
        <w:rPr>
          <w:rFonts w:asciiTheme="minorHAnsi" w:hAnsiTheme="minorHAnsi"/>
          <w:lang w:val="en-US"/>
        </w:rPr>
        <w:t>), Dr. Andy Shantz (2017-</w:t>
      </w:r>
      <w:r w:rsidR="007F44C4">
        <w:rPr>
          <w:rFonts w:asciiTheme="minorHAnsi" w:hAnsiTheme="minorHAnsi"/>
          <w:lang w:val="en-US"/>
        </w:rPr>
        <w:t>2019, currently Research Scientist, University of Florida</w:t>
      </w:r>
      <w:r w:rsidR="008F72E5">
        <w:rPr>
          <w:rFonts w:asciiTheme="minorHAnsi" w:hAnsiTheme="minorHAnsi"/>
          <w:lang w:val="en-US"/>
        </w:rPr>
        <w:t>)</w:t>
      </w:r>
      <w:r w:rsidR="001E157C">
        <w:rPr>
          <w:rFonts w:asciiTheme="minorHAnsi" w:hAnsiTheme="minorHAnsi"/>
          <w:lang w:val="en-US"/>
        </w:rPr>
        <w:t xml:space="preserve">. Dr. Eslam Osman (2019 – </w:t>
      </w:r>
      <w:r w:rsidR="007F44C4">
        <w:rPr>
          <w:rFonts w:asciiTheme="minorHAnsi" w:hAnsiTheme="minorHAnsi"/>
          <w:lang w:val="en-US"/>
        </w:rPr>
        <w:t>2021, currently postdoc at KAUST</w:t>
      </w:r>
      <w:r w:rsidR="001E157C">
        <w:rPr>
          <w:rFonts w:asciiTheme="minorHAnsi" w:hAnsiTheme="minorHAnsi"/>
          <w:lang w:val="en-US"/>
        </w:rPr>
        <w:t>)</w:t>
      </w:r>
      <w:r w:rsidR="002C5EB4">
        <w:rPr>
          <w:rFonts w:asciiTheme="minorHAnsi" w:hAnsiTheme="minorHAnsi"/>
          <w:lang w:val="en-US"/>
        </w:rPr>
        <w:t>.</w:t>
      </w:r>
    </w:p>
    <w:p w14:paraId="51876598" w14:textId="77777777" w:rsidR="00CE027C" w:rsidRDefault="00CE027C" w:rsidP="003F1C0E">
      <w:pPr>
        <w:pStyle w:val="Abschlu"/>
        <w:ind w:left="450"/>
        <w:jc w:val="both"/>
        <w:rPr>
          <w:rFonts w:asciiTheme="minorHAnsi" w:hAnsiTheme="minorHAnsi"/>
          <w:lang w:val="en-US"/>
        </w:rPr>
      </w:pPr>
    </w:p>
    <w:p w14:paraId="52515594" w14:textId="77777777" w:rsidR="00B0506E" w:rsidRDefault="00B0506E" w:rsidP="001127CA">
      <w:pPr>
        <w:pStyle w:val="Heading4"/>
        <w:jc w:val="both"/>
      </w:pPr>
      <w:r w:rsidRPr="008D11EB">
        <w:t>Students supervised</w:t>
      </w:r>
    </w:p>
    <w:p w14:paraId="154CF50C" w14:textId="77777777" w:rsidR="00056D23" w:rsidRPr="00311F24" w:rsidRDefault="00056D23" w:rsidP="00311F24">
      <w:pPr>
        <w:keepNext/>
        <w:tabs>
          <w:tab w:val="left" w:pos="360"/>
        </w:tabs>
        <w:spacing w:after="120"/>
        <w:ind w:left="360" w:hanging="360"/>
        <w:rPr>
          <w:rFonts w:asciiTheme="minorHAnsi" w:hAnsiTheme="minorHAnsi"/>
          <w:b/>
          <w:szCs w:val="22"/>
          <w:lang w:val="en-US"/>
        </w:rPr>
      </w:pPr>
      <w:r w:rsidRPr="008D11EB">
        <w:rPr>
          <w:rFonts w:asciiTheme="minorHAnsi" w:hAnsiTheme="minorHAnsi"/>
          <w:b/>
          <w:szCs w:val="22"/>
          <w:lang w:val="en-US"/>
        </w:rPr>
        <w:t xml:space="preserve">Supervision of graduate </w:t>
      </w:r>
      <w:r w:rsidR="001B51AA">
        <w:rPr>
          <w:rFonts w:asciiTheme="minorHAnsi" w:hAnsiTheme="minorHAnsi"/>
          <w:b/>
          <w:szCs w:val="22"/>
          <w:lang w:val="en-US"/>
        </w:rPr>
        <w:t xml:space="preserve">dissertations </w:t>
      </w:r>
      <w:r w:rsidR="00E10851">
        <w:rPr>
          <w:rFonts w:asciiTheme="minorHAnsi" w:hAnsiTheme="minorHAnsi"/>
          <w:b/>
          <w:szCs w:val="22"/>
          <w:lang w:val="en-US"/>
        </w:rPr>
        <w:t>at PSU</w:t>
      </w:r>
    </w:p>
    <w:tbl>
      <w:tblPr>
        <w:tblW w:w="8820" w:type="dxa"/>
        <w:tblInd w:w="468" w:type="dxa"/>
        <w:tblLayout w:type="fixed"/>
        <w:tblLook w:val="04A0" w:firstRow="1" w:lastRow="0" w:firstColumn="1" w:lastColumn="0" w:noHBand="0" w:noVBand="1"/>
      </w:tblPr>
      <w:tblGrid>
        <w:gridCol w:w="1350"/>
        <w:gridCol w:w="1530"/>
        <w:gridCol w:w="990"/>
        <w:gridCol w:w="1170"/>
        <w:gridCol w:w="3780"/>
      </w:tblGrid>
      <w:tr w:rsidR="00056D23" w:rsidRPr="008D11EB" w14:paraId="45DEFCAD" w14:textId="77777777" w:rsidTr="001F0AF3">
        <w:trPr>
          <w:trHeight w:val="432"/>
          <w:tblHeader/>
        </w:trPr>
        <w:tc>
          <w:tcPr>
            <w:tcW w:w="1350" w:type="dxa"/>
            <w:tcBorders>
              <w:bottom w:val="single" w:sz="4" w:space="0" w:color="auto"/>
            </w:tcBorders>
            <w:shd w:val="clear" w:color="auto" w:fill="auto"/>
            <w:noWrap/>
            <w:hideMark/>
          </w:tcPr>
          <w:p w14:paraId="44617E83" w14:textId="77777777" w:rsidR="00056D23" w:rsidRPr="008D11EB" w:rsidRDefault="00056D23" w:rsidP="000A4E76">
            <w:pPr>
              <w:autoSpaceDE/>
              <w:autoSpaceDN/>
              <w:rPr>
                <w:rFonts w:asciiTheme="minorHAnsi" w:hAnsiTheme="minorHAnsi"/>
                <w:color w:val="000000"/>
                <w:szCs w:val="22"/>
                <w:lang w:val="en-US"/>
              </w:rPr>
            </w:pPr>
            <w:r w:rsidRPr="008D11EB">
              <w:rPr>
                <w:rFonts w:asciiTheme="minorHAnsi" w:hAnsiTheme="minorHAnsi"/>
                <w:color w:val="000000"/>
                <w:szCs w:val="22"/>
                <w:lang w:val="en-US"/>
              </w:rPr>
              <w:t>Name</w:t>
            </w:r>
          </w:p>
        </w:tc>
        <w:tc>
          <w:tcPr>
            <w:tcW w:w="1530" w:type="dxa"/>
            <w:tcBorders>
              <w:bottom w:val="single" w:sz="4" w:space="0" w:color="auto"/>
            </w:tcBorders>
            <w:shd w:val="clear" w:color="auto" w:fill="auto"/>
            <w:noWrap/>
            <w:hideMark/>
          </w:tcPr>
          <w:p w14:paraId="6B3F476C" w14:textId="77777777" w:rsidR="00056D23" w:rsidRPr="008D11EB" w:rsidRDefault="00056D23" w:rsidP="000A4E76">
            <w:pPr>
              <w:autoSpaceDE/>
              <w:autoSpaceDN/>
              <w:rPr>
                <w:rFonts w:asciiTheme="minorHAnsi" w:hAnsiTheme="minorHAnsi"/>
                <w:color w:val="000000"/>
                <w:szCs w:val="22"/>
                <w:lang w:val="en-US"/>
              </w:rPr>
            </w:pPr>
          </w:p>
        </w:tc>
        <w:tc>
          <w:tcPr>
            <w:tcW w:w="990" w:type="dxa"/>
            <w:tcBorders>
              <w:bottom w:val="single" w:sz="4" w:space="0" w:color="auto"/>
            </w:tcBorders>
            <w:shd w:val="clear" w:color="auto" w:fill="auto"/>
            <w:noWrap/>
            <w:hideMark/>
          </w:tcPr>
          <w:p w14:paraId="75A3E049" w14:textId="77777777" w:rsidR="00056D23" w:rsidRPr="008D11EB" w:rsidRDefault="00056D23" w:rsidP="000A4E76">
            <w:pPr>
              <w:autoSpaceDE/>
              <w:autoSpaceDN/>
              <w:rPr>
                <w:rFonts w:asciiTheme="minorHAnsi" w:hAnsiTheme="minorHAnsi"/>
                <w:color w:val="000000"/>
                <w:szCs w:val="22"/>
                <w:lang w:val="en-US"/>
              </w:rPr>
            </w:pPr>
            <w:r w:rsidRPr="008D11EB">
              <w:rPr>
                <w:rFonts w:asciiTheme="minorHAnsi" w:hAnsiTheme="minorHAnsi"/>
                <w:color w:val="000000"/>
                <w:szCs w:val="22"/>
                <w:lang w:val="en-US"/>
              </w:rPr>
              <w:t>Degree</w:t>
            </w:r>
          </w:p>
        </w:tc>
        <w:tc>
          <w:tcPr>
            <w:tcW w:w="1170" w:type="dxa"/>
            <w:tcBorders>
              <w:bottom w:val="single" w:sz="4" w:space="0" w:color="auto"/>
            </w:tcBorders>
            <w:shd w:val="clear" w:color="auto" w:fill="auto"/>
            <w:noWrap/>
            <w:hideMark/>
          </w:tcPr>
          <w:p w14:paraId="2AE039A5" w14:textId="77777777" w:rsidR="00056D23" w:rsidRPr="008D11EB" w:rsidRDefault="00056D23" w:rsidP="000A4E76">
            <w:pPr>
              <w:autoSpaceDE/>
              <w:autoSpaceDN/>
              <w:rPr>
                <w:rFonts w:asciiTheme="minorHAnsi" w:hAnsiTheme="minorHAnsi"/>
                <w:color w:val="000000"/>
                <w:szCs w:val="22"/>
                <w:lang w:val="en-US"/>
              </w:rPr>
            </w:pPr>
            <w:r w:rsidRPr="008D11EB">
              <w:rPr>
                <w:rFonts w:asciiTheme="minorHAnsi" w:hAnsiTheme="minorHAnsi"/>
                <w:color w:val="000000"/>
                <w:szCs w:val="22"/>
                <w:lang w:val="en-US"/>
              </w:rPr>
              <w:t>Semester graduated</w:t>
            </w:r>
          </w:p>
        </w:tc>
        <w:tc>
          <w:tcPr>
            <w:tcW w:w="3780" w:type="dxa"/>
            <w:tcBorders>
              <w:bottom w:val="single" w:sz="4" w:space="0" w:color="auto"/>
            </w:tcBorders>
            <w:shd w:val="clear" w:color="auto" w:fill="auto"/>
            <w:hideMark/>
          </w:tcPr>
          <w:p w14:paraId="771042C8" w14:textId="77777777" w:rsidR="00056D23" w:rsidRPr="008D11EB" w:rsidRDefault="00056D23" w:rsidP="000A4E76">
            <w:pPr>
              <w:autoSpaceDE/>
              <w:autoSpaceDN/>
              <w:rPr>
                <w:rFonts w:asciiTheme="minorHAnsi" w:hAnsiTheme="minorHAnsi"/>
                <w:color w:val="000000"/>
                <w:szCs w:val="22"/>
                <w:lang w:val="en-US"/>
              </w:rPr>
            </w:pPr>
            <w:r w:rsidRPr="008D11EB">
              <w:rPr>
                <w:rFonts w:asciiTheme="minorHAnsi" w:hAnsiTheme="minorHAnsi"/>
                <w:color w:val="000000"/>
                <w:szCs w:val="22"/>
                <w:lang w:val="en-US"/>
              </w:rPr>
              <w:t>Notes</w:t>
            </w:r>
          </w:p>
        </w:tc>
      </w:tr>
      <w:tr w:rsidR="00056D23" w:rsidRPr="000138D8" w14:paraId="2CA259C7" w14:textId="77777777" w:rsidTr="001F0AF3">
        <w:trPr>
          <w:trHeight w:val="432"/>
        </w:trPr>
        <w:tc>
          <w:tcPr>
            <w:tcW w:w="1350" w:type="dxa"/>
            <w:tcBorders>
              <w:top w:val="single" w:sz="4" w:space="0" w:color="auto"/>
            </w:tcBorders>
            <w:shd w:val="clear" w:color="auto" w:fill="auto"/>
            <w:noWrap/>
            <w:hideMark/>
          </w:tcPr>
          <w:p w14:paraId="169042CE" w14:textId="77777777" w:rsidR="00056D23" w:rsidRPr="008D11EB" w:rsidRDefault="00056D23" w:rsidP="000A4E76">
            <w:pPr>
              <w:autoSpaceDE/>
              <w:autoSpaceDN/>
              <w:spacing w:after="120"/>
              <w:rPr>
                <w:rFonts w:asciiTheme="minorHAnsi" w:hAnsiTheme="minorHAnsi"/>
                <w:color w:val="000000"/>
                <w:szCs w:val="22"/>
                <w:lang w:val="en-US"/>
              </w:rPr>
            </w:pPr>
            <w:proofErr w:type="spellStart"/>
            <w:r w:rsidRPr="008D11EB">
              <w:rPr>
                <w:rFonts w:asciiTheme="minorHAnsi" w:hAnsiTheme="minorHAnsi"/>
                <w:color w:val="000000"/>
                <w:szCs w:val="22"/>
                <w:lang w:val="en-US"/>
              </w:rPr>
              <w:t>Polato</w:t>
            </w:r>
            <w:proofErr w:type="spellEnd"/>
            <w:r w:rsidRPr="008D11EB">
              <w:rPr>
                <w:rFonts w:asciiTheme="minorHAnsi" w:hAnsiTheme="minorHAnsi"/>
                <w:color w:val="000000"/>
                <w:szCs w:val="22"/>
                <w:lang w:val="en-US"/>
              </w:rPr>
              <w:t>,</w:t>
            </w:r>
          </w:p>
        </w:tc>
        <w:tc>
          <w:tcPr>
            <w:tcW w:w="1530" w:type="dxa"/>
            <w:tcBorders>
              <w:top w:val="single" w:sz="4" w:space="0" w:color="auto"/>
            </w:tcBorders>
            <w:shd w:val="clear" w:color="auto" w:fill="auto"/>
            <w:noWrap/>
            <w:hideMark/>
          </w:tcPr>
          <w:p w14:paraId="375F9707" w14:textId="77777777" w:rsidR="00056D23" w:rsidRPr="008D11EB" w:rsidRDefault="00056D23" w:rsidP="000A4E76">
            <w:pPr>
              <w:autoSpaceDE/>
              <w:autoSpaceDN/>
              <w:spacing w:after="120"/>
              <w:rPr>
                <w:rFonts w:asciiTheme="minorHAnsi" w:hAnsiTheme="minorHAnsi"/>
                <w:color w:val="000000"/>
                <w:szCs w:val="22"/>
                <w:lang w:val="en-US"/>
              </w:rPr>
            </w:pPr>
            <w:r w:rsidRPr="008D11EB">
              <w:rPr>
                <w:rFonts w:asciiTheme="minorHAnsi" w:hAnsiTheme="minorHAnsi"/>
                <w:color w:val="000000"/>
                <w:szCs w:val="22"/>
                <w:lang w:val="en-US"/>
              </w:rPr>
              <w:t>Nicholas</w:t>
            </w:r>
          </w:p>
        </w:tc>
        <w:tc>
          <w:tcPr>
            <w:tcW w:w="990" w:type="dxa"/>
            <w:tcBorders>
              <w:top w:val="single" w:sz="4" w:space="0" w:color="auto"/>
            </w:tcBorders>
            <w:shd w:val="clear" w:color="auto" w:fill="auto"/>
            <w:noWrap/>
            <w:hideMark/>
          </w:tcPr>
          <w:p w14:paraId="6931B83D" w14:textId="77777777" w:rsidR="00056D23" w:rsidRPr="008D11EB" w:rsidRDefault="00056D23" w:rsidP="000A4E76">
            <w:pPr>
              <w:autoSpaceDE/>
              <w:autoSpaceDN/>
              <w:spacing w:after="120"/>
              <w:rPr>
                <w:rFonts w:asciiTheme="minorHAnsi" w:hAnsiTheme="minorHAnsi"/>
                <w:color w:val="000000"/>
                <w:szCs w:val="22"/>
                <w:lang w:val="en-US"/>
              </w:rPr>
            </w:pPr>
            <w:r w:rsidRPr="008D11EB">
              <w:rPr>
                <w:rFonts w:asciiTheme="minorHAnsi" w:hAnsiTheme="minorHAnsi"/>
                <w:color w:val="000000"/>
                <w:szCs w:val="22"/>
                <w:lang w:val="en-US"/>
              </w:rPr>
              <w:t>PhD</w:t>
            </w:r>
          </w:p>
        </w:tc>
        <w:tc>
          <w:tcPr>
            <w:tcW w:w="1170" w:type="dxa"/>
            <w:tcBorders>
              <w:top w:val="single" w:sz="4" w:space="0" w:color="auto"/>
            </w:tcBorders>
            <w:shd w:val="clear" w:color="auto" w:fill="auto"/>
            <w:noWrap/>
            <w:hideMark/>
          </w:tcPr>
          <w:p w14:paraId="3375EE0D" w14:textId="77777777" w:rsidR="00056D23" w:rsidRPr="008D11EB" w:rsidRDefault="00717EB0" w:rsidP="000A4E76">
            <w:pPr>
              <w:autoSpaceDE/>
              <w:autoSpaceDN/>
              <w:spacing w:after="120"/>
              <w:rPr>
                <w:rFonts w:asciiTheme="minorHAnsi" w:hAnsiTheme="minorHAnsi"/>
                <w:color w:val="000000"/>
                <w:szCs w:val="22"/>
                <w:lang w:val="en-US"/>
              </w:rPr>
            </w:pPr>
            <w:r>
              <w:rPr>
                <w:rFonts w:asciiTheme="minorHAnsi" w:hAnsiTheme="minorHAnsi"/>
                <w:color w:val="000000"/>
                <w:szCs w:val="22"/>
                <w:lang w:val="en-US"/>
              </w:rPr>
              <w:t>Spring ‘12</w:t>
            </w:r>
          </w:p>
        </w:tc>
        <w:tc>
          <w:tcPr>
            <w:tcW w:w="3780" w:type="dxa"/>
            <w:tcBorders>
              <w:top w:val="single" w:sz="4" w:space="0" w:color="auto"/>
            </w:tcBorders>
            <w:shd w:val="clear" w:color="auto" w:fill="auto"/>
            <w:hideMark/>
          </w:tcPr>
          <w:p w14:paraId="4E3A4628" w14:textId="77777777" w:rsidR="00056D23" w:rsidRPr="008D11EB" w:rsidRDefault="00056D23" w:rsidP="00B162FC">
            <w:pPr>
              <w:autoSpaceDE/>
              <w:autoSpaceDN/>
              <w:spacing w:after="120"/>
              <w:rPr>
                <w:rFonts w:asciiTheme="minorHAnsi" w:hAnsiTheme="minorHAnsi"/>
                <w:color w:val="000000"/>
                <w:szCs w:val="22"/>
                <w:lang w:val="en-US"/>
              </w:rPr>
            </w:pPr>
            <w:r w:rsidRPr="008D11EB">
              <w:rPr>
                <w:rFonts w:asciiTheme="minorHAnsi" w:hAnsiTheme="minorHAnsi"/>
                <w:color w:val="000000"/>
                <w:szCs w:val="22"/>
                <w:lang w:val="en-US"/>
              </w:rPr>
              <w:t xml:space="preserve">Advisor, since Fall 2006, received </w:t>
            </w:r>
            <w:r w:rsidRPr="00717EB0">
              <w:rPr>
                <w:rFonts w:asciiTheme="minorHAnsi" w:hAnsiTheme="minorHAnsi"/>
                <w:b/>
                <w:color w:val="000000"/>
                <w:szCs w:val="22"/>
                <w:lang w:val="en-US"/>
              </w:rPr>
              <w:t>NSF predoctoral fellowship</w:t>
            </w:r>
            <w:r w:rsidRPr="008D11EB">
              <w:rPr>
                <w:rFonts w:asciiTheme="minorHAnsi" w:hAnsiTheme="minorHAnsi"/>
                <w:color w:val="000000"/>
                <w:szCs w:val="22"/>
                <w:lang w:val="en-US"/>
              </w:rPr>
              <w:t xml:space="preserve"> in 2008</w:t>
            </w:r>
            <w:r w:rsidR="00DD03DA">
              <w:rPr>
                <w:rFonts w:asciiTheme="minorHAnsi" w:hAnsiTheme="minorHAnsi"/>
                <w:color w:val="000000"/>
                <w:szCs w:val="22"/>
                <w:lang w:val="en-US"/>
              </w:rPr>
              <w:t xml:space="preserve">. </w:t>
            </w:r>
          </w:p>
        </w:tc>
      </w:tr>
      <w:tr w:rsidR="00056D23" w:rsidRPr="000138D8" w14:paraId="2A327F9B" w14:textId="77777777" w:rsidTr="00311F24">
        <w:trPr>
          <w:trHeight w:val="432"/>
        </w:trPr>
        <w:tc>
          <w:tcPr>
            <w:tcW w:w="1350" w:type="dxa"/>
            <w:shd w:val="clear" w:color="auto" w:fill="auto"/>
            <w:noWrap/>
            <w:hideMark/>
          </w:tcPr>
          <w:p w14:paraId="6B5AFAB0" w14:textId="77777777" w:rsidR="00056D23" w:rsidRPr="008D11EB" w:rsidRDefault="00056D23" w:rsidP="000A4E76">
            <w:pPr>
              <w:autoSpaceDE/>
              <w:autoSpaceDN/>
              <w:spacing w:after="120"/>
              <w:rPr>
                <w:rFonts w:asciiTheme="minorHAnsi" w:hAnsiTheme="minorHAnsi"/>
                <w:color w:val="000000"/>
                <w:szCs w:val="22"/>
                <w:lang w:val="en-US"/>
              </w:rPr>
            </w:pPr>
            <w:r w:rsidRPr="008D11EB">
              <w:rPr>
                <w:rFonts w:asciiTheme="minorHAnsi" w:hAnsiTheme="minorHAnsi"/>
                <w:color w:val="000000"/>
                <w:szCs w:val="22"/>
                <w:lang w:val="en-US"/>
              </w:rPr>
              <w:t>Ruiz,</w:t>
            </w:r>
          </w:p>
        </w:tc>
        <w:tc>
          <w:tcPr>
            <w:tcW w:w="1530" w:type="dxa"/>
            <w:shd w:val="clear" w:color="auto" w:fill="auto"/>
            <w:noWrap/>
            <w:hideMark/>
          </w:tcPr>
          <w:p w14:paraId="1C501226" w14:textId="77777777" w:rsidR="00056D23" w:rsidRPr="008D11EB" w:rsidRDefault="00056D23" w:rsidP="000A4E76">
            <w:pPr>
              <w:autoSpaceDE/>
              <w:autoSpaceDN/>
              <w:spacing w:after="120"/>
              <w:rPr>
                <w:rFonts w:asciiTheme="minorHAnsi" w:hAnsiTheme="minorHAnsi"/>
                <w:color w:val="000000"/>
                <w:szCs w:val="22"/>
                <w:lang w:val="en-US"/>
              </w:rPr>
            </w:pPr>
            <w:r w:rsidRPr="008D11EB">
              <w:rPr>
                <w:rFonts w:asciiTheme="minorHAnsi" w:hAnsiTheme="minorHAnsi"/>
                <w:color w:val="000000"/>
                <w:szCs w:val="22"/>
                <w:lang w:val="en-US"/>
              </w:rPr>
              <w:t>Dannise</w:t>
            </w:r>
          </w:p>
        </w:tc>
        <w:tc>
          <w:tcPr>
            <w:tcW w:w="990" w:type="dxa"/>
            <w:shd w:val="clear" w:color="auto" w:fill="auto"/>
            <w:noWrap/>
            <w:hideMark/>
          </w:tcPr>
          <w:p w14:paraId="46D4F7F9" w14:textId="77777777" w:rsidR="00056D23" w:rsidRPr="008D11EB" w:rsidRDefault="00056D23" w:rsidP="000A4E76">
            <w:pPr>
              <w:autoSpaceDE/>
              <w:autoSpaceDN/>
              <w:spacing w:after="120"/>
              <w:rPr>
                <w:rFonts w:asciiTheme="minorHAnsi" w:hAnsiTheme="minorHAnsi"/>
                <w:color w:val="000000"/>
                <w:szCs w:val="22"/>
                <w:lang w:val="en-US"/>
              </w:rPr>
            </w:pPr>
            <w:r w:rsidRPr="008D11EB">
              <w:rPr>
                <w:rFonts w:asciiTheme="minorHAnsi" w:hAnsiTheme="minorHAnsi"/>
                <w:color w:val="000000"/>
                <w:szCs w:val="22"/>
                <w:lang w:val="en-US"/>
              </w:rPr>
              <w:t>PhD</w:t>
            </w:r>
          </w:p>
        </w:tc>
        <w:tc>
          <w:tcPr>
            <w:tcW w:w="1170" w:type="dxa"/>
            <w:shd w:val="clear" w:color="auto" w:fill="auto"/>
            <w:noWrap/>
            <w:hideMark/>
          </w:tcPr>
          <w:p w14:paraId="7339DFD3" w14:textId="77777777" w:rsidR="00056D23" w:rsidRPr="008D11EB" w:rsidRDefault="0053786A" w:rsidP="000A4E76">
            <w:pPr>
              <w:autoSpaceDE/>
              <w:autoSpaceDN/>
              <w:spacing w:after="120"/>
              <w:rPr>
                <w:rFonts w:asciiTheme="minorHAnsi" w:hAnsiTheme="minorHAnsi"/>
                <w:color w:val="000000"/>
                <w:szCs w:val="22"/>
                <w:lang w:val="en-US"/>
              </w:rPr>
            </w:pPr>
            <w:r>
              <w:rPr>
                <w:rFonts w:asciiTheme="minorHAnsi" w:hAnsiTheme="minorHAnsi"/>
                <w:color w:val="000000"/>
                <w:szCs w:val="22"/>
                <w:lang w:val="en-US"/>
              </w:rPr>
              <w:t>Fall ‘14</w:t>
            </w:r>
          </w:p>
        </w:tc>
        <w:tc>
          <w:tcPr>
            <w:tcW w:w="3780" w:type="dxa"/>
            <w:shd w:val="clear" w:color="auto" w:fill="auto"/>
            <w:hideMark/>
          </w:tcPr>
          <w:p w14:paraId="0E4C8FBA" w14:textId="77777777" w:rsidR="00056D23" w:rsidRPr="008D11EB" w:rsidRDefault="00056D23" w:rsidP="00F65257">
            <w:pPr>
              <w:autoSpaceDE/>
              <w:autoSpaceDN/>
              <w:spacing w:after="120"/>
              <w:rPr>
                <w:rFonts w:asciiTheme="minorHAnsi" w:hAnsiTheme="minorHAnsi"/>
                <w:color w:val="000000"/>
                <w:szCs w:val="22"/>
                <w:lang w:val="en-US"/>
              </w:rPr>
            </w:pPr>
            <w:r w:rsidRPr="008D11EB">
              <w:rPr>
                <w:rFonts w:asciiTheme="minorHAnsi" w:hAnsiTheme="minorHAnsi"/>
                <w:color w:val="000000"/>
                <w:szCs w:val="22"/>
                <w:lang w:val="en-US"/>
              </w:rPr>
              <w:t>Advisor, since Fall 2008, Bunton-Waller fellowship</w:t>
            </w:r>
            <w:r w:rsidR="00F65257">
              <w:rPr>
                <w:rFonts w:asciiTheme="minorHAnsi" w:hAnsiTheme="minorHAnsi"/>
                <w:color w:val="000000"/>
                <w:szCs w:val="22"/>
                <w:lang w:val="en-US"/>
              </w:rPr>
              <w:t xml:space="preserve"> for URM students</w:t>
            </w:r>
          </w:p>
        </w:tc>
      </w:tr>
      <w:tr w:rsidR="000A4E76" w:rsidRPr="000138D8" w14:paraId="24820C3B" w14:textId="77777777" w:rsidTr="00311F24">
        <w:trPr>
          <w:trHeight w:val="432"/>
        </w:trPr>
        <w:tc>
          <w:tcPr>
            <w:tcW w:w="1350" w:type="dxa"/>
            <w:shd w:val="clear" w:color="auto" w:fill="auto"/>
            <w:noWrap/>
            <w:hideMark/>
          </w:tcPr>
          <w:p w14:paraId="6E561727" w14:textId="77777777" w:rsidR="000A4E76" w:rsidRPr="008D11EB" w:rsidRDefault="000A4E76" w:rsidP="000A4E76">
            <w:pPr>
              <w:spacing w:after="120"/>
              <w:rPr>
                <w:rFonts w:asciiTheme="minorHAnsi" w:hAnsiTheme="minorHAnsi"/>
                <w:color w:val="000000"/>
                <w:szCs w:val="22"/>
              </w:rPr>
            </w:pPr>
            <w:proofErr w:type="spellStart"/>
            <w:r w:rsidRPr="008D11EB">
              <w:rPr>
                <w:rFonts w:asciiTheme="minorHAnsi" w:hAnsiTheme="minorHAnsi"/>
                <w:color w:val="000000"/>
                <w:szCs w:val="22"/>
              </w:rPr>
              <w:t>Boulay</w:t>
            </w:r>
            <w:proofErr w:type="spellEnd"/>
          </w:p>
        </w:tc>
        <w:tc>
          <w:tcPr>
            <w:tcW w:w="1530" w:type="dxa"/>
            <w:shd w:val="clear" w:color="auto" w:fill="auto"/>
            <w:noWrap/>
            <w:hideMark/>
          </w:tcPr>
          <w:p w14:paraId="77C315B2" w14:textId="77777777" w:rsidR="000A4E76" w:rsidRPr="008D11EB" w:rsidRDefault="000A4E76" w:rsidP="000A4E76">
            <w:pPr>
              <w:spacing w:after="120"/>
              <w:rPr>
                <w:rFonts w:asciiTheme="minorHAnsi" w:hAnsiTheme="minorHAnsi"/>
                <w:color w:val="000000"/>
                <w:szCs w:val="22"/>
              </w:rPr>
            </w:pPr>
            <w:r w:rsidRPr="008D11EB">
              <w:rPr>
                <w:rFonts w:asciiTheme="minorHAnsi" w:hAnsiTheme="minorHAnsi"/>
                <w:color w:val="000000"/>
                <w:szCs w:val="22"/>
              </w:rPr>
              <w:t>Jennifer</w:t>
            </w:r>
          </w:p>
        </w:tc>
        <w:tc>
          <w:tcPr>
            <w:tcW w:w="990" w:type="dxa"/>
            <w:shd w:val="clear" w:color="auto" w:fill="auto"/>
            <w:noWrap/>
            <w:hideMark/>
          </w:tcPr>
          <w:p w14:paraId="1224487A" w14:textId="77777777" w:rsidR="000A4E76" w:rsidRPr="008D11EB" w:rsidRDefault="000A4E76" w:rsidP="000A4E76">
            <w:pPr>
              <w:spacing w:after="120"/>
              <w:rPr>
                <w:rFonts w:asciiTheme="minorHAnsi" w:hAnsiTheme="minorHAnsi"/>
                <w:color w:val="000000"/>
                <w:szCs w:val="22"/>
              </w:rPr>
            </w:pPr>
            <w:r w:rsidRPr="008D11EB">
              <w:rPr>
                <w:rFonts w:asciiTheme="minorHAnsi" w:hAnsiTheme="minorHAnsi"/>
                <w:color w:val="000000"/>
                <w:szCs w:val="22"/>
              </w:rPr>
              <w:t>PhD</w:t>
            </w:r>
          </w:p>
        </w:tc>
        <w:tc>
          <w:tcPr>
            <w:tcW w:w="1170" w:type="dxa"/>
            <w:shd w:val="clear" w:color="auto" w:fill="auto"/>
            <w:noWrap/>
            <w:hideMark/>
          </w:tcPr>
          <w:p w14:paraId="14FD18B6" w14:textId="77777777" w:rsidR="000A4E76" w:rsidRPr="008D11EB" w:rsidRDefault="0053786A" w:rsidP="000A4E76">
            <w:pPr>
              <w:spacing w:after="120"/>
              <w:rPr>
                <w:rFonts w:asciiTheme="minorHAnsi" w:hAnsiTheme="minorHAnsi"/>
                <w:color w:val="000000"/>
                <w:szCs w:val="22"/>
              </w:rPr>
            </w:pPr>
            <w:r>
              <w:rPr>
                <w:rFonts w:asciiTheme="minorHAnsi" w:hAnsiTheme="minorHAnsi"/>
                <w:color w:val="000000"/>
                <w:szCs w:val="22"/>
                <w:lang w:val="en-US"/>
              </w:rPr>
              <w:t>Fall ‘14</w:t>
            </w:r>
          </w:p>
        </w:tc>
        <w:tc>
          <w:tcPr>
            <w:tcW w:w="3780" w:type="dxa"/>
            <w:shd w:val="clear" w:color="auto" w:fill="auto"/>
            <w:hideMark/>
          </w:tcPr>
          <w:p w14:paraId="4CA9ADEC" w14:textId="77777777" w:rsidR="000A4E76" w:rsidRPr="008D11EB" w:rsidRDefault="000A4E76" w:rsidP="000A4E76">
            <w:pPr>
              <w:spacing w:after="120"/>
              <w:rPr>
                <w:rFonts w:asciiTheme="minorHAnsi" w:hAnsiTheme="minorHAnsi"/>
                <w:color w:val="000000"/>
                <w:szCs w:val="22"/>
                <w:lang w:val="en-US"/>
              </w:rPr>
            </w:pPr>
            <w:r w:rsidRPr="008D11EB">
              <w:rPr>
                <w:rFonts w:asciiTheme="minorHAnsi" w:hAnsiTheme="minorHAnsi"/>
                <w:color w:val="000000"/>
                <w:szCs w:val="22"/>
                <w:lang w:val="en-US"/>
              </w:rPr>
              <w:t>Advisor, since Fall 2009, received University fellowship</w:t>
            </w:r>
          </w:p>
        </w:tc>
      </w:tr>
      <w:tr w:rsidR="000A4E76" w:rsidRPr="000138D8" w14:paraId="47AC6D83" w14:textId="77777777" w:rsidTr="00311F24">
        <w:trPr>
          <w:trHeight w:val="432"/>
        </w:trPr>
        <w:tc>
          <w:tcPr>
            <w:tcW w:w="1350" w:type="dxa"/>
            <w:shd w:val="clear" w:color="auto" w:fill="auto"/>
            <w:noWrap/>
            <w:hideMark/>
          </w:tcPr>
          <w:p w14:paraId="2C1BF094" w14:textId="77777777" w:rsidR="000A4E76" w:rsidRPr="008D11EB" w:rsidRDefault="000A4E76" w:rsidP="000A4E76">
            <w:pPr>
              <w:spacing w:after="120"/>
              <w:rPr>
                <w:rFonts w:asciiTheme="minorHAnsi" w:hAnsiTheme="minorHAnsi"/>
                <w:color w:val="000000"/>
                <w:szCs w:val="22"/>
              </w:rPr>
            </w:pPr>
            <w:r w:rsidRPr="008D11EB">
              <w:rPr>
                <w:rFonts w:asciiTheme="minorHAnsi" w:hAnsiTheme="minorHAnsi"/>
                <w:color w:val="000000"/>
                <w:szCs w:val="22"/>
              </w:rPr>
              <w:t>Parkinson</w:t>
            </w:r>
          </w:p>
        </w:tc>
        <w:tc>
          <w:tcPr>
            <w:tcW w:w="1530" w:type="dxa"/>
            <w:shd w:val="clear" w:color="auto" w:fill="auto"/>
            <w:noWrap/>
            <w:hideMark/>
          </w:tcPr>
          <w:p w14:paraId="46E919A2" w14:textId="77777777" w:rsidR="000A4E76" w:rsidRPr="008D11EB" w:rsidRDefault="000A4E76" w:rsidP="000A4E76">
            <w:pPr>
              <w:spacing w:after="120"/>
              <w:rPr>
                <w:rFonts w:asciiTheme="minorHAnsi" w:hAnsiTheme="minorHAnsi"/>
                <w:color w:val="000000"/>
                <w:szCs w:val="22"/>
              </w:rPr>
            </w:pPr>
            <w:r w:rsidRPr="008D11EB">
              <w:rPr>
                <w:rFonts w:asciiTheme="minorHAnsi" w:hAnsiTheme="minorHAnsi"/>
                <w:color w:val="000000"/>
                <w:szCs w:val="22"/>
              </w:rPr>
              <w:t>John</w:t>
            </w:r>
          </w:p>
        </w:tc>
        <w:tc>
          <w:tcPr>
            <w:tcW w:w="990" w:type="dxa"/>
            <w:shd w:val="clear" w:color="auto" w:fill="auto"/>
            <w:noWrap/>
            <w:hideMark/>
          </w:tcPr>
          <w:p w14:paraId="77893AB5" w14:textId="77777777" w:rsidR="000A4E76" w:rsidRPr="008D11EB" w:rsidRDefault="000A4E76" w:rsidP="000A4E76">
            <w:pPr>
              <w:spacing w:after="120"/>
              <w:rPr>
                <w:rFonts w:asciiTheme="minorHAnsi" w:hAnsiTheme="minorHAnsi"/>
                <w:color w:val="000000"/>
                <w:szCs w:val="22"/>
              </w:rPr>
            </w:pPr>
            <w:r w:rsidRPr="008D11EB">
              <w:rPr>
                <w:rFonts w:asciiTheme="minorHAnsi" w:hAnsiTheme="minorHAnsi"/>
                <w:color w:val="000000"/>
                <w:szCs w:val="22"/>
              </w:rPr>
              <w:t>PhD</w:t>
            </w:r>
          </w:p>
        </w:tc>
        <w:tc>
          <w:tcPr>
            <w:tcW w:w="1170" w:type="dxa"/>
            <w:shd w:val="clear" w:color="auto" w:fill="auto"/>
            <w:noWrap/>
            <w:hideMark/>
          </w:tcPr>
          <w:p w14:paraId="669E304E" w14:textId="77777777" w:rsidR="000A4E76" w:rsidRPr="008D11EB" w:rsidRDefault="0053786A" w:rsidP="000A4E76">
            <w:pPr>
              <w:spacing w:after="120"/>
              <w:rPr>
                <w:rFonts w:asciiTheme="minorHAnsi" w:hAnsiTheme="minorHAnsi"/>
                <w:color w:val="000000"/>
                <w:szCs w:val="22"/>
              </w:rPr>
            </w:pPr>
            <w:r>
              <w:rPr>
                <w:rFonts w:asciiTheme="minorHAnsi" w:hAnsiTheme="minorHAnsi"/>
                <w:color w:val="000000"/>
                <w:szCs w:val="22"/>
                <w:lang w:val="en-US"/>
              </w:rPr>
              <w:t>Summer ‘14</w:t>
            </w:r>
          </w:p>
        </w:tc>
        <w:tc>
          <w:tcPr>
            <w:tcW w:w="3780" w:type="dxa"/>
            <w:shd w:val="clear" w:color="auto" w:fill="auto"/>
            <w:hideMark/>
          </w:tcPr>
          <w:p w14:paraId="5DB01898" w14:textId="77777777" w:rsidR="000A4E76" w:rsidRPr="008D11EB" w:rsidRDefault="000A4E76" w:rsidP="00CE027C">
            <w:pPr>
              <w:keepLines/>
              <w:spacing w:after="120"/>
              <w:rPr>
                <w:rFonts w:asciiTheme="minorHAnsi" w:hAnsiTheme="minorHAnsi"/>
                <w:color w:val="000000"/>
                <w:szCs w:val="22"/>
                <w:lang w:val="en-US"/>
              </w:rPr>
            </w:pPr>
            <w:r w:rsidRPr="008D11EB">
              <w:rPr>
                <w:rFonts w:asciiTheme="minorHAnsi" w:hAnsiTheme="minorHAnsi"/>
                <w:color w:val="000000"/>
                <w:szCs w:val="22"/>
                <w:lang w:val="en-US"/>
              </w:rPr>
              <w:t xml:space="preserve">Advisor, since Fall 2009, received Biology department fellowship and </w:t>
            </w:r>
            <w:r w:rsidRPr="00717EB0">
              <w:rPr>
                <w:rFonts w:asciiTheme="minorHAnsi" w:hAnsiTheme="minorHAnsi"/>
                <w:b/>
                <w:color w:val="000000"/>
                <w:szCs w:val="22"/>
                <w:lang w:val="en-US"/>
              </w:rPr>
              <w:t>NSF predoctoral fellowship</w:t>
            </w:r>
            <w:r w:rsidRPr="008D11EB">
              <w:rPr>
                <w:rFonts w:asciiTheme="minorHAnsi" w:hAnsiTheme="minorHAnsi"/>
                <w:color w:val="000000"/>
                <w:szCs w:val="22"/>
                <w:lang w:val="en-US"/>
              </w:rPr>
              <w:t xml:space="preserve"> in 2009</w:t>
            </w:r>
          </w:p>
        </w:tc>
      </w:tr>
      <w:tr w:rsidR="001D4714" w:rsidRPr="001D4714" w14:paraId="2DEFEBE2" w14:textId="77777777" w:rsidTr="00311F24">
        <w:trPr>
          <w:trHeight w:val="432"/>
        </w:trPr>
        <w:tc>
          <w:tcPr>
            <w:tcW w:w="1350" w:type="dxa"/>
            <w:shd w:val="clear" w:color="auto" w:fill="auto"/>
            <w:noWrap/>
          </w:tcPr>
          <w:p w14:paraId="3CF222D1" w14:textId="77777777" w:rsidR="001D4714" w:rsidRDefault="001D4714" w:rsidP="000A4E76">
            <w:pPr>
              <w:spacing w:after="120"/>
              <w:rPr>
                <w:rFonts w:asciiTheme="minorHAnsi" w:hAnsiTheme="minorHAnsi"/>
                <w:color w:val="000000"/>
                <w:szCs w:val="22"/>
              </w:rPr>
            </w:pPr>
            <w:r>
              <w:rPr>
                <w:rFonts w:asciiTheme="minorHAnsi" w:hAnsiTheme="minorHAnsi"/>
                <w:color w:val="000000"/>
                <w:szCs w:val="22"/>
              </w:rPr>
              <w:t>Dannenberg</w:t>
            </w:r>
          </w:p>
        </w:tc>
        <w:tc>
          <w:tcPr>
            <w:tcW w:w="1530" w:type="dxa"/>
            <w:shd w:val="clear" w:color="auto" w:fill="auto"/>
            <w:noWrap/>
          </w:tcPr>
          <w:p w14:paraId="302E78CE" w14:textId="77777777" w:rsidR="001D4714" w:rsidRDefault="001D4714" w:rsidP="000A4E76">
            <w:pPr>
              <w:spacing w:after="120"/>
              <w:rPr>
                <w:rFonts w:asciiTheme="minorHAnsi" w:hAnsiTheme="minorHAnsi"/>
                <w:color w:val="000000"/>
                <w:szCs w:val="22"/>
              </w:rPr>
            </w:pPr>
            <w:r>
              <w:rPr>
                <w:rFonts w:asciiTheme="minorHAnsi" w:hAnsiTheme="minorHAnsi"/>
                <w:color w:val="000000"/>
                <w:szCs w:val="22"/>
              </w:rPr>
              <w:t>Richard</w:t>
            </w:r>
          </w:p>
        </w:tc>
        <w:tc>
          <w:tcPr>
            <w:tcW w:w="990" w:type="dxa"/>
            <w:shd w:val="clear" w:color="auto" w:fill="auto"/>
            <w:noWrap/>
          </w:tcPr>
          <w:p w14:paraId="01DD3841" w14:textId="77777777" w:rsidR="001D4714" w:rsidRDefault="001D4714" w:rsidP="000A4E76">
            <w:pPr>
              <w:spacing w:after="120"/>
              <w:rPr>
                <w:rFonts w:asciiTheme="minorHAnsi" w:hAnsiTheme="minorHAnsi"/>
                <w:color w:val="000000"/>
                <w:szCs w:val="22"/>
              </w:rPr>
            </w:pPr>
            <w:r>
              <w:rPr>
                <w:rFonts w:asciiTheme="minorHAnsi" w:hAnsiTheme="minorHAnsi"/>
                <w:color w:val="000000"/>
                <w:szCs w:val="22"/>
              </w:rPr>
              <w:t>MSc</w:t>
            </w:r>
          </w:p>
        </w:tc>
        <w:tc>
          <w:tcPr>
            <w:tcW w:w="1170" w:type="dxa"/>
            <w:shd w:val="clear" w:color="auto" w:fill="auto"/>
            <w:noWrap/>
          </w:tcPr>
          <w:p w14:paraId="1EC3B8AF" w14:textId="74422E79" w:rsidR="001D4714" w:rsidRDefault="001D4714" w:rsidP="000A4E76">
            <w:pPr>
              <w:spacing w:after="120"/>
              <w:rPr>
                <w:rFonts w:asciiTheme="minorHAnsi" w:hAnsiTheme="minorHAnsi"/>
                <w:color w:val="000000"/>
                <w:szCs w:val="22"/>
              </w:rPr>
            </w:pPr>
            <w:r>
              <w:rPr>
                <w:rFonts w:asciiTheme="minorHAnsi" w:hAnsiTheme="minorHAnsi"/>
                <w:color w:val="000000"/>
                <w:szCs w:val="22"/>
              </w:rPr>
              <w:t xml:space="preserve">Spring </w:t>
            </w:r>
            <w:r w:rsidR="00F33716">
              <w:rPr>
                <w:rFonts w:asciiTheme="minorHAnsi" w:hAnsiTheme="minorHAnsi"/>
                <w:color w:val="000000"/>
                <w:szCs w:val="22"/>
                <w:lang w:val="en-US"/>
              </w:rPr>
              <w:t>‘</w:t>
            </w:r>
            <w:r>
              <w:rPr>
                <w:rFonts w:asciiTheme="minorHAnsi" w:hAnsiTheme="minorHAnsi"/>
                <w:color w:val="000000"/>
                <w:szCs w:val="22"/>
              </w:rPr>
              <w:t>16</w:t>
            </w:r>
          </w:p>
        </w:tc>
        <w:tc>
          <w:tcPr>
            <w:tcW w:w="3780" w:type="dxa"/>
            <w:shd w:val="clear" w:color="auto" w:fill="auto"/>
          </w:tcPr>
          <w:p w14:paraId="5590C55A" w14:textId="77777777" w:rsidR="001D4714" w:rsidRDefault="001D4714" w:rsidP="000A4E76">
            <w:pPr>
              <w:spacing w:after="120"/>
              <w:rPr>
                <w:rFonts w:asciiTheme="minorHAnsi" w:hAnsiTheme="minorHAnsi"/>
                <w:color w:val="000000"/>
                <w:szCs w:val="22"/>
                <w:lang w:val="en-US"/>
              </w:rPr>
            </w:pPr>
            <w:r>
              <w:rPr>
                <w:rFonts w:asciiTheme="minorHAnsi" w:hAnsiTheme="minorHAnsi"/>
                <w:color w:val="000000"/>
                <w:szCs w:val="22"/>
                <w:lang w:val="en-US"/>
              </w:rPr>
              <w:t>Co- Advisor</w:t>
            </w:r>
          </w:p>
        </w:tc>
      </w:tr>
      <w:tr w:rsidR="0090775E" w:rsidRPr="000138D8" w14:paraId="04F7C9B1" w14:textId="77777777" w:rsidTr="00311F24">
        <w:trPr>
          <w:trHeight w:val="432"/>
        </w:trPr>
        <w:tc>
          <w:tcPr>
            <w:tcW w:w="1350" w:type="dxa"/>
            <w:shd w:val="clear" w:color="auto" w:fill="auto"/>
            <w:noWrap/>
          </w:tcPr>
          <w:p w14:paraId="64B74096" w14:textId="77777777" w:rsidR="0090775E" w:rsidRPr="008D11EB" w:rsidRDefault="00B162FC" w:rsidP="000A4E76">
            <w:pPr>
              <w:spacing w:after="120"/>
              <w:rPr>
                <w:rFonts w:asciiTheme="minorHAnsi" w:hAnsiTheme="minorHAnsi"/>
                <w:color w:val="000000"/>
                <w:szCs w:val="22"/>
              </w:rPr>
            </w:pPr>
            <w:r>
              <w:rPr>
                <w:rFonts w:asciiTheme="minorHAnsi" w:hAnsiTheme="minorHAnsi"/>
                <w:color w:val="000000"/>
                <w:szCs w:val="22"/>
              </w:rPr>
              <w:lastRenderedPageBreak/>
              <w:t>Cha</w:t>
            </w:r>
            <w:r w:rsidR="0090775E">
              <w:rPr>
                <w:rFonts w:asciiTheme="minorHAnsi" w:hAnsiTheme="minorHAnsi"/>
                <w:color w:val="000000"/>
                <w:szCs w:val="22"/>
              </w:rPr>
              <w:t>n</w:t>
            </w:r>
          </w:p>
        </w:tc>
        <w:tc>
          <w:tcPr>
            <w:tcW w:w="1530" w:type="dxa"/>
            <w:shd w:val="clear" w:color="auto" w:fill="auto"/>
            <w:noWrap/>
          </w:tcPr>
          <w:p w14:paraId="6535B898" w14:textId="77777777" w:rsidR="0090775E" w:rsidRPr="008D11EB" w:rsidRDefault="0090775E" w:rsidP="000A4E76">
            <w:pPr>
              <w:spacing w:after="120"/>
              <w:rPr>
                <w:rFonts w:asciiTheme="minorHAnsi" w:hAnsiTheme="minorHAnsi"/>
                <w:color w:val="000000"/>
                <w:szCs w:val="22"/>
              </w:rPr>
            </w:pPr>
            <w:r>
              <w:rPr>
                <w:rFonts w:asciiTheme="minorHAnsi" w:hAnsiTheme="minorHAnsi"/>
                <w:color w:val="000000"/>
                <w:szCs w:val="22"/>
              </w:rPr>
              <w:t>Andrea</w:t>
            </w:r>
          </w:p>
        </w:tc>
        <w:tc>
          <w:tcPr>
            <w:tcW w:w="990" w:type="dxa"/>
            <w:shd w:val="clear" w:color="auto" w:fill="auto"/>
            <w:noWrap/>
          </w:tcPr>
          <w:p w14:paraId="58F793F5" w14:textId="77777777" w:rsidR="0090775E" w:rsidRPr="008D11EB" w:rsidRDefault="0090775E" w:rsidP="000A4E76">
            <w:pPr>
              <w:spacing w:after="120"/>
              <w:rPr>
                <w:rFonts w:asciiTheme="minorHAnsi" w:hAnsiTheme="minorHAnsi"/>
                <w:color w:val="000000"/>
                <w:szCs w:val="22"/>
              </w:rPr>
            </w:pPr>
            <w:r>
              <w:rPr>
                <w:rFonts w:asciiTheme="minorHAnsi" w:hAnsiTheme="minorHAnsi"/>
                <w:color w:val="000000"/>
                <w:szCs w:val="22"/>
              </w:rPr>
              <w:t>PhD</w:t>
            </w:r>
          </w:p>
        </w:tc>
        <w:tc>
          <w:tcPr>
            <w:tcW w:w="1170" w:type="dxa"/>
            <w:shd w:val="clear" w:color="auto" w:fill="auto"/>
            <w:noWrap/>
          </w:tcPr>
          <w:p w14:paraId="2CF3F7B2" w14:textId="35B99E9D" w:rsidR="0090775E" w:rsidRPr="008D11EB" w:rsidRDefault="00F33716" w:rsidP="000A4E76">
            <w:pPr>
              <w:spacing w:after="120"/>
              <w:rPr>
                <w:rFonts w:asciiTheme="minorHAnsi" w:hAnsiTheme="minorHAnsi"/>
                <w:color w:val="000000"/>
                <w:szCs w:val="22"/>
              </w:rPr>
            </w:pPr>
            <w:r>
              <w:rPr>
                <w:rFonts w:asciiTheme="minorHAnsi" w:hAnsiTheme="minorHAnsi"/>
                <w:color w:val="000000"/>
                <w:szCs w:val="22"/>
              </w:rPr>
              <w:t xml:space="preserve">Spring </w:t>
            </w:r>
            <w:r>
              <w:rPr>
                <w:rFonts w:asciiTheme="minorHAnsi" w:hAnsiTheme="minorHAnsi"/>
                <w:color w:val="000000"/>
                <w:szCs w:val="22"/>
                <w:lang w:val="en-US"/>
              </w:rPr>
              <w:t>‘</w:t>
            </w:r>
            <w:r>
              <w:rPr>
                <w:rFonts w:asciiTheme="minorHAnsi" w:hAnsiTheme="minorHAnsi"/>
                <w:color w:val="000000"/>
                <w:szCs w:val="22"/>
              </w:rPr>
              <w:t>19</w:t>
            </w:r>
          </w:p>
        </w:tc>
        <w:tc>
          <w:tcPr>
            <w:tcW w:w="3780" w:type="dxa"/>
            <w:shd w:val="clear" w:color="auto" w:fill="auto"/>
          </w:tcPr>
          <w:p w14:paraId="26722B67" w14:textId="77777777" w:rsidR="0090775E" w:rsidRPr="008D11EB" w:rsidRDefault="0090775E" w:rsidP="000A4E76">
            <w:pPr>
              <w:spacing w:after="120"/>
              <w:rPr>
                <w:rFonts w:asciiTheme="minorHAnsi" w:hAnsiTheme="minorHAnsi"/>
                <w:color w:val="000000"/>
                <w:szCs w:val="22"/>
                <w:lang w:val="en-US"/>
              </w:rPr>
            </w:pPr>
            <w:r>
              <w:rPr>
                <w:rFonts w:asciiTheme="minorHAnsi" w:hAnsiTheme="minorHAnsi"/>
                <w:color w:val="000000"/>
                <w:szCs w:val="22"/>
                <w:lang w:val="en-US"/>
              </w:rPr>
              <w:t xml:space="preserve">Advisor, since Fall 2013, </w:t>
            </w:r>
            <w:r w:rsidRPr="008D11EB">
              <w:rPr>
                <w:rFonts w:asciiTheme="minorHAnsi" w:hAnsiTheme="minorHAnsi"/>
                <w:color w:val="000000"/>
                <w:szCs w:val="22"/>
                <w:lang w:val="en-US"/>
              </w:rPr>
              <w:t>received University fellowship</w:t>
            </w:r>
            <w:r w:rsidR="00B162FC">
              <w:rPr>
                <w:rFonts w:asciiTheme="minorHAnsi" w:hAnsiTheme="minorHAnsi"/>
                <w:color w:val="000000"/>
                <w:szCs w:val="22"/>
                <w:lang w:val="en-US"/>
              </w:rPr>
              <w:t>,</w:t>
            </w:r>
            <w:r w:rsidR="00B162FC" w:rsidRPr="008D11EB">
              <w:rPr>
                <w:rFonts w:asciiTheme="minorHAnsi" w:hAnsiTheme="minorHAnsi"/>
                <w:color w:val="000000"/>
                <w:szCs w:val="22"/>
                <w:lang w:val="en-US"/>
              </w:rPr>
              <w:t xml:space="preserve"> received </w:t>
            </w:r>
            <w:r w:rsidR="00B162FC" w:rsidRPr="00717EB0">
              <w:rPr>
                <w:rFonts w:asciiTheme="minorHAnsi" w:hAnsiTheme="minorHAnsi"/>
                <w:b/>
                <w:color w:val="000000"/>
                <w:szCs w:val="22"/>
                <w:lang w:val="en-US"/>
              </w:rPr>
              <w:t>NSF predoctoral fellowship</w:t>
            </w:r>
            <w:r w:rsidR="00B162FC">
              <w:rPr>
                <w:rFonts w:asciiTheme="minorHAnsi" w:hAnsiTheme="minorHAnsi"/>
                <w:color w:val="000000"/>
                <w:szCs w:val="22"/>
                <w:lang w:val="en-US"/>
              </w:rPr>
              <w:t xml:space="preserve"> in 2014</w:t>
            </w:r>
            <w:r>
              <w:rPr>
                <w:rFonts w:asciiTheme="minorHAnsi" w:hAnsiTheme="minorHAnsi"/>
                <w:color w:val="000000"/>
                <w:szCs w:val="22"/>
                <w:lang w:val="en-US"/>
              </w:rPr>
              <w:t>.</w:t>
            </w:r>
          </w:p>
        </w:tc>
      </w:tr>
      <w:tr w:rsidR="00F33716" w:rsidRPr="007C6279" w14:paraId="519BBE4E" w14:textId="77777777" w:rsidTr="007B7305">
        <w:trPr>
          <w:trHeight w:val="432"/>
        </w:trPr>
        <w:tc>
          <w:tcPr>
            <w:tcW w:w="1350" w:type="dxa"/>
            <w:shd w:val="clear" w:color="auto" w:fill="auto"/>
            <w:noWrap/>
          </w:tcPr>
          <w:p w14:paraId="7E35CE09" w14:textId="77777777" w:rsidR="00F33716" w:rsidRPr="008D11EB" w:rsidRDefault="00F33716" w:rsidP="007B7305">
            <w:pPr>
              <w:spacing w:after="120"/>
              <w:rPr>
                <w:rFonts w:asciiTheme="minorHAnsi" w:hAnsiTheme="minorHAnsi"/>
                <w:color w:val="000000"/>
                <w:szCs w:val="22"/>
              </w:rPr>
            </w:pPr>
            <w:r>
              <w:rPr>
                <w:rFonts w:asciiTheme="minorHAnsi" w:hAnsiTheme="minorHAnsi"/>
                <w:color w:val="000000"/>
                <w:szCs w:val="22"/>
              </w:rPr>
              <w:t>Vohsen</w:t>
            </w:r>
          </w:p>
        </w:tc>
        <w:tc>
          <w:tcPr>
            <w:tcW w:w="1530" w:type="dxa"/>
            <w:shd w:val="clear" w:color="auto" w:fill="auto"/>
            <w:noWrap/>
          </w:tcPr>
          <w:p w14:paraId="712E3D2E" w14:textId="7305A435" w:rsidR="00F33716" w:rsidRPr="008D11EB" w:rsidRDefault="00F33716" w:rsidP="007B7305">
            <w:pPr>
              <w:spacing w:after="120"/>
              <w:rPr>
                <w:rFonts w:asciiTheme="minorHAnsi" w:hAnsiTheme="minorHAnsi"/>
                <w:color w:val="000000"/>
                <w:szCs w:val="22"/>
              </w:rPr>
            </w:pPr>
            <w:r>
              <w:rPr>
                <w:rFonts w:asciiTheme="minorHAnsi" w:hAnsiTheme="minorHAnsi"/>
                <w:color w:val="000000"/>
                <w:szCs w:val="22"/>
              </w:rPr>
              <w:t>Samu</w:t>
            </w:r>
            <w:r w:rsidR="004A757D">
              <w:rPr>
                <w:rFonts w:asciiTheme="minorHAnsi" w:hAnsiTheme="minorHAnsi"/>
                <w:color w:val="000000"/>
                <w:szCs w:val="22"/>
              </w:rPr>
              <w:t>e</w:t>
            </w:r>
            <w:r>
              <w:rPr>
                <w:rFonts w:asciiTheme="minorHAnsi" w:hAnsiTheme="minorHAnsi"/>
                <w:color w:val="000000"/>
                <w:szCs w:val="22"/>
              </w:rPr>
              <w:t>l</w:t>
            </w:r>
          </w:p>
        </w:tc>
        <w:tc>
          <w:tcPr>
            <w:tcW w:w="990" w:type="dxa"/>
            <w:shd w:val="clear" w:color="auto" w:fill="auto"/>
            <w:noWrap/>
          </w:tcPr>
          <w:p w14:paraId="15EE0F1D" w14:textId="77777777" w:rsidR="00F33716" w:rsidRPr="008D11EB" w:rsidRDefault="00F33716" w:rsidP="007B7305">
            <w:pPr>
              <w:spacing w:after="120"/>
              <w:rPr>
                <w:rFonts w:asciiTheme="minorHAnsi" w:hAnsiTheme="minorHAnsi"/>
                <w:color w:val="000000"/>
                <w:szCs w:val="22"/>
              </w:rPr>
            </w:pPr>
            <w:r>
              <w:rPr>
                <w:rFonts w:asciiTheme="minorHAnsi" w:hAnsiTheme="minorHAnsi"/>
                <w:color w:val="000000"/>
                <w:szCs w:val="22"/>
              </w:rPr>
              <w:t>PhD</w:t>
            </w:r>
          </w:p>
        </w:tc>
        <w:tc>
          <w:tcPr>
            <w:tcW w:w="1170" w:type="dxa"/>
            <w:shd w:val="clear" w:color="auto" w:fill="auto"/>
            <w:noWrap/>
          </w:tcPr>
          <w:p w14:paraId="68C699AF" w14:textId="77777777" w:rsidR="00F33716" w:rsidRPr="008D11EB" w:rsidRDefault="00F33716" w:rsidP="007B7305">
            <w:pPr>
              <w:spacing w:after="120"/>
              <w:rPr>
                <w:rFonts w:asciiTheme="minorHAnsi" w:hAnsiTheme="minorHAnsi"/>
                <w:color w:val="000000"/>
                <w:szCs w:val="22"/>
              </w:rPr>
            </w:pPr>
            <w:r>
              <w:rPr>
                <w:rFonts w:asciiTheme="minorHAnsi" w:hAnsiTheme="minorHAnsi"/>
                <w:color w:val="000000"/>
                <w:szCs w:val="22"/>
              </w:rPr>
              <w:t xml:space="preserve">Fall </w:t>
            </w:r>
            <w:r>
              <w:rPr>
                <w:rFonts w:asciiTheme="minorHAnsi" w:hAnsiTheme="minorHAnsi"/>
                <w:color w:val="000000"/>
                <w:szCs w:val="22"/>
                <w:lang w:val="en-US"/>
              </w:rPr>
              <w:t>‘</w:t>
            </w:r>
            <w:r>
              <w:rPr>
                <w:rFonts w:asciiTheme="minorHAnsi" w:hAnsiTheme="minorHAnsi"/>
                <w:color w:val="000000"/>
                <w:szCs w:val="22"/>
              </w:rPr>
              <w:t>19</w:t>
            </w:r>
          </w:p>
        </w:tc>
        <w:tc>
          <w:tcPr>
            <w:tcW w:w="3780" w:type="dxa"/>
            <w:shd w:val="clear" w:color="auto" w:fill="auto"/>
          </w:tcPr>
          <w:p w14:paraId="2602B9B9" w14:textId="77777777" w:rsidR="00F33716" w:rsidRPr="008D11EB" w:rsidRDefault="00F33716" w:rsidP="007B7305">
            <w:pPr>
              <w:spacing w:after="120"/>
              <w:rPr>
                <w:rFonts w:asciiTheme="minorHAnsi" w:hAnsiTheme="minorHAnsi"/>
                <w:color w:val="000000"/>
                <w:szCs w:val="22"/>
                <w:lang w:val="en-US"/>
              </w:rPr>
            </w:pPr>
            <w:r>
              <w:rPr>
                <w:rFonts w:asciiTheme="minorHAnsi" w:hAnsiTheme="minorHAnsi"/>
                <w:color w:val="000000"/>
                <w:szCs w:val="22"/>
                <w:lang w:val="en-US"/>
              </w:rPr>
              <w:t>Co-Advisor, since Fall 2014</w:t>
            </w:r>
          </w:p>
        </w:tc>
      </w:tr>
      <w:tr w:rsidR="00F33716" w:rsidRPr="000138D8" w14:paraId="79DAAAC4" w14:textId="77777777" w:rsidTr="007B7305">
        <w:trPr>
          <w:trHeight w:val="432"/>
        </w:trPr>
        <w:tc>
          <w:tcPr>
            <w:tcW w:w="1350" w:type="dxa"/>
            <w:shd w:val="clear" w:color="auto" w:fill="auto"/>
            <w:noWrap/>
          </w:tcPr>
          <w:p w14:paraId="0967C9B4" w14:textId="77777777" w:rsidR="00F33716" w:rsidRDefault="00F33716" w:rsidP="007B7305">
            <w:pPr>
              <w:spacing w:after="120"/>
              <w:rPr>
                <w:rFonts w:asciiTheme="minorHAnsi" w:hAnsiTheme="minorHAnsi"/>
                <w:color w:val="000000"/>
                <w:szCs w:val="22"/>
              </w:rPr>
            </w:pPr>
            <w:r>
              <w:rPr>
                <w:rFonts w:asciiTheme="minorHAnsi" w:hAnsiTheme="minorHAnsi"/>
                <w:color w:val="000000"/>
                <w:szCs w:val="22"/>
              </w:rPr>
              <w:t>Vasquez</w:t>
            </w:r>
          </w:p>
        </w:tc>
        <w:tc>
          <w:tcPr>
            <w:tcW w:w="1530" w:type="dxa"/>
            <w:shd w:val="clear" w:color="auto" w:fill="auto"/>
            <w:noWrap/>
          </w:tcPr>
          <w:p w14:paraId="6DB1B755" w14:textId="77777777" w:rsidR="00F33716" w:rsidRDefault="00F33716" w:rsidP="007B7305">
            <w:pPr>
              <w:spacing w:after="120"/>
              <w:rPr>
                <w:rFonts w:asciiTheme="minorHAnsi" w:hAnsiTheme="minorHAnsi"/>
                <w:color w:val="000000"/>
                <w:szCs w:val="22"/>
              </w:rPr>
            </w:pPr>
            <w:r>
              <w:rPr>
                <w:rFonts w:asciiTheme="minorHAnsi" w:hAnsiTheme="minorHAnsi"/>
                <w:color w:val="000000"/>
                <w:szCs w:val="22"/>
              </w:rPr>
              <w:t>Kate</w:t>
            </w:r>
          </w:p>
        </w:tc>
        <w:tc>
          <w:tcPr>
            <w:tcW w:w="990" w:type="dxa"/>
            <w:shd w:val="clear" w:color="auto" w:fill="auto"/>
            <w:noWrap/>
          </w:tcPr>
          <w:p w14:paraId="55D339E1" w14:textId="77777777" w:rsidR="00F33716" w:rsidRDefault="00F33716" w:rsidP="007B7305">
            <w:pPr>
              <w:spacing w:after="120"/>
              <w:rPr>
                <w:rFonts w:asciiTheme="minorHAnsi" w:hAnsiTheme="minorHAnsi"/>
                <w:color w:val="000000"/>
                <w:szCs w:val="22"/>
              </w:rPr>
            </w:pPr>
            <w:r>
              <w:rPr>
                <w:rFonts w:asciiTheme="minorHAnsi" w:hAnsiTheme="minorHAnsi"/>
                <w:color w:val="000000"/>
                <w:szCs w:val="22"/>
              </w:rPr>
              <w:t>MS</w:t>
            </w:r>
          </w:p>
        </w:tc>
        <w:tc>
          <w:tcPr>
            <w:tcW w:w="1170" w:type="dxa"/>
            <w:shd w:val="clear" w:color="auto" w:fill="auto"/>
            <w:noWrap/>
          </w:tcPr>
          <w:p w14:paraId="23604C46" w14:textId="77777777" w:rsidR="00F33716" w:rsidRDefault="00F33716" w:rsidP="007B7305">
            <w:pPr>
              <w:spacing w:after="120"/>
              <w:rPr>
                <w:rFonts w:asciiTheme="minorHAnsi" w:hAnsiTheme="minorHAnsi"/>
                <w:color w:val="000000"/>
                <w:szCs w:val="22"/>
              </w:rPr>
            </w:pPr>
            <w:r>
              <w:rPr>
                <w:rFonts w:asciiTheme="minorHAnsi" w:hAnsiTheme="minorHAnsi"/>
                <w:color w:val="000000"/>
                <w:szCs w:val="22"/>
              </w:rPr>
              <w:t xml:space="preserve">Fall </w:t>
            </w:r>
            <w:r>
              <w:rPr>
                <w:rFonts w:asciiTheme="minorHAnsi" w:hAnsiTheme="minorHAnsi"/>
                <w:color w:val="000000"/>
                <w:szCs w:val="22"/>
                <w:lang w:val="en-US"/>
              </w:rPr>
              <w:t>‘</w:t>
            </w:r>
            <w:r>
              <w:rPr>
                <w:rFonts w:asciiTheme="minorHAnsi" w:hAnsiTheme="minorHAnsi"/>
                <w:color w:val="000000"/>
                <w:szCs w:val="22"/>
              </w:rPr>
              <w:t>19</w:t>
            </w:r>
          </w:p>
        </w:tc>
        <w:tc>
          <w:tcPr>
            <w:tcW w:w="3780" w:type="dxa"/>
            <w:shd w:val="clear" w:color="auto" w:fill="auto"/>
          </w:tcPr>
          <w:p w14:paraId="405AE39C" w14:textId="77777777" w:rsidR="00F33716" w:rsidRDefault="00F33716" w:rsidP="007B7305">
            <w:pPr>
              <w:spacing w:after="120"/>
              <w:rPr>
                <w:rFonts w:asciiTheme="minorHAnsi" w:hAnsiTheme="minorHAnsi"/>
                <w:color w:val="000000"/>
                <w:szCs w:val="22"/>
                <w:lang w:val="en-US"/>
              </w:rPr>
            </w:pPr>
            <w:r>
              <w:rPr>
                <w:rFonts w:asciiTheme="minorHAnsi" w:hAnsiTheme="minorHAnsi"/>
                <w:color w:val="000000"/>
                <w:szCs w:val="22"/>
                <w:lang w:val="en-US"/>
              </w:rPr>
              <w:t>Advisor, since Fall 2017, Bunton-Waller Fellowship for URM students.</w:t>
            </w:r>
          </w:p>
        </w:tc>
      </w:tr>
      <w:tr w:rsidR="0015180D" w:rsidRPr="000138D8" w14:paraId="023D751E" w14:textId="77777777" w:rsidTr="001E7E0B">
        <w:trPr>
          <w:trHeight w:val="432"/>
        </w:trPr>
        <w:tc>
          <w:tcPr>
            <w:tcW w:w="1350" w:type="dxa"/>
            <w:shd w:val="clear" w:color="auto" w:fill="auto"/>
            <w:noWrap/>
          </w:tcPr>
          <w:p w14:paraId="20711D80" w14:textId="77777777" w:rsidR="0015180D" w:rsidRPr="008D11EB" w:rsidRDefault="0015180D" w:rsidP="001E7E0B">
            <w:pPr>
              <w:spacing w:after="120"/>
              <w:rPr>
                <w:rFonts w:asciiTheme="minorHAnsi" w:hAnsiTheme="minorHAnsi"/>
                <w:color w:val="000000"/>
                <w:szCs w:val="22"/>
              </w:rPr>
            </w:pPr>
            <w:r>
              <w:rPr>
                <w:rFonts w:asciiTheme="minorHAnsi" w:hAnsiTheme="minorHAnsi"/>
                <w:color w:val="000000"/>
                <w:szCs w:val="22"/>
              </w:rPr>
              <w:t>Stankiewicz</w:t>
            </w:r>
          </w:p>
        </w:tc>
        <w:tc>
          <w:tcPr>
            <w:tcW w:w="1530" w:type="dxa"/>
            <w:shd w:val="clear" w:color="auto" w:fill="auto"/>
            <w:noWrap/>
          </w:tcPr>
          <w:p w14:paraId="2E858640" w14:textId="77777777" w:rsidR="0015180D" w:rsidRPr="008D11EB" w:rsidRDefault="0015180D" w:rsidP="001E7E0B">
            <w:pPr>
              <w:spacing w:after="120"/>
              <w:rPr>
                <w:rFonts w:asciiTheme="minorHAnsi" w:hAnsiTheme="minorHAnsi"/>
                <w:color w:val="000000"/>
                <w:szCs w:val="22"/>
              </w:rPr>
            </w:pPr>
            <w:r>
              <w:rPr>
                <w:rFonts w:asciiTheme="minorHAnsi" w:hAnsiTheme="minorHAnsi"/>
                <w:color w:val="000000"/>
                <w:szCs w:val="22"/>
              </w:rPr>
              <w:t>Kate</w:t>
            </w:r>
          </w:p>
        </w:tc>
        <w:tc>
          <w:tcPr>
            <w:tcW w:w="990" w:type="dxa"/>
            <w:shd w:val="clear" w:color="auto" w:fill="auto"/>
            <w:noWrap/>
          </w:tcPr>
          <w:p w14:paraId="537C1B6B" w14:textId="77777777" w:rsidR="0015180D" w:rsidRPr="008D11EB" w:rsidRDefault="0015180D" w:rsidP="001E7E0B">
            <w:pPr>
              <w:spacing w:after="120"/>
              <w:rPr>
                <w:rFonts w:asciiTheme="minorHAnsi" w:hAnsiTheme="minorHAnsi"/>
                <w:color w:val="000000"/>
                <w:szCs w:val="22"/>
              </w:rPr>
            </w:pPr>
            <w:r>
              <w:rPr>
                <w:rFonts w:asciiTheme="minorHAnsi" w:hAnsiTheme="minorHAnsi"/>
                <w:color w:val="000000"/>
                <w:szCs w:val="22"/>
              </w:rPr>
              <w:t>PhD</w:t>
            </w:r>
          </w:p>
        </w:tc>
        <w:tc>
          <w:tcPr>
            <w:tcW w:w="1170" w:type="dxa"/>
            <w:shd w:val="clear" w:color="auto" w:fill="auto"/>
            <w:noWrap/>
          </w:tcPr>
          <w:p w14:paraId="5B34AD5D" w14:textId="77777777" w:rsidR="0015180D" w:rsidRPr="008D11EB" w:rsidRDefault="0015180D" w:rsidP="001E7E0B">
            <w:pPr>
              <w:spacing w:after="120"/>
              <w:rPr>
                <w:rFonts w:asciiTheme="minorHAnsi" w:hAnsiTheme="minorHAnsi"/>
                <w:color w:val="000000"/>
                <w:szCs w:val="22"/>
              </w:rPr>
            </w:pPr>
            <w:r>
              <w:rPr>
                <w:rFonts w:asciiTheme="minorHAnsi" w:hAnsiTheme="minorHAnsi"/>
                <w:color w:val="000000"/>
                <w:szCs w:val="22"/>
              </w:rPr>
              <w:t>Summer 2022</w:t>
            </w:r>
          </w:p>
        </w:tc>
        <w:tc>
          <w:tcPr>
            <w:tcW w:w="3780" w:type="dxa"/>
            <w:shd w:val="clear" w:color="auto" w:fill="auto"/>
          </w:tcPr>
          <w:p w14:paraId="0EEBAC4B" w14:textId="77777777" w:rsidR="0015180D" w:rsidRPr="008D11EB" w:rsidRDefault="0015180D" w:rsidP="001E7E0B">
            <w:pPr>
              <w:spacing w:after="120"/>
              <w:rPr>
                <w:rFonts w:asciiTheme="minorHAnsi" w:hAnsiTheme="minorHAnsi"/>
                <w:color w:val="000000"/>
                <w:szCs w:val="22"/>
                <w:lang w:val="en-US"/>
              </w:rPr>
            </w:pPr>
            <w:r>
              <w:rPr>
                <w:rFonts w:asciiTheme="minorHAnsi" w:hAnsiTheme="minorHAnsi"/>
                <w:color w:val="000000"/>
                <w:szCs w:val="22"/>
                <w:lang w:val="en-US"/>
              </w:rPr>
              <w:t>Advisor, since Fall 2017, CBIOS pre-doctoral training program fellow</w:t>
            </w:r>
          </w:p>
        </w:tc>
      </w:tr>
      <w:tr w:rsidR="00F33716" w:rsidRPr="000138D8" w14:paraId="0A76800B" w14:textId="77777777" w:rsidTr="007B7305">
        <w:trPr>
          <w:trHeight w:val="432"/>
        </w:trPr>
        <w:tc>
          <w:tcPr>
            <w:tcW w:w="1350" w:type="dxa"/>
            <w:shd w:val="clear" w:color="auto" w:fill="auto"/>
            <w:noWrap/>
          </w:tcPr>
          <w:p w14:paraId="7F6D812C" w14:textId="77777777" w:rsidR="00F33716" w:rsidRDefault="00F33716" w:rsidP="007B7305">
            <w:pPr>
              <w:spacing w:after="120"/>
              <w:rPr>
                <w:rFonts w:asciiTheme="minorHAnsi" w:hAnsiTheme="minorHAnsi"/>
                <w:color w:val="000000"/>
                <w:szCs w:val="22"/>
              </w:rPr>
            </w:pPr>
            <w:r>
              <w:rPr>
                <w:rFonts w:asciiTheme="minorHAnsi" w:hAnsiTheme="minorHAnsi"/>
                <w:color w:val="000000"/>
                <w:szCs w:val="22"/>
              </w:rPr>
              <w:t>Osborne</w:t>
            </w:r>
          </w:p>
        </w:tc>
        <w:tc>
          <w:tcPr>
            <w:tcW w:w="1530" w:type="dxa"/>
            <w:shd w:val="clear" w:color="auto" w:fill="auto"/>
            <w:noWrap/>
          </w:tcPr>
          <w:p w14:paraId="27017FFA" w14:textId="77777777" w:rsidR="00F33716" w:rsidRDefault="00F33716" w:rsidP="007B7305">
            <w:pPr>
              <w:spacing w:after="120"/>
              <w:rPr>
                <w:rFonts w:asciiTheme="minorHAnsi" w:hAnsiTheme="minorHAnsi"/>
                <w:color w:val="000000"/>
                <w:szCs w:val="22"/>
              </w:rPr>
            </w:pPr>
            <w:r>
              <w:rPr>
                <w:rFonts w:asciiTheme="minorHAnsi" w:hAnsiTheme="minorHAnsi"/>
                <w:color w:val="000000"/>
                <w:szCs w:val="22"/>
              </w:rPr>
              <w:t>Cornelia</w:t>
            </w:r>
          </w:p>
        </w:tc>
        <w:tc>
          <w:tcPr>
            <w:tcW w:w="990" w:type="dxa"/>
            <w:shd w:val="clear" w:color="auto" w:fill="auto"/>
            <w:noWrap/>
          </w:tcPr>
          <w:p w14:paraId="7F97718F" w14:textId="77777777" w:rsidR="00F33716" w:rsidRDefault="00F33716" w:rsidP="007B7305">
            <w:pPr>
              <w:spacing w:after="120"/>
              <w:rPr>
                <w:rFonts w:asciiTheme="minorHAnsi" w:hAnsiTheme="minorHAnsi"/>
                <w:color w:val="000000"/>
                <w:szCs w:val="22"/>
              </w:rPr>
            </w:pPr>
            <w:r>
              <w:rPr>
                <w:rFonts w:asciiTheme="minorHAnsi" w:hAnsiTheme="minorHAnsi"/>
                <w:color w:val="000000"/>
                <w:szCs w:val="22"/>
              </w:rPr>
              <w:t>PhD</w:t>
            </w:r>
          </w:p>
        </w:tc>
        <w:tc>
          <w:tcPr>
            <w:tcW w:w="1170" w:type="dxa"/>
            <w:shd w:val="clear" w:color="auto" w:fill="auto"/>
            <w:noWrap/>
          </w:tcPr>
          <w:p w14:paraId="6FEC6FAF" w14:textId="77777777" w:rsidR="00F33716" w:rsidRDefault="00F33716" w:rsidP="007B7305">
            <w:pPr>
              <w:spacing w:after="120"/>
              <w:rPr>
                <w:rFonts w:asciiTheme="minorHAnsi" w:hAnsiTheme="minorHAnsi"/>
                <w:color w:val="000000"/>
                <w:szCs w:val="22"/>
              </w:rPr>
            </w:pPr>
            <w:r>
              <w:rPr>
                <w:rFonts w:asciiTheme="minorHAnsi" w:hAnsiTheme="minorHAnsi"/>
                <w:color w:val="000000"/>
                <w:szCs w:val="22"/>
              </w:rPr>
              <w:t>Present</w:t>
            </w:r>
          </w:p>
        </w:tc>
        <w:tc>
          <w:tcPr>
            <w:tcW w:w="3780" w:type="dxa"/>
            <w:shd w:val="clear" w:color="auto" w:fill="auto"/>
          </w:tcPr>
          <w:p w14:paraId="5C858CC6" w14:textId="20986683" w:rsidR="00F33716" w:rsidRDefault="00F33716" w:rsidP="007B7305">
            <w:pPr>
              <w:spacing w:after="120"/>
              <w:rPr>
                <w:rFonts w:asciiTheme="minorHAnsi" w:hAnsiTheme="minorHAnsi"/>
                <w:color w:val="000000"/>
                <w:szCs w:val="22"/>
                <w:lang w:val="en-US"/>
              </w:rPr>
            </w:pPr>
            <w:r>
              <w:rPr>
                <w:rFonts w:asciiTheme="minorHAnsi" w:hAnsiTheme="minorHAnsi"/>
                <w:color w:val="000000"/>
                <w:szCs w:val="22"/>
                <w:lang w:val="en-US"/>
              </w:rPr>
              <w:t>Advisor, since Fall 2018</w:t>
            </w:r>
            <w:r w:rsidR="000D1D6F">
              <w:rPr>
                <w:rFonts w:asciiTheme="minorHAnsi" w:hAnsiTheme="minorHAnsi"/>
                <w:color w:val="000000"/>
                <w:szCs w:val="22"/>
                <w:lang w:val="en-US"/>
              </w:rPr>
              <w:t xml:space="preserve">, </w:t>
            </w:r>
            <w:r w:rsidR="000D1D6F" w:rsidRPr="000D1D6F">
              <w:rPr>
                <w:rFonts w:asciiTheme="minorHAnsi" w:hAnsiTheme="minorHAnsi"/>
                <w:b/>
                <w:bCs/>
                <w:color w:val="000000"/>
                <w:szCs w:val="22"/>
                <w:lang w:val="en-US"/>
              </w:rPr>
              <w:t>NSF graduate research fellow</w:t>
            </w:r>
          </w:p>
        </w:tc>
      </w:tr>
      <w:tr w:rsidR="00F33716" w:rsidRPr="000138D8" w14:paraId="5BD7FAA6" w14:textId="77777777" w:rsidTr="00311F24">
        <w:trPr>
          <w:trHeight w:val="432"/>
        </w:trPr>
        <w:tc>
          <w:tcPr>
            <w:tcW w:w="1350" w:type="dxa"/>
            <w:shd w:val="clear" w:color="auto" w:fill="auto"/>
            <w:noWrap/>
          </w:tcPr>
          <w:p w14:paraId="45BF95F3" w14:textId="70FB9C57" w:rsidR="00F33716" w:rsidRDefault="00F33716" w:rsidP="000A4E76">
            <w:pPr>
              <w:spacing w:after="120"/>
              <w:rPr>
                <w:rFonts w:asciiTheme="minorHAnsi" w:hAnsiTheme="minorHAnsi"/>
                <w:color w:val="000000"/>
                <w:szCs w:val="22"/>
              </w:rPr>
            </w:pPr>
            <w:r>
              <w:rPr>
                <w:rFonts w:asciiTheme="minorHAnsi" w:hAnsiTheme="minorHAnsi"/>
                <w:color w:val="000000"/>
                <w:szCs w:val="22"/>
              </w:rPr>
              <w:t>Conn</w:t>
            </w:r>
          </w:p>
        </w:tc>
        <w:tc>
          <w:tcPr>
            <w:tcW w:w="1530" w:type="dxa"/>
            <w:shd w:val="clear" w:color="auto" w:fill="auto"/>
            <w:noWrap/>
          </w:tcPr>
          <w:p w14:paraId="61E86A49" w14:textId="0C50E91C" w:rsidR="00F33716" w:rsidRDefault="00F33716" w:rsidP="00F65257">
            <w:pPr>
              <w:spacing w:after="120"/>
              <w:rPr>
                <w:rFonts w:asciiTheme="minorHAnsi" w:hAnsiTheme="minorHAnsi"/>
                <w:color w:val="000000"/>
                <w:szCs w:val="22"/>
              </w:rPr>
            </w:pPr>
            <w:r>
              <w:rPr>
                <w:rFonts w:asciiTheme="minorHAnsi" w:hAnsiTheme="minorHAnsi"/>
                <w:color w:val="000000"/>
                <w:szCs w:val="22"/>
              </w:rPr>
              <w:t>Trinity</w:t>
            </w:r>
          </w:p>
        </w:tc>
        <w:tc>
          <w:tcPr>
            <w:tcW w:w="990" w:type="dxa"/>
            <w:shd w:val="clear" w:color="auto" w:fill="auto"/>
            <w:noWrap/>
          </w:tcPr>
          <w:p w14:paraId="2C4258A6" w14:textId="44882242" w:rsidR="00F33716" w:rsidRDefault="00F33716" w:rsidP="000A4E76">
            <w:pPr>
              <w:spacing w:after="120"/>
              <w:rPr>
                <w:rFonts w:asciiTheme="minorHAnsi" w:hAnsiTheme="minorHAnsi"/>
                <w:color w:val="000000"/>
                <w:szCs w:val="22"/>
              </w:rPr>
            </w:pPr>
            <w:r>
              <w:rPr>
                <w:rFonts w:asciiTheme="minorHAnsi" w:hAnsiTheme="minorHAnsi"/>
                <w:color w:val="000000"/>
                <w:szCs w:val="22"/>
              </w:rPr>
              <w:t>PhD</w:t>
            </w:r>
          </w:p>
        </w:tc>
        <w:tc>
          <w:tcPr>
            <w:tcW w:w="1170" w:type="dxa"/>
            <w:shd w:val="clear" w:color="auto" w:fill="auto"/>
            <w:noWrap/>
          </w:tcPr>
          <w:p w14:paraId="084FA1E3" w14:textId="28F08101" w:rsidR="00F33716" w:rsidRDefault="00F33716" w:rsidP="000A4E76">
            <w:pPr>
              <w:spacing w:after="120"/>
              <w:rPr>
                <w:rFonts w:asciiTheme="minorHAnsi" w:hAnsiTheme="minorHAnsi"/>
                <w:color w:val="000000"/>
                <w:szCs w:val="22"/>
              </w:rPr>
            </w:pPr>
            <w:r>
              <w:rPr>
                <w:rFonts w:asciiTheme="minorHAnsi" w:hAnsiTheme="minorHAnsi"/>
                <w:color w:val="000000"/>
                <w:szCs w:val="22"/>
              </w:rPr>
              <w:t>Present</w:t>
            </w:r>
          </w:p>
        </w:tc>
        <w:tc>
          <w:tcPr>
            <w:tcW w:w="3780" w:type="dxa"/>
            <w:shd w:val="clear" w:color="auto" w:fill="auto"/>
          </w:tcPr>
          <w:p w14:paraId="7202432D" w14:textId="2E7BE2DE" w:rsidR="00F33716" w:rsidRDefault="002709AF" w:rsidP="000A4E76">
            <w:pPr>
              <w:spacing w:after="120"/>
              <w:rPr>
                <w:rFonts w:asciiTheme="minorHAnsi" w:hAnsiTheme="minorHAnsi"/>
                <w:color w:val="000000"/>
                <w:szCs w:val="22"/>
                <w:lang w:val="en-US"/>
              </w:rPr>
            </w:pPr>
            <w:r>
              <w:rPr>
                <w:rFonts w:asciiTheme="minorHAnsi" w:hAnsiTheme="minorHAnsi"/>
                <w:color w:val="000000"/>
                <w:szCs w:val="22"/>
                <w:lang w:val="en-US"/>
              </w:rPr>
              <w:t>Advisor, since Fall 2</w:t>
            </w:r>
            <w:r w:rsidR="00800307">
              <w:rPr>
                <w:rFonts w:asciiTheme="minorHAnsi" w:hAnsiTheme="minorHAnsi"/>
                <w:color w:val="000000"/>
                <w:szCs w:val="22"/>
                <w:lang w:val="en-US"/>
              </w:rPr>
              <w:t>019</w:t>
            </w:r>
            <w:r>
              <w:rPr>
                <w:rFonts w:asciiTheme="minorHAnsi" w:hAnsiTheme="minorHAnsi"/>
                <w:color w:val="000000"/>
                <w:szCs w:val="22"/>
                <w:lang w:val="en-US"/>
              </w:rPr>
              <w:t>, Barbara McClintock fellow, PSU</w:t>
            </w:r>
          </w:p>
        </w:tc>
      </w:tr>
      <w:tr w:rsidR="00800307" w:rsidRPr="000138D8" w14:paraId="4E6C8C4F" w14:textId="77777777" w:rsidTr="00311F24">
        <w:trPr>
          <w:trHeight w:val="432"/>
        </w:trPr>
        <w:tc>
          <w:tcPr>
            <w:tcW w:w="1350" w:type="dxa"/>
            <w:shd w:val="clear" w:color="auto" w:fill="auto"/>
            <w:noWrap/>
          </w:tcPr>
          <w:p w14:paraId="14031E71" w14:textId="3A9604AC" w:rsidR="00800307" w:rsidRDefault="00800307" w:rsidP="000A4E76">
            <w:pPr>
              <w:spacing w:after="120"/>
              <w:rPr>
                <w:rFonts w:asciiTheme="minorHAnsi" w:hAnsiTheme="minorHAnsi"/>
                <w:color w:val="000000"/>
                <w:szCs w:val="22"/>
              </w:rPr>
            </w:pPr>
            <w:r>
              <w:rPr>
                <w:rFonts w:asciiTheme="minorHAnsi" w:hAnsiTheme="minorHAnsi"/>
                <w:color w:val="000000"/>
                <w:szCs w:val="22"/>
              </w:rPr>
              <w:t>Locatelli</w:t>
            </w:r>
          </w:p>
        </w:tc>
        <w:tc>
          <w:tcPr>
            <w:tcW w:w="1530" w:type="dxa"/>
            <w:shd w:val="clear" w:color="auto" w:fill="auto"/>
            <w:noWrap/>
          </w:tcPr>
          <w:p w14:paraId="56B3932A" w14:textId="4A713C36" w:rsidR="00800307" w:rsidRDefault="00800307" w:rsidP="00F65257">
            <w:pPr>
              <w:spacing w:after="120"/>
              <w:rPr>
                <w:rFonts w:asciiTheme="minorHAnsi" w:hAnsiTheme="minorHAnsi"/>
                <w:color w:val="000000"/>
                <w:szCs w:val="22"/>
              </w:rPr>
            </w:pPr>
            <w:r>
              <w:rPr>
                <w:rFonts w:asciiTheme="minorHAnsi" w:hAnsiTheme="minorHAnsi"/>
                <w:color w:val="000000"/>
                <w:szCs w:val="22"/>
              </w:rPr>
              <w:t>Nicolas</w:t>
            </w:r>
          </w:p>
        </w:tc>
        <w:tc>
          <w:tcPr>
            <w:tcW w:w="990" w:type="dxa"/>
            <w:shd w:val="clear" w:color="auto" w:fill="auto"/>
            <w:noWrap/>
          </w:tcPr>
          <w:p w14:paraId="4221A25A" w14:textId="340827D6" w:rsidR="00800307" w:rsidRDefault="00800307" w:rsidP="000A4E76">
            <w:pPr>
              <w:spacing w:after="120"/>
              <w:rPr>
                <w:rFonts w:asciiTheme="minorHAnsi" w:hAnsiTheme="minorHAnsi"/>
                <w:color w:val="000000"/>
                <w:szCs w:val="22"/>
              </w:rPr>
            </w:pPr>
            <w:r>
              <w:rPr>
                <w:rFonts w:asciiTheme="minorHAnsi" w:hAnsiTheme="minorHAnsi"/>
                <w:color w:val="000000"/>
                <w:szCs w:val="22"/>
              </w:rPr>
              <w:t>PhD</w:t>
            </w:r>
          </w:p>
        </w:tc>
        <w:tc>
          <w:tcPr>
            <w:tcW w:w="1170" w:type="dxa"/>
            <w:shd w:val="clear" w:color="auto" w:fill="auto"/>
            <w:noWrap/>
          </w:tcPr>
          <w:p w14:paraId="1F5E2659" w14:textId="4C1EE98F" w:rsidR="00800307" w:rsidRDefault="00800307" w:rsidP="000A4E76">
            <w:pPr>
              <w:spacing w:after="120"/>
              <w:rPr>
                <w:rFonts w:asciiTheme="minorHAnsi" w:hAnsiTheme="minorHAnsi"/>
                <w:color w:val="000000"/>
                <w:szCs w:val="22"/>
              </w:rPr>
            </w:pPr>
            <w:r>
              <w:rPr>
                <w:rFonts w:asciiTheme="minorHAnsi" w:hAnsiTheme="minorHAnsi"/>
                <w:color w:val="000000"/>
                <w:szCs w:val="22"/>
              </w:rPr>
              <w:t>Present</w:t>
            </w:r>
          </w:p>
        </w:tc>
        <w:tc>
          <w:tcPr>
            <w:tcW w:w="3780" w:type="dxa"/>
            <w:shd w:val="clear" w:color="auto" w:fill="auto"/>
          </w:tcPr>
          <w:p w14:paraId="79F1DB07" w14:textId="103B05A3" w:rsidR="00800307" w:rsidRDefault="00800307" w:rsidP="000A4E76">
            <w:pPr>
              <w:spacing w:after="120"/>
              <w:rPr>
                <w:rFonts w:asciiTheme="minorHAnsi" w:hAnsiTheme="minorHAnsi"/>
                <w:color w:val="000000"/>
                <w:szCs w:val="22"/>
                <w:lang w:val="en-US"/>
              </w:rPr>
            </w:pPr>
            <w:r>
              <w:rPr>
                <w:rFonts w:asciiTheme="minorHAnsi" w:hAnsiTheme="minorHAnsi"/>
                <w:color w:val="000000"/>
                <w:szCs w:val="22"/>
                <w:lang w:val="en-US"/>
              </w:rPr>
              <w:t>Advisor, since Fall 2020, University Graduate fellow</w:t>
            </w:r>
          </w:p>
        </w:tc>
      </w:tr>
    </w:tbl>
    <w:p w14:paraId="18267C82" w14:textId="77777777" w:rsidR="00717EB0" w:rsidRDefault="00717EB0" w:rsidP="00717EB0">
      <w:pPr>
        <w:rPr>
          <w:lang w:val="en-US"/>
        </w:rPr>
      </w:pPr>
    </w:p>
    <w:p w14:paraId="1783359C" w14:textId="77777777" w:rsidR="00056D23" w:rsidRPr="008D11EB" w:rsidRDefault="000A4E76" w:rsidP="00311F24">
      <w:pPr>
        <w:keepNext/>
        <w:keepLines/>
        <w:spacing w:after="120"/>
        <w:rPr>
          <w:rFonts w:asciiTheme="minorHAnsi" w:hAnsiTheme="minorHAnsi"/>
          <w:b/>
          <w:lang w:val="en-US"/>
        </w:rPr>
      </w:pPr>
      <w:r w:rsidRPr="008D11EB">
        <w:rPr>
          <w:rFonts w:asciiTheme="minorHAnsi" w:hAnsiTheme="minorHAnsi"/>
          <w:b/>
          <w:lang w:val="en-US"/>
        </w:rPr>
        <w:t xml:space="preserve">Courses </w:t>
      </w:r>
      <w:r w:rsidR="00110315" w:rsidRPr="008D11EB">
        <w:rPr>
          <w:rFonts w:asciiTheme="minorHAnsi" w:hAnsiTheme="minorHAnsi"/>
          <w:b/>
          <w:lang w:val="en-US"/>
        </w:rPr>
        <w:t>taught</w:t>
      </w:r>
    </w:p>
    <w:tbl>
      <w:tblPr>
        <w:tblW w:w="8820" w:type="dxa"/>
        <w:tblInd w:w="468" w:type="dxa"/>
        <w:tblLook w:val="04A0" w:firstRow="1" w:lastRow="0" w:firstColumn="1" w:lastColumn="0" w:noHBand="0" w:noVBand="1"/>
      </w:tblPr>
      <w:tblGrid>
        <w:gridCol w:w="1350"/>
        <w:gridCol w:w="2430"/>
        <w:gridCol w:w="1260"/>
        <w:gridCol w:w="1350"/>
        <w:gridCol w:w="2430"/>
      </w:tblGrid>
      <w:tr w:rsidR="00110315" w:rsidRPr="008D11EB" w14:paraId="5556F978" w14:textId="77777777" w:rsidTr="007B61D9">
        <w:trPr>
          <w:trHeight w:val="432"/>
          <w:tblHeader/>
        </w:trPr>
        <w:tc>
          <w:tcPr>
            <w:tcW w:w="1350" w:type="dxa"/>
            <w:tcBorders>
              <w:bottom w:val="single" w:sz="4" w:space="0" w:color="auto"/>
            </w:tcBorders>
            <w:shd w:val="clear" w:color="auto" w:fill="auto"/>
            <w:noWrap/>
            <w:hideMark/>
          </w:tcPr>
          <w:p w14:paraId="1FAC65DC" w14:textId="77777777" w:rsidR="00110315" w:rsidRPr="008D11EB" w:rsidRDefault="00110315" w:rsidP="00311F24">
            <w:pPr>
              <w:keepNext/>
              <w:keepLines/>
              <w:autoSpaceDE/>
              <w:autoSpaceDN/>
              <w:rPr>
                <w:rFonts w:asciiTheme="minorHAnsi" w:hAnsiTheme="minorHAnsi"/>
                <w:color w:val="000000"/>
                <w:szCs w:val="22"/>
                <w:lang w:val="en-US"/>
              </w:rPr>
            </w:pPr>
            <w:r w:rsidRPr="008D11EB">
              <w:rPr>
                <w:rFonts w:asciiTheme="minorHAnsi" w:hAnsiTheme="minorHAnsi"/>
                <w:color w:val="000000"/>
                <w:szCs w:val="22"/>
                <w:lang w:val="en-US"/>
              </w:rPr>
              <w:t>Course</w:t>
            </w:r>
          </w:p>
        </w:tc>
        <w:tc>
          <w:tcPr>
            <w:tcW w:w="2430" w:type="dxa"/>
            <w:tcBorders>
              <w:bottom w:val="single" w:sz="4" w:space="0" w:color="auto"/>
            </w:tcBorders>
            <w:shd w:val="clear" w:color="auto" w:fill="auto"/>
            <w:noWrap/>
            <w:hideMark/>
          </w:tcPr>
          <w:p w14:paraId="33CC67A3" w14:textId="77777777" w:rsidR="00110315" w:rsidRPr="008D11EB" w:rsidRDefault="00110315" w:rsidP="00311F24">
            <w:pPr>
              <w:keepNext/>
              <w:keepLines/>
              <w:autoSpaceDE/>
              <w:autoSpaceDN/>
              <w:rPr>
                <w:rFonts w:asciiTheme="minorHAnsi" w:hAnsiTheme="minorHAnsi"/>
                <w:color w:val="000000"/>
                <w:szCs w:val="22"/>
                <w:lang w:val="en-US"/>
              </w:rPr>
            </w:pPr>
            <w:r w:rsidRPr="008D11EB">
              <w:rPr>
                <w:rFonts w:asciiTheme="minorHAnsi" w:hAnsiTheme="minorHAnsi"/>
                <w:color w:val="000000"/>
                <w:szCs w:val="22"/>
                <w:lang w:val="en-US"/>
              </w:rPr>
              <w:t>Title</w:t>
            </w:r>
          </w:p>
        </w:tc>
        <w:tc>
          <w:tcPr>
            <w:tcW w:w="1260" w:type="dxa"/>
            <w:tcBorders>
              <w:bottom w:val="single" w:sz="4" w:space="0" w:color="auto"/>
            </w:tcBorders>
          </w:tcPr>
          <w:p w14:paraId="43B0B354" w14:textId="77777777" w:rsidR="00110315" w:rsidRPr="008D11EB" w:rsidRDefault="00110315" w:rsidP="00311F24">
            <w:pPr>
              <w:keepNext/>
              <w:keepLines/>
              <w:autoSpaceDE/>
              <w:autoSpaceDN/>
              <w:rPr>
                <w:rFonts w:asciiTheme="minorHAnsi" w:hAnsiTheme="minorHAnsi"/>
                <w:color w:val="000000"/>
                <w:szCs w:val="22"/>
                <w:lang w:val="en-US"/>
              </w:rPr>
            </w:pPr>
            <w:r w:rsidRPr="008D11EB">
              <w:rPr>
                <w:rFonts w:asciiTheme="minorHAnsi" w:hAnsiTheme="minorHAnsi"/>
                <w:color w:val="000000"/>
                <w:szCs w:val="22"/>
                <w:lang w:val="en-US"/>
              </w:rPr>
              <w:t>Credits</w:t>
            </w:r>
          </w:p>
        </w:tc>
        <w:tc>
          <w:tcPr>
            <w:tcW w:w="1350" w:type="dxa"/>
            <w:tcBorders>
              <w:bottom w:val="single" w:sz="4" w:space="0" w:color="auto"/>
            </w:tcBorders>
            <w:shd w:val="clear" w:color="auto" w:fill="auto"/>
            <w:noWrap/>
            <w:hideMark/>
          </w:tcPr>
          <w:p w14:paraId="6CDC728F" w14:textId="77777777" w:rsidR="00110315" w:rsidRPr="008D11EB" w:rsidRDefault="00110315" w:rsidP="00311F24">
            <w:pPr>
              <w:keepNext/>
              <w:keepLines/>
              <w:autoSpaceDE/>
              <w:autoSpaceDN/>
              <w:rPr>
                <w:rFonts w:asciiTheme="minorHAnsi" w:hAnsiTheme="minorHAnsi"/>
                <w:color w:val="000000"/>
                <w:szCs w:val="22"/>
                <w:lang w:val="en-US"/>
              </w:rPr>
            </w:pPr>
            <w:r w:rsidRPr="008D11EB">
              <w:rPr>
                <w:rFonts w:asciiTheme="minorHAnsi" w:hAnsiTheme="minorHAnsi"/>
                <w:color w:val="000000"/>
                <w:szCs w:val="22"/>
                <w:lang w:val="en-US"/>
              </w:rPr>
              <w:t>Enrollment</w:t>
            </w:r>
          </w:p>
        </w:tc>
        <w:tc>
          <w:tcPr>
            <w:tcW w:w="2430" w:type="dxa"/>
            <w:tcBorders>
              <w:bottom w:val="single" w:sz="4" w:space="0" w:color="auto"/>
            </w:tcBorders>
          </w:tcPr>
          <w:p w14:paraId="6023B801" w14:textId="77777777" w:rsidR="00110315" w:rsidRPr="008D11EB" w:rsidRDefault="00110315" w:rsidP="00311F24">
            <w:pPr>
              <w:keepNext/>
              <w:keepLines/>
              <w:autoSpaceDE/>
              <w:autoSpaceDN/>
              <w:rPr>
                <w:rFonts w:asciiTheme="minorHAnsi" w:hAnsiTheme="minorHAnsi"/>
                <w:color w:val="000000"/>
                <w:szCs w:val="22"/>
                <w:lang w:val="en-US"/>
              </w:rPr>
            </w:pPr>
            <w:r w:rsidRPr="008D11EB">
              <w:rPr>
                <w:rFonts w:asciiTheme="minorHAnsi" w:hAnsiTheme="minorHAnsi"/>
                <w:color w:val="000000"/>
                <w:szCs w:val="22"/>
                <w:lang w:val="en-US"/>
              </w:rPr>
              <w:t>Level</w:t>
            </w:r>
          </w:p>
        </w:tc>
      </w:tr>
      <w:tr w:rsidR="00B139C8" w:rsidRPr="008D11EB" w14:paraId="4BF9A9E7" w14:textId="77777777" w:rsidTr="00110315">
        <w:trPr>
          <w:trHeight w:val="432"/>
        </w:trPr>
        <w:tc>
          <w:tcPr>
            <w:tcW w:w="1350" w:type="dxa"/>
            <w:shd w:val="clear" w:color="auto" w:fill="auto"/>
            <w:noWrap/>
          </w:tcPr>
          <w:p w14:paraId="04AD5B25" w14:textId="77777777" w:rsidR="00B139C8" w:rsidRPr="008D11EB" w:rsidRDefault="00B139C8" w:rsidP="000A4E76">
            <w:pPr>
              <w:rPr>
                <w:rFonts w:asciiTheme="minorHAnsi" w:hAnsiTheme="minorHAnsi"/>
                <w:color w:val="000000"/>
                <w:szCs w:val="22"/>
              </w:rPr>
            </w:pPr>
            <w:r>
              <w:rPr>
                <w:rFonts w:asciiTheme="minorHAnsi" w:hAnsiTheme="minorHAnsi"/>
                <w:color w:val="000000"/>
                <w:szCs w:val="22"/>
              </w:rPr>
              <w:t>Biol220W</w:t>
            </w:r>
            <w:r w:rsidR="004F3A5B">
              <w:rPr>
                <w:rFonts w:asciiTheme="minorHAnsi" w:hAnsiTheme="minorHAnsi"/>
                <w:color w:val="000000"/>
                <w:szCs w:val="22"/>
              </w:rPr>
              <w:t>*</w:t>
            </w:r>
          </w:p>
        </w:tc>
        <w:tc>
          <w:tcPr>
            <w:tcW w:w="2430" w:type="dxa"/>
            <w:shd w:val="clear" w:color="auto" w:fill="auto"/>
            <w:noWrap/>
          </w:tcPr>
          <w:p w14:paraId="098E5929" w14:textId="77777777" w:rsidR="00B139C8" w:rsidRPr="008D11EB" w:rsidRDefault="00B139C8" w:rsidP="000A4E76">
            <w:pPr>
              <w:rPr>
                <w:rFonts w:asciiTheme="minorHAnsi" w:hAnsiTheme="minorHAnsi"/>
                <w:color w:val="000000"/>
                <w:szCs w:val="22"/>
              </w:rPr>
            </w:pPr>
            <w:r>
              <w:rPr>
                <w:rFonts w:asciiTheme="minorHAnsi" w:hAnsiTheme="minorHAnsi"/>
                <w:color w:val="000000"/>
                <w:szCs w:val="22"/>
              </w:rPr>
              <w:t>Ecology and Evolution</w:t>
            </w:r>
          </w:p>
        </w:tc>
        <w:tc>
          <w:tcPr>
            <w:tcW w:w="1260" w:type="dxa"/>
          </w:tcPr>
          <w:p w14:paraId="34FF2EA5" w14:textId="77777777" w:rsidR="00B139C8" w:rsidRPr="008D11EB" w:rsidRDefault="00B139C8" w:rsidP="000A4E76">
            <w:pPr>
              <w:rPr>
                <w:rFonts w:asciiTheme="minorHAnsi" w:hAnsiTheme="minorHAnsi"/>
                <w:color w:val="000000"/>
                <w:szCs w:val="22"/>
              </w:rPr>
            </w:pPr>
            <w:r>
              <w:rPr>
                <w:rFonts w:asciiTheme="minorHAnsi" w:hAnsiTheme="minorHAnsi"/>
                <w:color w:val="000000"/>
                <w:szCs w:val="22"/>
              </w:rPr>
              <w:t>3</w:t>
            </w:r>
          </w:p>
        </w:tc>
        <w:tc>
          <w:tcPr>
            <w:tcW w:w="1350" w:type="dxa"/>
            <w:shd w:val="clear" w:color="auto" w:fill="auto"/>
            <w:noWrap/>
          </w:tcPr>
          <w:p w14:paraId="3CAD44FC" w14:textId="77777777" w:rsidR="00B139C8" w:rsidRDefault="00B139C8" w:rsidP="000A4E76">
            <w:pPr>
              <w:rPr>
                <w:rFonts w:asciiTheme="minorHAnsi" w:hAnsiTheme="minorHAnsi"/>
                <w:color w:val="000000"/>
                <w:szCs w:val="22"/>
              </w:rPr>
            </w:pPr>
            <w:r>
              <w:rPr>
                <w:rFonts w:asciiTheme="minorHAnsi" w:hAnsiTheme="minorHAnsi"/>
                <w:color w:val="000000"/>
                <w:szCs w:val="22"/>
              </w:rPr>
              <w:t>275</w:t>
            </w:r>
          </w:p>
        </w:tc>
        <w:tc>
          <w:tcPr>
            <w:tcW w:w="2430" w:type="dxa"/>
          </w:tcPr>
          <w:p w14:paraId="5E3C579A" w14:textId="77777777" w:rsidR="00B139C8" w:rsidRPr="008D11EB" w:rsidRDefault="00B139C8" w:rsidP="000A4E76">
            <w:pPr>
              <w:rPr>
                <w:rFonts w:asciiTheme="minorHAnsi" w:hAnsiTheme="minorHAnsi"/>
                <w:color w:val="000000"/>
                <w:szCs w:val="22"/>
              </w:rPr>
            </w:pPr>
            <w:r w:rsidRPr="008D11EB">
              <w:rPr>
                <w:rFonts w:asciiTheme="minorHAnsi" w:hAnsiTheme="minorHAnsi"/>
                <w:color w:val="000000"/>
                <w:szCs w:val="22"/>
              </w:rPr>
              <w:t>Introductory level undergraduate</w:t>
            </w:r>
          </w:p>
        </w:tc>
      </w:tr>
      <w:tr w:rsidR="00110315" w:rsidRPr="008D11EB" w14:paraId="14957826" w14:textId="77777777" w:rsidTr="00110315">
        <w:trPr>
          <w:trHeight w:val="432"/>
        </w:trPr>
        <w:tc>
          <w:tcPr>
            <w:tcW w:w="1350" w:type="dxa"/>
            <w:shd w:val="clear" w:color="auto" w:fill="auto"/>
            <w:noWrap/>
            <w:hideMark/>
          </w:tcPr>
          <w:p w14:paraId="43F7DF88" w14:textId="77777777" w:rsidR="00110315" w:rsidRPr="008D11EB" w:rsidRDefault="00110315" w:rsidP="000A4E76">
            <w:pPr>
              <w:rPr>
                <w:rFonts w:asciiTheme="minorHAnsi" w:hAnsiTheme="minorHAnsi"/>
                <w:color w:val="000000"/>
                <w:szCs w:val="22"/>
              </w:rPr>
            </w:pPr>
            <w:r w:rsidRPr="008D11EB">
              <w:rPr>
                <w:rFonts w:asciiTheme="minorHAnsi" w:hAnsiTheme="minorHAnsi"/>
                <w:color w:val="000000"/>
                <w:szCs w:val="22"/>
              </w:rPr>
              <w:t>Biol 482</w:t>
            </w:r>
          </w:p>
        </w:tc>
        <w:tc>
          <w:tcPr>
            <w:tcW w:w="2430" w:type="dxa"/>
            <w:shd w:val="clear" w:color="auto" w:fill="auto"/>
            <w:noWrap/>
            <w:hideMark/>
          </w:tcPr>
          <w:p w14:paraId="17472B5E" w14:textId="77777777" w:rsidR="00110315" w:rsidRPr="008D11EB" w:rsidRDefault="00110315" w:rsidP="000A4E76">
            <w:pPr>
              <w:rPr>
                <w:rFonts w:asciiTheme="minorHAnsi" w:hAnsiTheme="minorHAnsi"/>
                <w:color w:val="000000"/>
                <w:szCs w:val="22"/>
              </w:rPr>
            </w:pPr>
            <w:r w:rsidRPr="008D11EB">
              <w:rPr>
                <w:rFonts w:asciiTheme="minorHAnsi" w:hAnsiTheme="minorHAnsi"/>
                <w:color w:val="000000"/>
                <w:szCs w:val="22"/>
              </w:rPr>
              <w:t>Coastal Biology</w:t>
            </w:r>
          </w:p>
        </w:tc>
        <w:tc>
          <w:tcPr>
            <w:tcW w:w="1260" w:type="dxa"/>
          </w:tcPr>
          <w:p w14:paraId="20576927" w14:textId="77777777" w:rsidR="00110315" w:rsidRPr="008D11EB" w:rsidRDefault="00110315" w:rsidP="000A4E76">
            <w:pPr>
              <w:rPr>
                <w:rFonts w:asciiTheme="minorHAnsi" w:hAnsiTheme="minorHAnsi"/>
                <w:color w:val="000000"/>
                <w:szCs w:val="22"/>
              </w:rPr>
            </w:pPr>
            <w:r w:rsidRPr="008D11EB">
              <w:rPr>
                <w:rFonts w:asciiTheme="minorHAnsi" w:hAnsiTheme="minorHAnsi"/>
                <w:color w:val="000000"/>
                <w:szCs w:val="22"/>
              </w:rPr>
              <w:t>3 lecture, 1 field trip</w:t>
            </w:r>
          </w:p>
        </w:tc>
        <w:tc>
          <w:tcPr>
            <w:tcW w:w="1350" w:type="dxa"/>
            <w:shd w:val="clear" w:color="auto" w:fill="auto"/>
            <w:noWrap/>
            <w:hideMark/>
          </w:tcPr>
          <w:p w14:paraId="5469B2E4" w14:textId="77777777" w:rsidR="00110315" w:rsidRPr="008D11EB" w:rsidRDefault="002920C3" w:rsidP="000A4E76">
            <w:pPr>
              <w:rPr>
                <w:rFonts w:asciiTheme="minorHAnsi" w:hAnsiTheme="minorHAnsi"/>
                <w:color w:val="000000"/>
                <w:szCs w:val="22"/>
              </w:rPr>
            </w:pPr>
            <w:r>
              <w:rPr>
                <w:rFonts w:asciiTheme="minorHAnsi" w:hAnsiTheme="minorHAnsi"/>
                <w:color w:val="000000"/>
                <w:szCs w:val="22"/>
              </w:rPr>
              <w:t>20</w:t>
            </w:r>
          </w:p>
        </w:tc>
        <w:tc>
          <w:tcPr>
            <w:tcW w:w="2430" w:type="dxa"/>
          </w:tcPr>
          <w:p w14:paraId="7600B7BB" w14:textId="77777777" w:rsidR="00110315" w:rsidRPr="008D11EB" w:rsidRDefault="00110315" w:rsidP="000A4E76">
            <w:pPr>
              <w:rPr>
                <w:rFonts w:asciiTheme="minorHAnsi" w:hAnsiTheme="minorHAnsi"/>
                <w:color w:val="000000"/>
                <w:szCs w:val="22"/>
              </w:rPr>
            </w:pPr>
            <w:r w:rsidRPr="008D11EB">
              <w:rPr>
                <w:rFonts w:asciiTheme="minorHAnsi" w:hAnsiTheme="minorHAnsi"/>
                <w:color w:val="000000"/>
                <w:szCs w:val="22"/>
              </w:rPr>
              <w:t>Upper level undergraduate</w:t>
            </w:r>
          </w:p>
        </w:tc>
      </w:tr>
      <w:tr w:rsidR="00110315" w:rsidRPr="008D11EB" w14:paraId="3934537F" w14:textId="77777777" w:rsidTr="00110315">
        <w:trPr>
          <w:trHeight w:val="915"/>
        </w:trPr>
        <w:tc>
          <w:tcPr>
            <w:tcW w:w="1350" w:type="dxa"/>
            <w:tcBorders>
              <w:top w:val="nil"/>
              <w:left w:val="nil"/>
              <w:bottom w:val="nil"/>
              <w:right w:val="nil"/>
            </w:tcBorders>
            <w:shd w:val="clear" w:color="auto" w:fill="auto"/>
            <w:noWrap/>
            <w:hideMark/>
          </w:tcPr>
          <w:p w14:paraId="452EFCFB" w14:textId="77777777" w:rsidR="00110315" w:rsidRPr="008D11EB" w:rsidRDefault="00110315" w:rsidP="000A4E76">
            <w:pPr>
              <w:rPr>
                <w:rFonts w:asciiTheme="minorHAnsi" w:hAnsiTheme="minorHAnsi"/>
                <w:color w:val="000000"/>
                <w:szCs w:val="22"/>
              </w:rPr>
            </w:pPr>
            <w:r w:rsidRPr="008D11EB">
              <w:rPr>
                <w:rFonts w:asciiTheme="minorHAnsi" w:hAnsiTheme="minorHAnsi"/>
                <w:color w:val="000000"/>
                <w:szCs w:val="22"/>
              </w:rPr>
              <w:t>Biol 110</w:t>
            </w:r>
            <w:r w:rsidR="004F3A5B">
              <w:rPr>
                <w:rFonts w:asciiTheme="minorHAnsi" w:hAnsiTheme="minorHAnsi"/>
                <w:color w:val="000000"/>
                <w:szCs w:val="22"/>
              </w:rPr>
              <w:t>*</w:t>
            </w:r>
            <w:r w:rsidRPr="008D11EB">
              <w:rPr>
                <w:rFonts w:asciiTheme="minorHAnsi" w:hAnsiTheme="minorHAnsi"/>
                <w:color w:val="000000"/>
                <w:szCs w:val="22"/>
              </w:rPr>
              <w:t xml:space="preserve"> Honors</w:t>
            </w:r>
          </w:p>
        </w:tc>
        <w:tc>
          <w:tcPr>
            <w:tcW w:w="2430" w:type="dxa"/>
            <w:tcBorders>
              <w:top w:val="nil"/>
              <w:left w:val="nil"/>
              <w:bottom w:val="nil"/>
              <w:right w:val="nil"/>
            </w:tcBorders>
            <w:shd w:val="clear" w:color="auto" w:fill="auto"/>
            <w:noWrap/>
            <w:hideMark/>
          </w:tcPr>
          <w:p w14:paraId="36AC0559" w14:textId="77777777" w:rsidR="00110315" w:rsidRPr="008D11EB" w:rsidRDefault="00110315" w:rsidP="000A4E76">
            <w:pPr>
              <w:rPr>
                <w:rFonts w:asciiTheme="minorHAnsi" w:hAnsiTheme="minorHAnsi"/>
                <w:color w:val="000000"/>
                <w:szCs w:val="22"/>
                <w:lang w:val="en-US"/>
              </w:rPr>
            </w:pPr>
            <w:r w:rsidRPr="008D11EB">
              <w:rPr>
                <w:rFonts w:asciiTheme="minorHAnsi" w:hAnsiTheme="minorHAnsi"/>
                <w:szCs w:val="22"/>
                <w:lang w:val="en-US"/>
              </w:rPr>
              <w:t>Biology, Basic Concepts and Biodiversity</w:t>
            </w:r>
          </w:p>
        </w:tc>
        <w:tc>
          <w:tcPr>
            <w:tcW w:w="1260" w:type="dxa"/>
            <w:tcBorders>
              <w:top w:val="nil"/>
              <w:left w:val="nil"/>
              <w:bottom w:val="nil"/>
              <w:right w:val="nil"/>
            </w:tcBorders>
          </w:tcPr>
          <w:p w14:paraId="0055EAD9" w14:textId="77777777" w:rsidR="00110315" w:rsidRPr="008D11EB" w:rsidRDefault="00110315" w:rsidP="000A4E76">
            <w:pPr>
              <w:rPr>
                <w:rFonts w:asciiTheme="minorHAnsi" w:hAnsiTheme="minorHAnsi"/>
                <w:color w:val="000000"/>
                <w:szCs w:val="22"/>
              </w:rPr>
            </w:pPr>
            <w:r w:rsidRPr="008D11EB">
              <w:rPr>
                <w:rFonts w:asciiTheme="minorHAnsi" w:hAnsiTheme="minorHAnsi"/>
                <w:color w:val="000000"/>
                <w:szCs w:val="22"/>
              </w:rPr>
              <w:t>3</w:t>
            </w:r>
          </w:p>
        </w:tc>
        <w:tc>
          <w:tcPr>
            <w:tcW w:w="1350" w:type="dxa"/>
            <w:tcBorders>
              <w:top w:val="nil"/>
              <w:left w:val="nil"/>
              <w:bottom w:val="nil"/>
              <w:right w:val="nil"/>
            </w:tcBorders>
            <w:shd w:val="clear" w:color="auto" w:fill="auto"/>
            <w:noWrap/>
            <w:hideMark/>
          </w:tcPr>
          <w:p w14:paraId="7B1F2D31" w14:textId="77777777" w:rsidR="00110315" w:rsidRPr="008D11EB" w:rsidRDefault="00110315" w:rsidP="000A4E76">
            <w:pPr>
              <w:rPr>
                <w:rFonts w:asciiTheme="minorHAnsi" w:hAnsiTheme="minorHAnsi"/>
                <w:color w:val="000000"/>
                <w:szCs w:val="22"/>
              </w:rPr>
            </w:pPr>
            <w:r w:rsidRPr="008D11EB">
              <w:rPr>
                <w:rFonts w:asciiTheme="minorHAnsi" w:hAnsiTheme="minorHAnsi"/>
                <w:color w:val="000000"/>
                <w:szCs w:val="22"/>
              </w:rPr>
              <w:t>24</w:t>
            </w:r>
          </w:p>
        </w:tc>
        <w:tc>
          <w:tcPr>
            <w:tcW w:w="2430" w:type="dxa"/>
            <w:tcBorders>
              <w:top w:val="nil"/>
              <w:left w:val="nil"/>
              <w:bottom w:val="nil"/>
              <w:right w:val="nil"/>
            </w:tcBorders>
          </w:tcPr>
          <w:p w14:paraId="7615B100" w14:textId="77777777" w:rsidR="00110315" w:rsidRPr="008D11EB" w:rsidRDefault="00110315" w:rsidP="000A4E76">
            <w:pPr>
              <w:rPr>
                <w:rFonts w:asciiTheme="minorHAnsi" w:hAnsiTheme="minorHAnsi"/>
                <w:color w:val="000000"/>
                <w:szCs w:val="22"/>
              </w:rPr>
            </w:pPr>
            <w:r w:rsidRPr="008D11EB">
              <w:rPr>
                <w:rFonts w:asciiTheme="minorHAnsi" w:hAnsiTheme="minorHAnsi"/>
                <w:color w:val="000000"/>
                <w:szCs w:val="22"/>
              </w:rPr>
              <w:t>Introductory level undergraduate</w:t>
            </w:r>
          </w:p>
        </w:tc>
      </w:tr>
      <w:tr w:rsidR="00110315" w:rsidRPr="008D11EB" w14:paraId="77E22234" w14:textId="77777777" w:rsidTr="00110315">
        <w:trPr>
          <w:trHeight w:val="915"/>
        </w:trPr>
        <w:tc>
          <w:tcPr>
            <w:tcW w:w="1350" w:type="dxa"/>
            <w:tcBorders>
              <w:top w:val="nil"/>
              <w:left w:val="nil"/>
              <w:right w:val="nil"/>
            </w:tcBorders>
            <w:shd w:val="clear" w:color="auto" w:fill="auto"/>
            <w:noWrap/>
            <w:hideMark/>
          </w:tcPr>
          <w:p w14:paraId="27740AC7" w14:textId="77777777" w:rsidR="00110315" w:rsidRPr="008D11EB" w:rsidRDefault="00110315" w:rsidP="000A4E76">
            <w:pPr>
              <w:rPr>
                <w:rFonts w:asciiTheme="minorHAnsi" w:hAnsiTheme="minorHAnsi"/>
                <w:color w:val="000000"/>
                <w:szCs w:val="22"/>
              </w:rPr>
            </w:pPr>
            <w:r w:rsidRPr="008D11EB">
              <w:rPr>
                <w:rFonts w:asciiTheme="minorHAnsi" w:hAnsiTheme="minorHAnsi"/>
                <w:color w:val="000000"/>
                <w:szCs w:val="22"/>
              </w:rPr>
              <w:t>Biol 110</w:t>
            </w:r>
            <w:r w:rsidR="004F3A5B">
              <w:rPr>
                <w:rFonts w:asciiTheme="minorHAnsi" w:hAnsiTheme="minorHAnsi"/>
                <w:color w:val="000000"/>
                <w:szCs w:val="22"/>
              </w:rPr>
              <w:t>*</w:t>
            </w:r>
          </w:p>
        </w:tc>
        <w:tc>
          <w:tcPr>
            <w:tcW w:w="2430" w:type="dxa"/>
            <w:tcBorders>
              <w:top w:val="nil"/>
              <w:left w:val="nil"/>
              <w:right w:val="nil"/>
            </w:tcBorders>
            <w:shd w:val="clear" w:color="auto" w:fill="auto"/>
            <w:noWrap/>
            <w:hideMark/>
          </w:tcPr>
          <w:p w14:paraId="29CE2D64" w14:textId="77777777" w:rsidR="00110315" w:rsidRPr="008D11EB" w:rsidRDefault="00110315" w:rsidP="000A4E76">
            <w:pPr>
              <w:rPr>
                <w:rFonts w:asciiTheme="minorHAnsi" w:hAnsiTheme="minorHAnsi"/>
                <w:color w:val="000000"/>
                <w:szCs w:val="22"/>
                <w:lang w:val="en-US"/>
              </w:rPr>
            </w:pPr>
            <w:r w:rsidRPr="008D11EB">
              <w:rPr>
                <w:rFonts w:asciiTheme="minorHAnsi" w:hAnsiTheme="minorHAnsi"/>
                <w:szCs w:val="22"/>
                <w:lang w:val="en-US"/>
              </w:rPr>
              <w:t>Biology, Basic Concepts and Biodiversity</w:t>
            </w:r>
          </w:p>
        </w:tc>
        <w:tc>
          <w:tcPr>
            <w:tcW w:w="1260" w:type="dxa"/>
            <w:tcBorders>
              <w:top w:val="nil"/>
              <w:left w:val="nil"/>
              <w:right w:val="nil"/>
            </w:tcBorders>
          </w:tcPr>
          <w:p w14:paraId="65B01889" w14:textId="77777777" w:rsidR="00110315" w:rsidRPr="008D11EB" w:rsidRDefault="00110315" w:rsidP="000A4E76">
            <w:pPr>
              <w:rPr>
                <w:rFonts w:asciiTheme="minorHAnsi" w:hAnsiTheme="minorHAnsi"/>
                <w:color w:val="000000"/>
                <w:szCs w:val="22"/>
              </w:rPr>
            </w:pPr>
            <w:r w:rsidRPr="008D11EB">
              <w:rPr>
                <w:rFonts w:asciiTheme="minorHAnsi" w:hAnsiTheme="minorHAnsi"/>
                <w:color w:val="000000"/>
                <w:szCs w:val="22"/>
              </w:rPr>
              <w:t>3</w:t>
            </w:r>
          </w:p>
        </w:tc>
        <w:tc>
          <w:tcPr>
            <w:tcW w:w="1350" w:type="dxa"/>
            <w:tcBorders>
              <w:top w:val="nil"/>
              <w:left w:val="nil"/>
              <w:right w:val="nil"/>
            </w:tcBorders>
            <w:shd w:val="clear" w:color="auto" w:fill="auto"/>
            <w:noWrap/>
            <w:hideMark/>
          </w:tcPr>
          <w:p w14:paraId="2FAA3D5A" w14:textId="77777777" w:rsidR="00110315" w:rsidRPr="008D11EB" w:rsidRDefault="00110315" w:rsidP="000A4E76">
            <w:pPr>
              <w:rPr>
                <w:rFonts w:asciiTheme="minorHAnsi" w:hAnsiTheme="minorHAnsi"/>
                <w:color w:val="000000"/>
                <w:szCs w:val="22"/>
              </w:rPr>
            </w:pPr>
            <w:r w:rsidRPr="008D11EB">
              <w:rPr>
                <w:rFonts w:asciiTheme="minorHAnsi" w:hAnsiTheme="minorHAnsi"/>
                <w:color w:val="000000"/>
                <w:szCs w:val="22"/>
              </w:rPr>
              <w:t>700</w:t>
            </w:r>
          </w:p>
        </w:tc>
        <w:tc>
          <w:tcPr>
            <w:tcW w:w="2430" w:type="dxa"/>
            <w:tcBorders>
              <w:top w:val="nil"/>
              <w:left w:val="nil"/>
              <w:right w:val="nil"/>
            </w:tcBorders>
          </w:tcPr>
          <w:p w14:paraId="310069A8" w14:textId="77777777" w:rsidR="00110315" w:rsidRPr="008D11EB" w:rsidRDefault="00110315" w:rsidP="000A4E76">
            <w:pPr>
              <w:rPr>
                <w:rFonts w:asciiTheme="minorHAnsi" w:hAnsiTheme="minorHAnsi"/>
                <w:color w:val="000000"/>
                <w:szCs w:val="22"/>
              </w:rPr>
            </w:pPr>
            <w:r w:rsidRPr="008D11EB">
              <w:rPr>
                <w:rFonts w:asciiTheme="minorHAnsi" w:hAnsiTheme="minorHAnsi"/>
                <w:color w:val="000000"/>
                <w:szCs w:val="22"/>
              </w:rPr>
              <w:t>Introductory level undergraduate</w:t>
            </w:r>
          </w:p>
        </w:tc>
      </w:tr>
      <w:tr w:rsidR="00CC2695" w:rsidRPr="008D11EB" w14:paraId="24958478" w14:textId="77777777" w:rsidTr="00CC2695">
        <w:trPr>
          <w:trHeight w:val="785"/>
        </w:trPr>
        <w:tc>
          <w:tcPr>
            <w:tcW w:w="1350" w:type="dxa"/>
            <w:tcBorders>
              <w:top w:val="nil"/>
              <w:left w:val="nil"/>
              <w:right w:val="nil"/>
            </w:tcBorders>
            <w:shd w:val="clear" w:color="auto" w:fill="auto"/>
            <w:noWrap/>
          </w:tcPr>
          <w:p w14:paraId="39470C5E" w14:textId="77777777" w:rsidR="00CC2695" w:rsidRPr="008D11EB" w:rsidRDefault="00CC2695" w:rsidP="005278D8">
            <w:pPr>
              <w:rPr>
                <w:rFonts w:asciiTheme="minorHAnsi" w:hAnsiTheme="minorHAnsi"/>
                <w:color w:val="000000"/>
                <w:szCs w:val="22"/>
              </w:rPr>
            </w:pPr>
            <w:r>
              <w:rPr>
                <w:rFonts w:asciiTheme="minorHAnsi" w:hAnsiTheme="minorHAnsi"/>
                <w:color w:val="000000"/>
                <w:szCs w:val="22"/>
              </w:rPr>
              <w:t>ECLGY 597 B</w:t>
            </w:r>
            <w:r w:rsidR="004F3A5B">
              <w:rPr>
                <w:rFonts w:asciiTheme="minorHAnsi" w:hAnsiTheme="minorHAnsi"/>
                <w:color w:val="000000"/>
                <w:szCs w:val="22"/>
              </w:rPr>
              <w:t>*</w:t>
            </w:r>
          </w:p>
        </w:tc>
        <w:tc>
          <w:tcPr>
            <w:tcW w:w="2430" w:type="dxa"/>
            <w:tcBorders>
              <w:top w:val="nil"/>
              <w:left w:val="nil"/>
              <w:right w:val="nil"/>
            </w:tcBorders>
            <w:shd w:val="clear" w:color="auto" w:fill="auto"/>
            <w:noWrap/>
          </w:tcPr>
          <w:p w14:paraId="75B24624" w14:textId="77777777" w:rsidR="00CC2695" w:rsidRPr="008D11EB" w:rsidRDefault="00CC2695" w:rsidP="005278D8">
            <w:pPr>
              <w:rPr>
                <w:rFonts w:asciiTheme="minorHAnsi" w:hAnsiTheme="minorHAnsi"/>
                <w:color w:val="000000"/>
                <w:szCs w:val="22"/>
              </w:rPr>
            </w:pPr>
            <w:r>
              <w:rPr>
                <w:rFonts w:asciiTheme="minorHAnsi" w:hAnsiTheme="minorHAnsi"/>
                <w:color w:val="000000"/>
                <w:szCs w:val="22"/>
              </w:rPr>
              <w:t>Advances in Ecology</w:t>
            </w:r>
          </w:p>
        </w:tc>
        <w:tc>
          <w:tcPr>
            <w:tcW w:w="1260" w:type="dxa"/>
            <w:tcBorders>
              <w:top w:val="nil"/>
              <w:left w:val="nil"/>
              <w:right w:val="nil"/>
            </w:tcBorders>
          </w:tcPr>
          <w:p w14:paraId="5339C4AB" w14:textId="77777777" w:rsidR="00CC2695" w:rsidRPr="008D11EB" w:rsidRDefault="00CC2695" w:rsidP="005278D8">
            <w:pPr>
              <w:rPr>
                <w:rFonts w:asciiTheme="minorHAnsi" w:hAnsiTheme="minorHAnsi"/>
                <w:color w:val="000000"/>
                <w:szCs w:val="22"/>
              </w:rPr>
            </w:pPr>
            <w:r>
              <w:rPr>
                <w:rFonts w:asciiTheme="minorHAnsi" w:hAnsiTheme="minorHAnsi"/>
                <w:color w:val="000000"/>
                <w:szCs w:val="22"/>
              </w:rPr>
              <w:t>3</w:t>
            </w:r>
          </w:p>
        </w:tc>
        <w:tc>
          <w:tcPr>
            <w:tcW w:w="1350" w:type="dxa"/>
            <w:tcBorders>
              <w:top w:val="nil"/>
              <w:left w:val="nil"/>
              <w:right w:val="nil"/>
            </w:tcBorders>
            <w:shd w:val="clear" w:color="auto" w:fill="auto"/>
            <w:noWrap/>
          </w:tcPr>
          <w:p w14:paraId="6A3ABC0B" w14:textId="77777777" w:rsidR="00CC2695" w:rsidRPr="008D11EB" w:rsidRDefault="00CC2695" w:rsidP="005278D8">
            <w:pPr>
              <w:rPr>
                <w:rFonts w:asciiTheme="minorHAnsi" w:hAnsiTheme="minorHAnsi"/>
                <w:color w:val="000000"/>
                <w:szCs w:val="22"/>
              </w:rPr>
            </w:pPr>
            <w:r>
              <w:rPr>
                <w:rFonts w:asciiTheme="minorHAnsi" w:hAnsiTheme="minorHAnsi"/>
                <w:color w:val="000000"/>
                <w:szCs w:val="22"/>
              </w:rPr>
              <w:t>17</w:t>
            </w:r>
          </w:p>
        </w:tc>
        <w:tc>
          <w:tcPr>
            <w:tcW w:w="2430" w:type="dxa"/>
            <w:tcBorders>
              <w:top w:val="nil"/>
              <w:left w:val="nil"/>
              <w:right w:val="nil"/>
            </w:tcBorders>
          </w:tcPr>
          <w:p w14:paraId="6A4CEFB9" w14:textId="77777777" w:rsidR="00CC2695" w:rsidRPr="008D11EB" w:rsidRDefault="00CC2695" w:rsidP="005278D8">
            <w:pPr>
              <w:rPr>
                <w:rFonts w:asciiTheme="minorHAnsi" w:hAnsiTheme="minorHAnsi"/>
                <w:color w:val="000000"/>
                <w:szCs w:val="22"/>
              </w:rPr>
            </w:pPr>
            <w:r>
              <w:rPr>
                <w:rFonts w:asciiTheme="minorHAnsi" w:hAnsiTheme="minorHAnsi"/>
                <w:color w:val="000000"/>
                <w:szCs w:val="22"/>
              </w:rPr>
              <w:t>Graduate</w:t>
            </w:r>
          </w:p>
        </w:tc>
      </w:tr>
      <w:tr w:rsidR="00110315" w:rsidRPr="008D11EB" w14:paraId="68787E20" w14:textId="77777777" w:rsidTr="00110315">
        <w:trPr>
          <w:trHeight w:val="915"/>
        </w:trPr>
        <w:tc>
          <w:tcPr>
            <w:tcW w:w="1350" w:type="dxa"/>
            <w:tcBorders>
              <w:top w:val="nil"/>
              <w:left w:val="nil"/>
              <w:right w:val="nil"/>
            </w:tcBorders>
            <w:shd w:val="clear" w:color="auto" w:fill="auto"/>
            <w:noWrap/>
            <w:hideMark/>
          </w:tcPr>
          <w:p w14:paraId="1707B787" w14:textId="77777777" w:rsidR="00110315" w:rsidRPr="008D11EB" w:rsidRDefault="00110315" w:rsidP="005278D8">
            <w:pPr>
              <w:rPr>
                <w:rFonts w:asciiTheme="minorHAnsi" w:hAnsiTheme="minorHAnsi"/>
                <w:color w:val="000000"/>
                <w:szCs w:val="22"/>
              </w:rPr>
            </w:pPr>
            <w:r w:rsidRPr="008D11EB">
              <w:rPr>
                <w:rFonts w:asciiTheme="minorHAnsi" w:hAnsiTheme="minorHAnsi"/>
                <w:color w:val="000000"/>
                <w:szCs w:val="22"/>
              </w:rPr>
              <w:t>ECLGY 597F</w:t>
            </w:r>
            <w:r w:rsidR="004F3A5B">
              <w:rPr>
                <w:rFonts w:asciiTheme="minorHAnsi" w:hAnsiTheme="minorHAnsi"/>
                <w:color w:val="000000"/>
                <w:szCs w:val="22"/>
              </w:rPr>
              <w:t>*</w:t>
            </w:r>
          </w:p>
        </w:tc>
        <w:tc>
          <w:tcPr>
            <w:tcW w:w="2430" w:type="dxa"/>
            <w:tcBorders>
              <w:top w:val="nil"/>
              <w:left w:val="nil"/>
              <w:right w:val="nil"/>
            </w:tcBorders>
            <w:shd w:val="clear" w:color="auto" w:fill="auto"/>
            <w:noWrap/>
            <w:hideMark/>
          </w:tcPr>
          <w:p w14:paraId="1E1877E8" w14:textId="77777777" w:rsidR="00110315" w:rsidRPr="008D11EB" w:rsidRDefault="00CC2695" w:rsidP="005278D8">
            <w:pPr>
              <w:rPr>
                <w:rFonts w:asciiTheme="minorHAnsi" w:hAnsiTheme="minorHAnsi"/>
                <w:color w:val="000000"/>
                <w:szCs w:val="22"/>
              </w:rPr>
            </w:pPr>
            <w:r>
              <w:rPr>
                <w:rFonts w:asciiTheme="minorHAnsi" w:hAnsiTheme="minorHAnsi"/>
                <w:color w:val="000000"/>
                <w:szCs w:val="22"/>
              </w:rPr>
              <w:t>Evolu</w:t>
            </w:r>
            <w:r w:rsidR="00110315" w:rsidRPr="008D11EB">
              <w:rPr>
                <w:rFonts w:asciiTheme="minorHAnsi" w:hAnsiTheme="minorHAnsi"/>
                <w:color w:val="000000"/>
                <w:szCs w:val="22"/>
              </w:rPr>
              <w:t>tionary Ecology Seminar</w:t>
            </w:r>
          </w:p>
        </w:tc>
        <w:tc>
          <w:tcPr>
            <w:tcW w:w="1260" w:type="dxa"/>
            <w:tcBorders>
              <w:top w:val="nil"/>
              <w:left w:val="nil"/>
              <w:right w:val="nil"/>
            </w:tcBorders>
          </w:tcPr>
          <w:p w14:paraId="2BBCCC29" w14:textId="77777777" w:rsidR="00110315" w:rsidRPr="008D11EB" w:rsidRDefault="00110315" w:rsidP="005278D8">
            <w:pPr>
              <w:rPr>
                <w:rFonts w:asciiTheme="minorHAnsi" w:hAnsiTheme="minorHAnsi"/>
                <w:color w:val="000000"/>
                <w:szCs w:val="22"/>
              </w:rPr>
            </w:pPr>
            <w:r w:rsidRPr="008D11EB">
              <w:rPr>
                <w:rFonts w:asciiTheme="minorHAnsi" w:hAnsiTheme="minorHAnsi"/>
                <w:color w:val="000000"/>
                <w:szCs w:val="22"/>
              </w:rPr>
              <w:t>1</w:t>
            </w:r>
          </w:p>
        </w:tc>
        <w:tc>
          <w:tcPr>
            <w:tcW w:w="1350" w:type="dxa"/>
            <w:tcBorders>
              <w:top w:val="nil"/>
              <w:left w:val="nil"/>
              <w:right w:val="nil"/>
            </w:tcBorders>
            <w:shd w:val="clear" w:color="auto" w:fill="auto"/>
            <w:noWrap/>
            <w:hideMark/>
          </w:tcPr>
          <w:p w14:paraId="04F10250" w14:textId="77777777" w:rsidR="00110315" w:rsidRPr="008D11EB" w:rsidRDefault="00110315" w:rsidP="005278D8">
            <w:pPr>
              <w:rPr>
                <w:rFonts w:asciiTheme="minorHAnsi" w:hAnsiTheme="minorHAnsi"/>
                <w:color w:val="000000"/>
                <w:szCs w:val="22"/>
              </w:rPr>
            </w:pPr>
            <w:r w:rsidRPr="008D11EB">
              <w:rPr>
                <w:rFonts w:asciiTheme="minorHAnsi" w:hAnsiTheme="minorHAnsi"/>
                <w:color w:val="000000"/>
                <w:szCs w:val="22"/>
              </w:rPr>
              <w:t>10</w:t>
            </w:r>
          </w:p>
        </w:tc>
        <w:tc>
          <w:tcPr>
            <w:tcW w:w="2430" w:type="dxa"/>
            <w:tcBorders>
              <w:top w:val="nil"/>
              <w:left w:val="nil"/>
              <w:right w:val="nil"/>
            </w:tcBorders>
          </w:tcPr>
          <w:p w14:paraId="2CF25A21" w14:textId="77777777" w:rsidR="00110315" w:rsidRPr="008D11EB" w:rsidRDefault="00110315" w:rsidP="005278D8">
            <w:pPr>
              <w:rPr>
                <w:rFonts w:asciiTheme="minorHAnsi" w:hAnsiTheme="minorHAnsi"/>
                <w:color w:val="000000"/>
                <w:szCs w:val="22"/>
              </w:rPr>
            </w:pPr>
            <w:r w:rsidRPr="008D11EB">
              <w:rPr>
                <w:rFonts w:asciiTheme="minorHAnsi" w:hAnsiTheme="minorHAnsi"/>
                <w:color w:val="000000"/>
                <w:szCs w:val="22"/>
              </w:rPr>
              <w:t>Graduate</w:t>
            </w:r>
          </w:p>
        </w:tc>
      </w:tr>
      <w:tr w:rsidR="00110315" w:rsidRPr="008D11EB" w14:paraId="0496E2C6" w14:textId="77777777" w:rsidTr="00110315">
        <w:trPr>
          <w:trHeight w:val="915"/>
        </w:trPr>
        <w:tc>
          <w:tcPr>
            <w:tcW w:w="1350" w:type="dxa"/>
            <w:tcBorders>
              <w:top w:val="nil"/>
              <w:left w:val="nil"/>
              <w:bottom w:val="nil"/>
              <w:right w:val="nil"/>
            </w:tcBorders>
            <w:shd w:val="clear" w:color="auto" w:fill="auto"/>
            <w:noWrap/>
            <w:hideMark/>
          </w:tcPr>
          <w:p w14:paraId="718B7F2B" w14:textId="77777777" w:rsidR="00110315" w:rsidRPr="008D11EB" w:rsidRDefault="00110315" w:rsidP="000A4E76">
            <w:pPr>
              <w:rPr>
                <w:rFonts w:asciiTheme="minorHAnsi" w:hAnsiTheme="minorHAnsi"/>
                <w:color w:val="000000"/>
                <w:szCs w:val="22"/>
              </w:rPr>
            </w:pPr>
            <w:r w:rsidRPr="008D11EB">
              <w:rPr>
                <w:rFonts w:asciiTheme="minorHAnsi" w:hAnsiTheme="minorHAnsi"/>
                <w:color w:val="000000"/>
                <w:szCs w:val="22"/>
              </w:rPr>
              <w:t>Biol 597</w:t>
            </w:r>
            <w:r w:rsidR="004F3A5B">
              <w:rPr>
                <w:rFonts w:asciiTheme="minorHAnsi" w:hAnsiTheme="minorHAnsi"/>
                <w:color w:val="000000"/>
                <w:szCs w:val="22"/>
              </w:rPr>
              <w:t>*</w:t>
            </w:r>
          </w:p>
        </w:tc>
        <w:tc>
          <w:tcPr>
            <w:tcW w:w="2430" w:type="dxa"/>
            <w:tcBorders>
              <w:top w:val="nil"/>
              <w:left w:val="nil"/>
              <w:bottom w:val="nil"/>
              <w:right w:val="nil"/>
            </w:tcBorders>
            <w:shd w:val="clear" w:color="auto" w:fill="auto"/>
            <w:noWrap/>
            <w:hideMark/>
          </w:tcPr>
          <w:p w14:paraId="0F9A83E5" w14:textId="77777777" w:rsidR="00110315" w:rsidRPr="008D11EB" w:rsidRDefault="00110315" w:rsidP="000A4E76">
            <w:pPr>
              <w:rPr>
                <w:rFonts w:asciiTheme="minorHAnsi" w:hAnsiTheme="minorHAnsi"/>
                <w:color w:val="000000"/>
                <w:szCs w:val="22"/>
              </w:rPr>
            </w:pPr>
            <w:r w:rsidRPr="008D11EB">
              <w:rPr>
                <w:rFonts w:asciiTheme="minorHAnsi" w:hAnsiTheme="minorHAnsi"/>
                <w:color w:val="000000"/>
                <w:szCs w:val="22"/>
              </w:rPr>
              <w:t>Topics in Population Genetics</w:t>
            </w:r>
          </w:p>
        </w:tc>
        <w:tc>
          <w:tcPr>
            <w:tcW w:w="1260" w:type="dxa"/>
            <w:tcBorders>
              <w:top w:val="nil"/>
              <w:left w:val="nil"/>
              <w:bottom w:val="nil"/>
              <w:right w:val="nil"/>
            </w:tcBorders>
          </w:tcPr>
          <w:p w14:paraId="35C291A1" w14:textId="77777777" w:rsidR="00110315" w:rsidRPr="008D11EB" w:rsidRDefault="00110315" w:rsidP="000A4E76">
            <w:pPr>
              <w:rPr>
                <w:rFonts w:asciiTheme="minorHAnsi" w:hAnsiTheme="minorHAnsi"/>
                <w:color w:val="000000"/>
                <w:szCs w:val="22"/>
              </w:rPr>
            </w:pPr>
            <w:r w:rsidRPr="008D11EB">
              <w:rPr>
                <w:rFonts w:asciiTheme="minorHAnsi" w:hAnsiTheme="minorHAnsi"/>
                <w:color w:val="000000"/>
                <w:szCs w:val="22"/>
              </w:rPr>
              <w:t>1</w:t>
            </w:r>
          </w:p>
        </w:tc>
        <w:tc>
          <w:tcPr>
            <w:tcW w:w="1350" w:type="dxa"/>
            <w:tcBorders>
              <w:top w:val="nil"/>
              <w:left w:val="nil"/>
              <w:bottom w:val="nil"/>
              <w:right w:val="nil"/>
            </w:tcBorders>
            <w:shd w:val="clear" w:color="auto" w:fill="auto"/>
            <w:noWrap/>
            <w:hideMark/>
          </w:tcPr>
          <w:p w14:paraId="04599220" w14:textId="77777777" w:rsidR="00110315" w:rsidRPr="008D11EB" w:rsidRDefault="00E75A18" w:rsidP="000A4E76">
            <w:pPr>
              <w:rPr>
                <w:rFonts w:asciiTheme="minorHAnsi" w:hAnsiTheme="minorHAnsi"/>
                <w:color w:val="000000"/>
                <w:szCs w:val="22"/>
              </w:rPr>
            </w:pPr>
            <w:r w:rsidRPr="008D11EB">
              <w:rPr>
                <w:rFonts w:asciiTheme="minorHAnsi" w:hAnsiTheme="minorHAnsi"/>
                <w:color w:val="000000"/>
                <w:szCs w:val="22"/>
              </w:rPr>
              <w:t>19</w:t>
            </w:r>
          </w:p>
        </w:tc>
        <w:tc>
          <w:tcPr>
            <w:tcW w:w="2430" w:type="dxa"/>
            <w:tcBorders>
              <w:top w:val="nil"/>
              <w:left w:val="nil"/>
              <w:bottom w:val="nil"/>
              <w:right w:val="nil"/>
            </w:tcBorders>
          </w:tcPr>
          <w:p w14:paraId="7B4797C9" w14:textId="77777777" w:rsidR="00110315" w:rsidRPr="008D11EB" w:rsidRDefault="00110315" w:rsidP="000A4E76">
            <w:pPr>
              <w:rPr>
                <w:rFonts w:asciiTheme="minorHAnsi" w:hAnsiTheme="minorHAnsi"/>
                <w:color w:val="000000"/>
                <w:szCs w:val="22"/>
              </w:rPr>
            </w:pPr>
            <w:r w:rsidRPr="008D11EB">
              <w:rPr>
                <w:rFonts w:asciiTheme="minorHAnsi" w:hAnsiTheme="minorHAnsi"/>
                <w:color w:val="000000"/>
                <w:szCs w:val="22"/>
              </w:rPr>
              <w:t>Graduate</w:t>
            </w:r>
          </w:p>
        </w:tc>
      </w:tr>
      <w:tr w:rsidR="00110315" w:rsidRPr="008D11EB" w14:paraId="49EA5D48" w14:textId="77777777" w:rsidTr="00110315">
        <w:trPr>
          <w:trHeight w:val="915"/>
        </w:trPr>
        <w:tc>
          <w:tcPr>
            <w:tcW w:w="1350" w:type="dxa"/>
            <w:tcBorders>
              <w:top w:val="nil"/>
              <w:left w:val="nil"/>
              <w:bottom w:val="nil"/>
              <w:right w:val="nil"/>
            </w:tcBorders>
            <w:shd w:val="clear" w:color="auto" w:fill="auto"/>
            <w:noWrap/>
            <w:hideMark/>
          </w:tcPr>
          <w:p w14:paraId="2B867702" w14:textId="77777777" w:rsidR="00110315" w:rsidRPr="008D11EB" w:rsidRDefault="00110315" w:rsidP="000A4E76">
            <w:pPr>
              <w:rPr>
                <w:rFonts w:asciiTheme="minorHAnsi" w:hAnsiTheme="minorHAnsi"/>
                <w:color w:val="000000"/>
                <w:szCs w:val="22"/>
              </w:rPr>
            </w:pPr>
            <w:r w:rsidRPr="008D11EB">
              <w:rPr>
                <w:rFonts w:asciiTheme="minorHAnsi" w:hAnsiTheme="minorHAnsi"/>
                <w:color w:val="000000"/>
                <w:szCs w:val="22"/>
              </w:rPr>
              <w:t>Biol 592</w:t>
            </w:r>
            <w:r w:rsidR="004F3A5B">
              <w:rPr>
                <w:rFonts w:asciiTheme="minorHAnsi" w:hAnsiTheme="minorHAnsi"/>
                <w:color w:val="000000"/>
                <w:szCs w:val="22"/>
              </w:rPr>
              <w:t>*</w:t>
            </w:r>
          </w:p>
        </w:tc>
        <w:tc>
          <w:tcPr>
            <w:tcW w:w="2430" w:type="dxa"/>
            <w:tcBorders>
              <w:top w:val="nil"/>
              <w:left w:val="nil"/>
              <w:bottom w:val="nil"/>
              <w:right w:val="nil"/>
            </w:tcBorders>
            <w:shd w:val="clear" w:color="auto" w:fill="auto"/>
            <w:noWrap/>
            <w:hideMark/>
          </w:tcPr>
          <w:p w14:paraId="60906097" w14:textId="77777777" w:rsidR="00110315" w:rsidRPr="008D11EB" w:rsidRDefault="00110315" w:rsidP="000A4E76">
            <w:pPr>
              <w:rPr>
                <w:rFonts w:asciiTheme="minorHAnsi" w:hAnsiTheme="minorHAnsi"/>
                <w:color w:val="000000"/>
                <w:szCs w:val="22"/>
              </w:rPr>
            </w:pPr>
            <w:r w:rsidRPr="008D11EB">
              <w:rPr>
                <w:rFonts w:asciiTheme="minorHAnsi" w:hAnsiTheme="minorHAnsi"/>
                <w:color w:val="000000"/>
                <w:szCs w:val="22"/>
              </w:rPr>
              <w:t>Evaluation of Biological Literature</w:t>
            </w:r>
          </w:p>
        </w:tc>
        <w:tc>
          <w:tcPr>
            <w:tcW w:w="1260" w:type="dxa"/>
            <w:tcBorders>
              <w:top w:val="nil"/>
              <w:left w:val="nil"/>
              <w:bottom w:val="nil"/>
              <w:right w:val="nil"/>
            </w:tcBorders>
          </w:tcPr>
          <w:p w14:paraId="1DD66B08" w14:textId="77777777" w:rsidR="00110315" w:rsidRPr="008D11EB" w:rsidRDefault="00110315" w:rsidP="000A4E76">
            <w:pPr>
              <w:rPr>
                <w:rFonts w:asciiTheme="minorHAnsi" w:hAnsiTheme="minorHAnsi"/>
                <w:color w:val="000000"/>
                <w:szCs w:val="22"/>
              </w:rPr>
            </w:pPr>
            <w:r w:rsidRPr="008D11EB">
              <w:rPr>
                <w:rFonts w:asciiTheme="minorHAnsi" w:hAnsiTheme="minorHAnsi"/>
                <w:color w:val="000000"/>
                <w:szCs w:val="22"/>
              </w:rPr>
              <w:t>1</w:t>
            </w:r>
          </w:p>
        </w:tc>
        <w:tc>
          <w:tcPr>
            <w:tcW w:w="1350" w:type="dxa"/>
            <w:tcBorders>
              <w:top w:val="nil"/>
              <w:left w:val="nil"/>
              <w:bottom w:val="nil"/>
              <w:right w:val="nil"/>
            </w:tcBorders>
            <w:shd w:val="clear" w:color="auto" w:fill="auto"/>
            <w:noWrap/>
            <w:hideMark/>
          </w:tcPr>
          <w:p w14:paraId="45D4D425" w14:textId="77777777" w:rsidR="00110315" w:rsidRPr="008D11EB" w:rsidRDefault="00110315" w:rsidP="000A4E76">
            <w:pPr>
              <w:rPr>
                <w:rFonts w:asciiTheme="minorHAnsi" w:hAnsiTheme="minorHAnsi"/>
                <w:color w:val="000000"/>
                <w:szCs w:val="22"/>
              </w:rPr>
            </w:pPr>
            <w:r w:rsidRPr="008D11EB">
              <w:rPr>
                <w:rFonts w:asciiTheme="minorHAnsi" w:hAnsiTheme="minorHAnsi"/>
                <w:color w:val="000000"/>
                <w:szCs w:val="22"/>
              </w:rPr>
              <w:t>8</w:t>
            </w:r>
          </w:p>
        </w:tc>
        <w:tc>
          <w:tcPr>
            <w:tcW w:w="2430" w:type="dxa"/>
            <w:tcBorders>
              <w:top w:val="nil"/>
              <w:left w:val="nil"/>
              <w:bottom w:val="nil"/>
              <w:right w:val="nil"/>
            </w:tcBorders>
          </w:tcPr>
          <w:p w14:paraId="10DB58CD" w14:textId="77777777" w:rsidR="00110315" w:rsidRPr="008D11EB" w:rsidRDefault="00110315" w:rsidP="000A4E76">
            <w:pPr>
              <w:rPr>
                <w:rFonts w:asciiTheme="minorHAnsi" w:hAnsiTheme="minorHAnsi"/>
                <w:color w:val="000000"/>
                <w:szCs w:val="22"/>
              </w:rPr>
            </w:pPr>
            <w:r w:rsidRPr="008D11EB">
              <w:rPr>
                <w:rFonts w:asciiTheme="minorHAnsi" w:hAnsiTheme="minorHAnsi"/>
                <w:color w:val="000000"/>
                <w:szCs w:val="22"/>
              </w:rPr>
              <w:t>Graduate</w:t>
            </w:r>
          </w:p>
        </w:tc>
      </w:tr>
    </w:tbl>
    <w:p w14:paraId="3F095E76" w14:textId="77777777" w:rsidR="00311F24" w:rsidRPr="004F3A5B" w:rsidRDefault="004F3A5B" w:rsidP="00311F24">
      <w:pPr>
        <w:rPr>
          <w:rFonts w:asciiTheme="minorHAnsi" w:hAnsiTheme="minorHAnsi" w:cstheme="minorHAnsi"/>
        </w:rPr>
      </w:pPr>
      <w:r w:rsidRPr="004F3A5B">
        <w:rPr>
          <w:rFonts w:asciiTheme="minorHAnsi" w:hAnsiTheme="minorHAnsi" w:cstheme="minorHAnsi"/>
        </w:rPr>
        <w:tab/>
        <w:t>* team taught</w:t>
      </w:r>
    </w:p>
    <w:p w14:paraId="65799D65" w14:textId="77777777" w:rsidR="00177806" w:rsidRPr="008D11EB" w:rsidRDefault="00177806" w:rsidP="00B66683">
      <w:pPr>
        <w:pStyle w:val="Heading4"/>
        <w:jc w:val="both"/>
      </w:pPr>
      <w:r w:rsidRPr="008D11EB">
        <w:lastRenderedPageBreak/>
        <w:t>Skills</w:t>
      </w:r>
    </w:p>
    <w:p w14:paraId="0598254E" w14:textId="7DCE82F7" w:rsidR="00E75A18" w:rsidRPr="008D11EB" w:rsidRDefault="00177806" w:rsidP="001D4714">
      <w:pPr>
        <w:tabs>
          <w:tab w:val="left" w:pos="360"/>
        </w:tabs>
        <w:ind w:left="360"/>
        <w:jc w:val="both"/>
        <w:rPr>
          <w:rFonts w:asciiTheme="minorHAnsi" w:hAnsiTheme="minorHAnsi"/>
          <w:lang w:val="en-US"/>
        </w:rPr>
      </w:pPr>
      <w:r w:rsidRPr="008D11EB">
        <w:rPr>
          <w:rFonts w:asciiTheme="minorHAnsi" w:hAnsiTheme="minorHAnsi"/>
          <w:i/>
          <w:lang w:val="en-US"/>
        </w:rPr>
        <w:t>Laboratory</w:t>
      </w:r>
      <w:r w:rsidRPr="008D11EB">
        <w:rPr>
          <w:rFonts w:asciiTheme="minorHAnsi" w:hAnsiTheme="minorHAnsi"/>
          <w:lang w:val="en-US"/>
        </w:rPr>
        <w:t xml:space="preserve">: </w:t>
      </w:r>
      <w:r w:rsidR="001D4714">
        <w:rPr>
          <w:rFonts w:asciiTheme="minorHAnsi" w:hAnsiTheme="minorHAnsi"/>
          <w:lang w:val="en-US"/>
        </w:rPr>
        <w:t xml:space="preserve">genome sequencing, SNP analysis, </w:t>
      </w:r>
      <w:r w:rsidRPr="008D11EB">
        <w:rPr>
          <w:rFonts w:asciiTheme="minorHAnsi" w:hAnsiTheme="minorHAnsi"/>
          <w:lang w:val="en-US"/>
        </w:rPr>
        <w:t xml:space="preserve">cloning, fragment analysis, sequencing, PCR, </w:t>
      </w:r>
      <w:r w:rsidR="00C1135B" w:rsidRPr="008D11EB">
        <w:rPr>
          <w:rFonts w:asciiTheme="minorHAnsi" w:hAnsiTheme="minorHAnsi"/>
          <w:lang w:val="en-US"/>
        </w:rPr>
        <w:t>hy</w:t>
      </w:r>
      <w:r w:rsidR="00CE2F27" w:rsidRPr="008D11EB">
        <w:rPr>
          <w:rFonts w:asciiTheme="minorHAnsi" w:hAnsiTheme="minorHAnsi"/>
          <w:lang w:val="en-US"/>
        </w:rPr>
        <w:t>bridization, probe design, flow</w:t>
      </w:r>
      <w:r w:rsidR="001D4714">
        <w:rPr>
          <w:rFonts w:asciiTheme="minorHAnsi" w:hAnsiTheme="minorHAnsi"/>
          <w:lang w:val="en-US"/>
        </w:rPr>
        <w:t xml:space="preserve"> </w:t>
      </w:r>
      <w:r w:rsidR="00C1135B" w:rsidRPr="008D11EB">
        <w:rPr>
          <w:rFonts w:asciiTheme="minorHAnsi" w:hAnsiTheme="minorHAnsi"/>
          <w:lang w:val="en-US"/>
        </w:rPr>
        <w:t xml:space="preserve">cytometry, </w:t>
      </w:r>
      <w:r w:rsidRPr="008D11EB">
        <w:rPr>
          <w:rFonts w:asciiTheme="minorHAnsi" w:hAnsiTheme="minorHAnsi"/>
          <w:lang w:val="en-US"/>
        </w:rPr>
        <w:t>histology, nutrient analysis, microscopy.</w:t>
      </w:r>
      <w:r w:rsidRPr="008D11EB">
        <w:rPr>
          <w:rFonts w:asciiTheme="minorHAnsi" w:hAnsiTheme="minorHAnsi"/>
          <w:i/>
          <w:lang w:val="en-US"/>
        </w:rPr>
        <w:t xml:space="preserve"> Field</w:t>
      </w:r>
      <w:r w:rsidRPr="008D11EB">
        <w:rPr>
          <w:rFonts w:asciiTheme="minorHAnsi" w:hAnsiTheme="minorHAnsi"/>
          <w:lang w:val="en-US"/>
        </w:rPr>
        <w:t xml:space="preserve">: expedition organization, permit acquisition, SCUBA diving (AAUS research diver, NITROX certified), small boat handling (MOCC certified), American Red Cross CPR and First Aid. </w:t>
      </w:r>
      <w:r w:rsidRPr="008D11EB">
        <w:rPr>
          <w:rFonts w:asciiTheme="minorHAnsi" w:hAnsiTheme="minorHAnsi"/>
          <w:i/>
          <w:lang w:val="en-US"/>
        </w:rPr>
        <w:t>Computer</w:t>
      </w:r>
      <w:r w:rsidRPr="008D11EB">
        <w:rPr>
          <w:rFonts w:asciiTheme="minorHAnsi" w:hAnsiTheme="minorHAnsi"/>
          <w:lang w:val="en-US"/>
        </w:rPr>
        <w:t xml:space="preserve">: database management statistics and population genetics programs, </w:t>
      </w:r>
      <w:r w:rsidR="0063756D">
        <w:rPr>
          <w:rFonts w:asciiTheme="minorHAnsi" w:hAnsiTheme="minorHAnsi"/>
          <w:lang w:val="en-US"/>
        </w:rPr>
        <w:t>image</w:t>
      </w:r>
      <w:r w:rsidRPr="008D11EB">
        <w:rPr>
          <w:rFonts w:asciiTheme="minorHAnsi" w:hAnsiTheme="minorHAnsi"/>
          <w:lang w:val="en-US"/>
        </w:rPr>
        <w:t xml:space="preserve"> analysis. </w:t>
      </w:r>
      <w:r w:rsidRPr="008D11EB">
        <w:rPr>
          <w:rFonts w:asciiTheme="minorHAnsi" w:hAnsiTheme="minorHAnsi"/>
          <w:i/>
          <w:lang w:val="en-US"/>
        </w:rPr>
        <w:t>Languages</w:t>
      </w:r>
      <w:r w:rsidRPr="008D11EB">
        <w:rPr>
          <w:rFonts w:asciiTheme="minorHAnsi" w:hAnsiTheme="minorHAnsi"/>
          <w:lang w:val="en-US"/>
        </w:rPr>
        <w:t>: Fluent in German</w:t>
      </w:r>
      <w:r w:rsidR="004F3A5B">
        <w:rPr>
          <w:rFonts w:asciiTheme="minorHAnsi" w:hAnsiTheme="minorHAnsi"/>
          <w:lang w:val="en-US"/>
        </w:rPr>
        <w:t xml:space="preserve"> and</w:t>
      </w:r>
      <w:r w:rsidRPr="008D11EB">
        <w:rPr>
          <w:rFonts w:asciiTheme="minorHAnsi" w:hAnsiTheme="minorHAnsi"/>
          <w:lang w:val="en-US"/>
        </w:rPr>
        <w:t xml:space="preserve"> English</w:t>
      </w:r>
      <w:r w:rsidR="004F3A5B">
        <w:rPr>
          <w:rFonts w:asciiTheme="minorHAnsi" w:hAnsiTheme="minorHAnsi"/>
          <w:lang w:val="en-US"/>
        </w:rPr>
        <w:t>.</w:t>
      </w:r>
      <w:r w:rsidRPr="008D11EB">
        <w:rPr>
          <w:rFonts w:asciiTheme="minorHAnsi" w:hAnsiTheme="minorHAnsi"/>
          <w:lang w:val="en-US"/>
        </w:rPr>
        <w:t xml:space="preserve"> </w:t>
      </w:r>
    </w:p>
    <w:p w14:paraId="1BF46D3B" w14:textId="77777777" w:rsidR="00CE027C" w:rsidRDefault="00CE027C">
      <w:pPr>
        <w:autoSpaceDE/>
        <w:autoSpaceDN/>
        <w:rPr>
          <w:rFonts w:asciiTheme="minorHAnsi" w:hAnsiTheme="minorHAnsi" w:cs="Tahoma"/>
          <w:b/>
          <w:bCs/>
          <w:szCs w:val="22"/>
          <w:lang w:val="en-US"/>
        </w:rPr>
      </w:pPr>
    </w:p>
    <w:p w14:paraId="0B0F3F30" w14:textId="77777777" w:rsidR="00177806" w:rsidRPr="001D7042" w:rsidRDefault="00177806" w:rsidP="00D04F18">
      <w:pPr>
        <w:pStyle w:val="Heading4"/>
        <w:jc w:val="both"/>
      </w:pPr>
      <w:r w:rsidRPr="001D7042">
        <w:t>Referees</w:t>
      </w:r>
    </w:p>
    <w:p w14:paraId="62F7C43D" w14:textId="77777777" w:rsidR="005E416F" w:rsidRPr="008D11EB" w:rsidRDefault="005C1826" w:rsidP="00A73537">
      <w:pPr>
        <w:ind w:left="360"/>
        <w:jc w:val="both"/>
        <w:rPr>
          <w:rFonts w:asciiTheme="minorHAnsi" w:hAnsiTheme="minorHAnsi"/>
          <w:lang w:val="en-US"/>
        </w:rPr>
      </w:pPr>
      <w:r w:rsidRPr="008D11EB">
        <w:rPr>
          <w:rFonts w:asciiTheme="minorHAnsi" w:hAnsiTheme="minorHAnsi"/>
          <w:lang w:val="en-US"/>
        </w:rPr>
        <w:t xml:space="preserve">Dr. </w:t>
      </w:r>
      <w:r w:rsidR="00A73537">
        <w:rPr>
          <w:rFonts w:asciiTheme="minorHAnsi" w:hAnsiTheme="minorHAnsi"/>
          <w:lang w:val="en-US"/>
        </w:rPr>
        <w:t>Nicole Dubilier</w:t>
      </w:r>
      <w:r w:rsidRPr="008D11EB">
        <w:rPr>
          <w:rFonts w:asciiTheme="minorHAnsi" w:hAnsiTheme="minorHAnsi"/>
          <w:lang w:val="en-US"/>
        </w:rPr>
        <w:t>,</w:t>
      </w:r>
      <w:r w:rsidR="005E416F" w:rsidRPr="008D11EB">
        <w:rPr>
          <w:rFonts w:asciiTheme="minorHAnsi" w:hAnsiTheme="minorHAnsi"/>
          <w:lang w:val="en-US"/>
        </w:rPr>
        <w:t xml:space="preserve"> </w:t>
      </w:r>
      <w:r w:rsidR="00A73537">
        <w:rPr>
          <w:rFonts w:asciiTheme="minorHAnsi" w:hAnsiTheme="minorHAnsi"/>
          <w:lang w:val="en-US"/>
        </w:rPr>
        <w:t xml:space="preserve">Max-Planck-Institute for Marine Microbiology, </w:t>
      </w:r>
      <w:proofErr w:type="spellStart"/>
      <w:r w:rsidR="00A73537" w:rsidRPr="00A73537">
        <w:rPr>
          <w:rFonts w:asciiTheme="minorHAnsi" w:hAnsiTheme="minorHAnsi"/>
          <w:lang w:val="en-US"/>
        </w:rPr>
        <w:t>Celsiusstr</w:t>
      </w:r>
      <w:proofErr w:type="spellEnd"/>
      <w:r w:rsidR="00A73537" w:rsidRPr="00A73537">
        <w:rPr>
          <w:rFonts w:asciiTheme="minorHAnsi" w:hAnsiTheme="minorHAnsi"/>
          <w:lang w:val="en-US"/>
        </w:rPr>
        <w:t>. 1, D-28359 Bremen, Germany</w:t>
      </w:r>
      <w:r w:rsidR="005E416F" w:rsidRPr="008D11EB">
        <w:rPr>
          <w:rFonts w:asciiTheme="minorHAnsi" w:hAnsiTheme="minorHAnsi"/>
          <w:lang w:val="en-US"/>
        </w:rPr>
        <w:t xml:space="preserve">. Tel </w:t>
      </w:r>
      <w:r w:rsidR="00A73537" w:rsidRPr="00A73537">
        <w:rPr>
          <w:rFonts w:asciiTheme="minorHAnsi" w:hAnsiTheme="minorHAnsi"/>
          <w:lang w:val="en-US"/>
        </w:rPr>
        <w:t>+49 421 2028-932</w:t>
      </w:r>
      <w:r w:rsidR="00A73537">
        <w:rPr>
          <w:rFonts w:asciiTheme="minorHAnsi" w:hAnsiTheme="minorHAnsi"/>
          <w:lang w:val="en-US"/>
        </w:rPr>
        <w:t xml:space="preserve">, </w:t>
      </w:r>
      <w:hyperlink r:id="rId11" w:history="1">
        <w:r w:rsidR="00A73537" w:rsidRPr="003608A9">
          <w:rPr>
            <w:rStyle w:val="Hyperlink"/>
            <w:rFonts w:asciiTheme="minorHAnsi" w:hAnsiTheme="minorHAnsi"/>
            <w:lang w:val="en-US"/>
          </w:rPr>
          <w:t>ndubilie@mpi-bre­men.de</w:t>
        </w:r>
      </w:hyperlink>
      <w:r w:rsidR="00A73537">
        <w:rPr>
          <w:rFonts w:asciiTheme="minorHAnsi" w:hAnsiTheme="minorHAnsi"/>
          <w:lang w:val="en-US"/>
        </w:rPr>
        <w:t xml:space="preserve">. </w:t>
      </w:r>
      <w:r w:rsidR="000C4572">
        <w:rPr>
          <w:rFonts w:asciiTheme="minorHAnsi" w:hAnsiTheme="minorHAnsi"/>
          <w:lang w:val="en-US"/>
        </w:rPr>
        <w:t>Collaborator</w:t>
      </w:r>
      <w:r w:rsidR="00A73537">
        <w:rPr>
          <w:rFonts w:asciiTheme="minorHAnsi" w:hAnsiTheme="minorHAnsi"/>
          <w:lang w:val="en-US"/>
        </w:rPr>
        <w:t xml:space="preserve"> and Sabbatical Host</w:t>
      </w:r>
      <w:r w:rsidR="000C4572">
        <w:rPr>
          <w:rFonts w:asciiTheme="minorHAnsi" w:hAnsiTheme="minorHAnsi"/>
          <w:lang w:val="en-US"/>
        </w:rPr>
        <w:t>.</w:t>
      </w:r>
    </w:p>
    <w:p w14:paraId="56305404" w14:textId="77777777" w:rsidR="005E416F" w:rsidRPr="008D11EB" w:rsidRDefault="005E416F" w:rsidP="003F1C0E">
      <w:pPr>
        <w:ind w:left="360"/>
        <w:jc w:val="both"/>
        <w:rPr>
          <w:rFonts w:asciiTheme="minorHAnsi" w:hAnsiTheme="minorHAnsi"/>
          <w:lang w:val="en-US"/>
        </w:rPr>
      </w:pPr>
    </w:p>
    <w:p w14:paraId="171400F6" w14:textId="77777777" w:rsidR="00177806" w:rsidRPr="008D11EB" w:rsidRDefault="005C1826" w:rsidP="003F1C0E">
      <w:pPr>
        <w:ind w:left="360"/>
        <w:jc w:val="both"/>
        <w:rPr>
          <w:rFonts w:asciiTheme="minorHAnsi" w:hAnsiTheme="minorHAnsi"/>
          <w:lang w:val="en-US"/>
        </w:rPr>
      </w:pPr>
      <w:r w:rsidRPr="008D11EB">
        <w:rPr>
          <w:rFonts w:asciiTheme="minorHAnsi" w:hAnsiTheme="minorHAnsi"/>
          <w:lang w:val="en-US"/>
        </w:rPr>
        <w:t>Dr. Peter W. Glynn,</w:t>
      </w:r>
      <w:r w:rsidR="00177806" w:rsidRPr="008D11EB">
        <w:rPr>
          <w:rFonts w:asciiTheme="minorHAnsi" w:hAnsiTheme="minorHAnsi"/>
          <w:lang w:val="en-US"/>
        </w:rPr>
        <w:t xml:space="preserve"> RSMAS-MBF, University of Miami, 4600 Rickenbacker Causeway, Miami FL 33149. Tel +1.305.361.4134, </w:t>
      </w:r>
      <w:hyperlink r:id="rId12" w:history="1">
        <w:r w:rsidR="00177806" w:rsidRPr="008D11EB">
          <w:rPr>
            <w:rStyle w:val="Hyperlink"/>
            <w:rFonts w:asciiTheme="minorHAnsi" w:hAnsiTheme="minorHAnsi"/>
            <w:lang w:val="en-US"/>
          </w:rPr>
          <w:t>pglynn@rsmas.miami.edu</w:t>
        </w:r>
      </w:hyperlink>
      <w:r w:rsidR="00177806" w:rsidRPr="008D11EB">
        <w:rPr>
          <w:rFonts w:asciiTheme="minorHAnsi" w:hAnsiTheme="minorHAnsi"/>
          <w:lang w:val="en-US"/>
        </w:rPr>
        <w:t>.</w:t>
      </w:r>
      <w:r w:rsidR="000C4572">
        <w:rPr>
          <w:rFonts w:asciiTheme="minorHAnsi" w:hAnsiTheme="minorHAnsi"/>
          <w:lang w:val="en-US"/>
        </w:rPr>
        <w:t xml:space="preserve"> PhD Advisor.</w:t>
      </w:r>
    </w:p>
    <w:p w14:paraId="7575993B" w14:textId="77777777" w:rsidR="00177806" w:rsidRPr="008D11EB" w:rsidRDefault="00177806" w:rsidP="003F1C0E">
      <w:pPr>
        <w:ind w:left="360"/>
        <w:jc w:val="both"/>
        <w:rPr>
          <w:rFonts w:asciiTheme="minorHAnsi" w:hAnsiTheme="minorHAnsi"/>
          <w:lang w:val="en-US"/>
        </w:rPr>
      </w:pPr>
    </w:p>
    <w:p w14:paraId="3B8471A8" w14:textId="77777777" w:rsidR="00177806" w:rsidRPr="008D11EB" w:rsidRDefault="00177806" w:rsidP="003F1C0E">
      <w:pPr>
        <w:ind w:left="360"/>
        <w:jc w:val="both"/>
        <w:rPr>
          <w:rFonts w:asciiTheme="minorHAnsi" w:hAnsiTheme="minorHAnsi"/>
          <w:lang w:val="en-US"/>
        </w:rPr>
      </w:pPr>
      <w:r w:rsidRPr="008D11EB">
        <w:rPr>
          <w:rFonts w:asciiTheme="minorHAnsi" w:hAnsiTheme="minorHAnsi"/>
          <w:lang w:val="en-US"/>
        </w:rPr>
        <w:t xml:space="preserve">Dr. Margaret W. Miller, NOAA-Fisheries, Southeast Science Center, 75 Virginia Beach Drive, Miami FL 33149. Tel +1.305.361.4561, </w:t>
      </w:r>
      <w:hyperlink r:id="rId13" w:history="1">
        <w:r w:rsidRPr="008D11EB">
          <w:rPr>
            <w:rStyle w:val="Hyperlink"/>
            <w:rFonts w:asciiTheme="minorHAnsi" w:hAnsiTheme="minorHAnsi"/>
            <w:lang w:val="en-US"/>
          </w:rPr>
          <w:t>Margaret.W.Miller@noaa.gov</w:t>
        </w:r>
      </w:hyperlink>
      <w:r w:rsidRPr="008D11EB">
        <w:rPr>
          <w:rFonts w:asciiTheme="minorHAnsi" w:hAnsiTheme="minorHAnsi"/>
          <w:lang w:val="en-US"/>
        </w:rPr>
        <w:t>.</w:t>
      </w:r>
      <w:r w:rsidR="000C4572">
        <w:rPr>
          <w:rFonts w:asciiTheme="minorHAnsi" w:hAnsiTheme="minorHAnsi"/>
          <w:lang w:val="en-US"/>
        </w:rPr>
        <w:t xml:space="preserve"> Collaborator.</w:t>
      </w:r>
    </w:p>
    <w:p w14:paraId="6309125F" w14:textId="77777777" w:rsidR="001D7042" w:rsidRDefault="001D7042" w:rsidP="003F1C0E">
      <w:pPr>
        <w:ind w:left="360"/>
        <w:jc w:val="both"/>
        <w:rPr>
          <w:rFonts w:asciiTheme="minorHAnsi" w:hAnsiTheme="minorHAnsi"/>
          <w:lang w:val="en-US"/>
        </w:rPr>
      </w:pPr>
    </w:p>
    <w:p w14:paraId="6E12A645" w14:textId="77777777" w:rsidR="001D7042" w:rsidRPr="008D11EB" w:rsidRDefault="001D7042" w:rsidP="003F1C0E">
      <w:pPr>
        <w:ind w:left="360"/>
        <w:jc w:val="both"/>
        <w:rPr>
          <w:rFonts w:asciiTheme="minorHAnsi" w:hAnsiTheme="minorHAnsi"/>
          <w:lang w:val="en-US"/>
        </w:rPr>
      </w:pPr>
      <w:r>
        <w:rPr>
          <w:rFonts w:asciiTheme="minorHAnsi" w:hAnsiTheme="minorHAnsi"/>
          <w:lang w:val="en-US"/>
        </w:rPr>
        <w:t xml:space="preserve">Dr. Rob J. Toonen, University of Hawaii, 46-007 </w:t>
      </w:r>
      <w:proofErr w:type="spellStart"/>
      <w:r>
        <w:rPr>
          <w:rFonts w:asciiTheme="minorHAnsi" w:hAnsiTheme="minorHAnsi"/>
          <w:lang w:val="en-US"/>
        </w:rPr>
        <w:t>Lilipuna</w:t>
      </w:r>
      <w:proofErr w:type="spellEnd"/>
      <w:r>
        <w:rPr>
          <w:rFonts w:asciiTheme="minorHAnsi" w:hAnsiTheme="minorHAnsi"/>
          <w:lang w:val="en-US"/>
        </w:rPr>
        <w:t xml:space="preserve"> Rd, </w:t>
      </w:r>
      <w:proofErr w:type="spellStart"/>
      <w:r>
        <w:rPr>
          <w:rFonts w:asciiTheme="minorHAnsi" w:hAnsiTheme="minorHAnsi"/>
          <w:lang w:val="en-US"/>
        </w:rPr>
        <w:t>Kane’ohe</w:t>
      </w:r>
      <w:proofErr w:type="spellEnd"/>
      <w:r>
        <w:rPr>
          <w:rFonts w:asciiTheme="minorHAnsi" w:hAnsiTheme="minorHAnsi"/>
          <w:lang w:val="en-US"/>
        </w:rPr>
        <w:t xml:space="preserve"> HI 96744. Tel +1 (808) 236-7425,</w:t>
      </w:r>
      <w:r w:rsidRPr="001D7042">
        <w:rPr>
          <w:rFonts w:asciiTheme="minorHAnsi" w:hAnsiTheme="minorHAnsi"/>
          <w:lang w:val="en-US"/>
        </w:rPr>
        <w:t xml:space="preserve"> </w:t>
      </w:r>
      <w:hyperlink r:id="rId14" w:history="1">
        <w:r w:rsidRPr="00280D23">
          <w:rPr>
            <w:rStyle w:val="Hyperlink"/>
            <w:rFonts w:asciiTheme="minorHAnsi" w:hAnsiTheme="minorHAnsi"/>
            <w:lang w:val="en-US"/>
          </w:rPr>
          <w:t>toonen@hawaii.edu</w:t>
        </w:r>
      </w:hyperlink>
      <w:r>
        <w:rPr>
          <w:rFonts w:asciiTheme="minorHAnsi" w:hAnsiTheme="minorHAnsi"/>
          <w:lang w:val="en-US"/>
        </w:rPr>
        <w:t>.</w:t>
      </w:r>
      <w:r w:rsidR="000C4572">
        <w:rPr>
          <w:rFonts w:asciiTheme="minorHAnsi" w:hAnsiTheme="minorHAnsi"/>
          <w:lang w:val="en-US"/>
        </w:rPr>
        <w:t xml:space="preserve"> Postdoctoral Sponsor.</w:t>
      </w:r>
    </w:p>
    <w:p w14:paraId="5C818426" w14:textId="77777777" w:rsidR="00177806" w:rsidRPr="001D7042" w:rsidRDefault="001D7042" w:rsidP="001D7042">
      <w:pPr>
        <w:pStyle w:val="Heading4"/>
        <w:rPr>
          <w:rFonts w:cstheme="minorHAnsi"/>
        </w:rPr>
      </w:pPr>
      <w:r w:rsidRPr="001D7042">
        <w:rPr>
          <w:rFonts w:cstheme="minorHAnsi"/>
        </w:rPr>
        <w:t>Advisors</w:t>
      </w:r>
    </w:p>
    <w:p w14:paraId="6FB792F9" w14:textId="77777777" w:rsidR="001D7042" w:rsidRDefault="001D7042" w:rsidP="003F1C0E">
      <w:pPr>
        <w:ind w:left="450"/>
        <w:jc w:val="both"/>
        <w:rPr>
          <w:rFonts w:asciiTheme="minorHAnsi" w:hAnsiTheme="minorHAnsi"/>
          <w:lang w:val="en-US"/>
        </w:rPr>
      </w:pPr>
      <w:r>
        <w:rPr>
          <w:rFonts w:asciiTheme="minorHAnsi" w:hAnsiTheme="minorHAnsi"/>
          <w:lang w:val="en-US"/>
        </w:rPr>
        <w:t xml:space="preserve">Dr. Gottfried Hempel, University of Bremen. Retired. </w:t>
      </w:r>
      <w:proofErr w:type="spellStart"/>
      <w:r>
        <w:rPr>
          <w:rFonts w:asciiTheme="minorHAnsi" w:hAnsiTheme="minorHAnsi"/>
          <w:lang w:val="en-US"/>
        </w:rPr>
        <w:t>Diplom</w:t>
      </w:r>
      <w:proofErr w:type="spellEnd"/>
      <w:r>
        <w:rPr>
          <w:rFonts w:asciiTheme="minorHAnsi" w:hAnsiTheme="minorHAnsi"/>
          <w:lang w:val="en-US"/>
        </w:rPr>
        <w:t xml:space="preserve"> </w:t>
      </w:r>
      <w:proofErr w:type="spellStart"/>
      <w:r>
        <w:rPr>
          <w:rFonts w:asciiTheme="minorHAnsi" w:hAnsiTheme="minorHAnsi"/>
          <w:lang w:val="en-US"/>
        </w:rPr>
        <w:t>Vater</w:t>
      </w:r>
      <w:proofErr w:type="spellEnd"/>
      <w:r>
        <w:rPr>
          <w:rFonts w:asciiTheme="minorHAnsi" w:hAnsiTheme="minorHAnsi"/>
          <w:lang w:val="en-US"/>
        </w:rPr>
        <w:t>.</w:t>
      </w:r>
    </w:p>
    <w:p w14:paraId="708E4D3F" w14:textId="77777777" w:rsidR="007E1D94" w:rsidRDefault="007E1D94" w:rsidP="003F1C0E">
      <w:pPr>
        <w:ind w:left="450"/>
        <w:jc w:val="both"/>
        <w:rPr>
          <w:rFonts w:asciiTheme="minorHAnsi" w:hAnsiTheme="minorHAnsi"/>
          <w:lang w:val="en-US"/>
        </w:rPr>
      </w:pPr>
      <w:r>
        <w:rPr>
          <w:rFonts w:asciiTheme="minorHAnsi" w:hAnsiTheme="minorHAnsi"/>
          <w:lang w:val="en-US"/>
        </w:rPr>
        <w:t xml:space="preserve">Dr. Alina </w:t>
      </w:r>
      <w:proofErr w:type="spellStart"/>
      <w:r>
        <w:rPr>
          <w:rFonts w:asciiTheme="minorHAnsi" w:hAnsiTheme="minorHAnsi"/>
          <w:lang w:val="en-US"/>
        </w:rPr>
        <w:t>Szmant</w:t>
      </w:r>
      <w:proofErr w:type="spellEnd"/>
      <w:r>
        <w:rPr>
          <w:rFonts w:asciiTheme="minorHAnsi" w:hAnsiTheme="minorHAnsi"/>
          <w:lang w:val="en-US"/>
        </w:rPr>
        <w:t xml:space="preserve">, University of North Carolina, Wilmington, </w:t>
      </w:r>
      <w:hyperlink r:id="rId15" w:history="1">
        <w:r w:rsidRPr="00280D23">
          <w:rPr>
            <w:rStyle w:val="Hyperlink"/>
            <w:rFonts w:asciiTheme="minorHAnsi" w:hAnsiTheme="minorHAnsi"/>
            <w:lang w:val="en-US"/>
          </w:rPr>
          <w:t>szmanta@uncw.edu</w:t>
        </w:r>
      </w:hyperlink>
      <w:r>
        <w:rPr>
          <w:rFonts w:asciiTheme="minorHAnsi" w:hAnsiTheme="minorHAnsi"/>
          <w:lang w:val="en-US"/>
        </w:rPr>
        <w:t>. Master’s Advisor.</w:t>
      </w:r>
    </w:p>
    <w:p w14:paraId="1E364E38" w14:textId="77777777" w:rsidR="001D7042" w:rsidRDefault="001D7042" w:rsidP="003F1C0E">
      <w:pPr>
        <w:ind w:left="450"/>
        <w:jc w:val="both"/>
        <w:rPr>
          <w:rFonts w:asciiTheme="minorHAnsi" w:hAnsiTheme="minorHAnsi"/>
          <w:lang w:val="en-US"/>
        </w:rPr>
      </w:pPr>
      <w:r w:rsidRPr="008D11EB">
        <w:rPr>
          <w:rFonts w:asciiTheme="minorHAnsi" w:hAnsiTheme="minorHAnsi"/>
          <w:lang w:val="en-US"/>
        </w:rPr>
        <w:t xml:space="preserve">Dr. Peter W. Glynn, RSMAS-MBF, University of Miami, </w:t>
      </w:r>
      <w:hyperlink r:id="rId16" w:history="1">
        <w:r w:rsidRPr="008D11EB">
          <w:rPr>
            <w:rStyle w:val="Hyperlink"/>
            <w:rFonts w:asciiTheme="minorHAnsi" w:hAnsiTheme="minorHAnsi"/>
            <w:lang w:val="en-US"/>
          </w:rPr>
          <w:t>pglynn@rsmas.miami.edu</w:t>
        </w:r>
      </w:hyperlink>
      <w:r w:rsidRPr="008D11EB">
        <w:rPr>
          <w:rFonts w:asciiTheme="minorHAnsi" w:hAnsiTheme="minorHAnsi"/>
          <w:lang w:val="en-US"/>
        </w:rPr>
        <w:t>.</w:t>
      </w:r>
      <w:r>
        <w:rPr>
          <w:rFonts w:asciiTheme="minorHAnsi" w:hAnsiTheme="minorHAnsi"/>
          <w:lang w:val="en-US"/>
        </w:rPr>
        <w:t xml:space="preserve"> </w:t>
      </w:r>
      <w:r w:rsidR="000C4572">
        <w:rPr>
          <w:rFonts w:asciiTheme="minorHAnsi" w:hAnsiTheme="minorHAnsi"/>
          <w:lang w:val="en-US"/>
        </w:rPr>
        <w:t xml:space="preserve">PhD </w:t>
      </w:r>
      <w:r>
        <w:rPr>
          <w:rFonts w:asciiTheme="minorHAnsi" w:hAnsiTheme="minorHAnsi"/>
          <w:lang w:val="en-US"/>
        </w:rPr>
        <w:t>Advisor.</w:t>
      </w:r>
    </w:p>
    <w:p w14:paraId="24637637" w14:textId="77777777" w:rsidR="001D7042" w:rsidRDefault="001D7042" w:rsidP="003F1C0E">
      <w:pPr>
        <w:ind w:left="450"/>
        <w:jc w:val="both"/>
        <w:rPr>
          <w:rFonts w:asciiTheme="minorHAnsi" w:hAnsiTheme="minorHAnsi"/>
          <w:lang w:val="en-US"/>
        </w:rPr>
      </w:pPr>
      <w:r>
        <w:rPr>
          <w:rFonts w:asciiTheme="minorHAnsi" w:hAnsiTheme="minorHAnsi"/>
          <w:lang w:val="en-US"/>
        </w:rPr>
        <w:t xml:space="preserve">Dr. Jack Fell, RSMAS – MBF, University of Miami, </w:t>
      </w:r>
      <w:hyperlink r:id="rId17" w:history="1">
        <w:r w:rsidRPr="00280D23">
          <w:rPr>
            <w:rStyle w:val="Hyperlink"/>
            <w:rFonts w:asciiTheme="minorHAnsi" w:hAnsiTheme="minorHAnsi"/>
            <w:lang w:val="en-US"/>
          </w:rPr>
          <w:t>jfell@rsmas.miami.edu</w:t>
        </w:r>
      </w:hyperlink>
      <w:r>
        <w:rPr>
          <w:rFonts w:asciiTheme="minorHAnsi" w:hAnsiTheme="minorHAnsi"/>
          <w:lang w:val="en-US"/>
        </w:rPr>
        <w:t>. Postdoctoral Sponsor.</w:t>
      </w:r>
    </w:p>
    <w:p w14:paraId="16BAD47B" w14:textId="77777777" w:rsidR="001D7042" w:rsidRDefault="001D7042" w:rsidP="003F1C0E">
      <w:pPr>
        <w:ind w:left="450"/>
        <w:jc w:val="both"/>
        <w:rPr>
          <w:rFonts w:asciiTheme="minorHAnsi" w:hAnsiTheme="minorHAnsi"/>
          <w:lang w:val="en-US"/>
        </w:rPr>
      </w:pPr>
      <w:r>
        <w:rPr>
          <w:rFonts w:asciiTheme="minorHAnsi" w:hAnsiTheme="minorHAnsi"/>
          <w:lang w:val="en-US"/>
        </w:rPr>
        <w:t xml:space="preserve">Dr. Rob J. Toonen, University of Hawaii, </w:t>
      </w:r>
      <w:hyperlink r:id="rId18" w:history="1">
        <w:r w:rsidRPr="00280D23">
          <w:rPr>
            <w:rStyle w:val="Hyperlink"/>
            <w:rFonts w:asciiTheme="minorHAnsi" w:hAnsiTheme="minorHAnsi"/>
            <w:lang w:val="en-US"/>
          </w:rPr>
          <w:t>toonen@hawaii.edu</w:t>
        </w:r>
      </w:hyperlink>
      <w:r>
        <w:rPr>
          <w:rFonts w:asciiTheme="minorHAnsi" w:hAnsiTheme="minorHAnsi"/>
          <w:lang w:val="en-US"/>
        </w:rPr>
        <w:t>. Postdoctoral Sponsor.</w:t>
      </w:r>
    </w:p>
    <w:p w14:paraId="18762483" w14:textId="77777777" w:rsidR="00E85630" w:rsidRDefault="00E85630" w:rsidP="001D7042">
      <w:pPr>
        <w:rPr>
          <w:lang w:val="en-US"/>
        </w:rPr>
      </w:pPr>
    </w:p>
    <w:sectPr w:rsidR="00E85630" w:rsidSect="00C1135B">
      <w:headerReference w:type="default" r:id="rId19"/>
      <w:footerReference w:type="even" r:id="rId20"/>
      <w:footerReference w:type="default" r:id="rId21"/>
      <w:pgSz w:w="12242" w:h="15842" w:code="1"/>
      <w:pgMar w:top="1411" w:right="1411" w:bottom="1138" w:left="1411" w:header="706" w:footer="706"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907B7" w14:textId="77777777" w:rsidR="00C95E43" w:rsidRDefault="00C95E43">
      <w:r>
        <w:separator/>
      </w:r>
    </w:p>
  </w:endnote>
  <w:endnote w:type="continuationSeparator" w:id="0">
    <w:p w14:paraId="38C81F64" w14:textId="77777777" w:rsidR="00C95E43" w:rsidRDefault="00C9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larendo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C93E" w14:textId="77777777" w:rsidR="00CD218F" w:rsidRDefault="00CD218F" w:rsidP="001778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BF022D" w14:textId="77777777" w:rsidR="00CD218F" w:rsidRDefault="00CD218F" w:rsidP="00C113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5B14" w14:textId="0928FCAB" w:rsidR="00CD218F" w:rsidRPr="00353BEE" w:rsidRDefault="00CD218F" w:rsidP="00177806">
    <w:pPr>
      <w:pStyle w:val="Footer"/>
      <w:framePr w:wrap="around" w:vAnchor="text" w:hAnchor="margin" w:xAlign="right" w:y="1"/>
      <w:rPr>
        <w:rStyle w:val="PageNumber"/>
        <w:rFonts w:asciiTheme="minorHAnsi" w:hAnsiTheme="minorHAnsi" w:cstheme="minorHAnsi"/>
      </w:rPr>
    </w:pPr>
    <w:r w:rsidRPr="00353BEE">
      <w:rPr>
        <w:rStyle w:val="PageNumber"/>
        <w:rFonts w:asciiTheme="minorHAnsi" w:hAnsiTheme="minorHAnsi" w:cstheme="minorHAnsi"/>
      </w:rPr>
      <w:fldChar w:fldCharType="begin"/>
    </w:r>
    <w:r w:rsidRPr="00353BEE">
      <w:rPr>
        <w:rStyle w:val="PageNumber"/>
        <w:rFonts w:asciiTheme="minorHAnsi" w:hAnsiTheme="minorHAnsi" w:cstheme="minorHAnsi"/>
      </w:rPr>
      <w:instrText xml:space="preserve">PAGE  </w:instrText>
    </w:r>
    <w:r w:rsidRPr="00353BEE">
      <w:rPr>
        <w:rStyle w:val="PageNumber"/>
        <w:rFonts w:asciiTheme="minorHAnsi" w:hAnsiTheme="minorHAnsi" w:cstheme="minorHAnsi"/>
      </w:rPr>
      <w:fldChar w:fldCharType="separate"/>
    </w:r>
    <w:r>
      <w:rPr>
        <w:rStyle w:val="PageNumber"/>
        <w:rFonts w:asciiTheme="minorHAnsi" w:hAnsiTheme="minorHAnsi" w:cstheme="minorHAnsi"/>
        <w:noProof/>
      </w:rPr>
      <w:t>18</w:t>
    </w:r>
    <w:r w:rsidRPr="00353BEE">
      <w:rPr>
        <w:rStyle w:val="PageNumber"/>
        <w:rFonts w:asciiTheme="minorHAnsi" w:hAnsiTheme="minorHAnsi" w:cstheme="minorHAnsi"/>
      </w:rPr>
      <w:fldChar w:fldCharType="end"/>
    </w:r>
  </w:p>
  <w:p w14:paraId="58F8D85E" w14:textId="77777777" w:rsidR="00CD218F" w:rsidRPr="00AA37A1" w:rsidRDefault="00CD218F" w:rsidP="00C1135B">
    <w:pPr>
      <w:pStyle w:val="Footer"/>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989B2" w14:textId="77777777" w:rsidR="00C95E43" w:rsidRDefault="00C95E43">
      <w:r>
        <w:separator/>
      </w:r>
    </w:p>
  </w:footnote>
  <w:footnote w:type="continuationSeparator" w:id="0">
    <w:p w14:paraId="5EF02029" w14:textId="77777777" w:rsidR="00C95E43" w:rsidRDefault="00C9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D677" w14:textId="77777777" w:rsidR="00CD218F" w:rsidRPr="003B7A31" w:rsidRDefault="00CD218F" w:rsidP="00C1135B">
    <w:pPr>
      <w:pStyle w:val="Header"/>
      <w:jc w:val="center"/>
      <w:rPr>
        <w:rFonts w:asciiTheme="minorHAnsi" w:hAnsiTheme="minorHAnsi"/>
        <w:smallCaps/>
        <w:sz w:val="24"/>
        <w:lang w:val="en-US"/>
      </w:rPr>
    </w:pPr>
    <w:r w:rsidRPr="003B7A31">
      <w:rPr>
        <w:rFonts w:asciiTheme="minorHAnsi" w:hAnsiTheme="minorHAnsi"/>
        <w:smallCaps/>
        <w:sz w:val="24"/>
        <w:lang w:val="en-US"/>
      </w:rPr>
      <w:t>Iliana Baums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45023"/>
    <w:multiLevelType w:val="hybridMultilevel"/>
    <w:tmpl w:val="37029AF0"/>
    <w:lvl w:ilvl="0" w:tplc="740C781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B283C"/>
    <w:multiLevelType w:val="hybridMultilevel"/>
    <w:tmpl w:val="E2882194"/>
    <w:lvl w:ilvl="0" w:tplc="FF004800">
      <w:start w:val="1"/>
      <w:numFmt w:val="lowerLetter"/>
      <w:lvlText w:val="%1."/>
      <w:lvlJc w:val="left"/>
      <w:pPr>
        <w:tabs>
          <w:tab w:val="num" w:pos="720"/>
        </w:tabs>
        <w:ind w:left="720" w:hanging="360"/>
      </w:pPr>
      <w:rPr>
        <w:rFonts w:hint="default"/>
      </w:rPr>
    </w:lvl>
    <w:lvl w:ilvl="1" w:tplc="6C9AA848">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6074B2"/>
    <w:multiLevelType w:val="hybridMultilevel"/>
    <w:tmpl w:val="0666E380"/>
    <w:lvl w:ilvl="0" w:tplc="439C1DB2">
      <w:start w:val="1"/>
      <w:numFmt w:val="decimal"/>
      <w:lvlText w:val="%1."/>
      <w:lvlJc w:val="left"/>
      <w:pPr>
        <w:ind w:left="720" w:hanging="360"/>
      </w:pPr>
      <w:rPr>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38A35F9"/>
    <w:multiLevelType w:val="hybridMultilevel"/>
    <w:tmpl w:val="4B5675F8"/>
    <w:lvl w:ilvl="0" w:tplc="3B62704E">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4D2EAE"/>
    <w:multiLevelType w:val="hybridMultilevel"/>
    <w:tmpl w:val="2AE882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AD67C0"/>
    <w:multiLevelType w:val="hybridMultilevel"/>
    <w:tmpl w:val="9D7C3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8100A7"/>
    <w:multiLevelType w:val="hybridMultilevel"/>
    <w:tmpl w:val="1DFA8B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F5160E9"/>
    <w:multiLevelType w:val="hybridMultilevel"/>
    <w:tmpl w:val="2AE882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4C824F6"/>
    <w:multiLevelType w:val="hybridMultilevel"/>
    <w:tmpl w:val="8EA6D732"/>
    <w:lvl w:ilvl="0" w:tplc="3F6210E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09702F"/>
    <w:multiLevelType w:val="hybridMultilevel"/>
    <w:tmpl w:val="D2FED0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2102F15"/>
    <w:multiLevelType w:val="hybridMultilevel"/>
    <w:tmpl w:val="EB942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EAE3083"/>
    <w:multiLevelType w:val="hybridMultilevel"/>
    <w:tmpl w:val="7BC4845A"/>
    <w:lvl w:ilvl="0" w:tplc="FE64E656">
      <w:start w:val="1"/>
      <w:numFmt w:val="decimal"/>
      <w:lvlText w:val="%1."/>
      <w:lvlJc w:val="left"/>
      <w:pPr>
        <w:ind w:left="720" w:hanging="360"/>
      </w:pPr>
      <w:rPr>
        <w:rFonts w:ascii="Calibri"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0"/>
  </w:num>
  <w:num w:numId="5">
    <w:abstractNumId w:val="6"/>
  </w:num>
  <w:num w:numId="6">
    <w:abstractNumId w:val="4"/>
  </w:num>
  <w:num w:numId="7">
    <w:abstractNumId w:val="9"/>
  </w:num>
  <w:num w:numId="8">
    <w:abstractNumId w:val="7"/>
  </w:num>
  <w:num w:numId="9">
    <w:abstractNumId w:val="0"/>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T"/>
    <w:docVar w:name="EN.Layout" w:val="ZZ휊ɥ怀ᷯ_x000a_dÔ⏜攒攓頀ѽ!＀＀_x000a_ʕ耀 q_x000a_"/>
    <w:docVar w:name="EN.Libraries" w:val="T遜ԇ큐ԣ⋦ひ\×Ұ⧡㨢nĂ邴ԇ⋦ひ\×鄴ԇ큐ԣ⋦ひ\×鄌ԇҰ⧡㨢nĂ酤ԇ⋦ひ\×逄ԇ큐ԣ⋦ひ\×Ұ醼ԇꄻㆂ⧡㨢nĂ⋦鈔ԇ\×鉤ԇ큐ԣ⋦ひ\×Ұꄻㆂ⧡鉬ԇnĂ⋦ひ\×鋼ԇ큐ԣ鋄ԇひ\×Ұꄻㆂ⧡㨢nĂ錜ԇ⋦ひ\×鎔ԇ큐ԣ⋦ひ\×Ұ鍴ԇꄻㆂ⧡㨢nĂ鏌ԇ⋦ひ\×鐬ԇ큐ԣ⋦ひ\×Ұ鐤ԇꄻㆂ⧡㨢nĂ⋦ひ\鑼ԇ铄ԇāccᤍß铔ԇā__"/>
  </w:docVars>
  <w:rsids>
    <w:rsidRoot w:val="00AD5DDD"/>
    <w:rsid w:val="00004B62"/>
    <w:rsid w:val="0000782B"/>
    <w:rsid w:val="000138D8"/>
    <w:rsid w:val="00013C58"/>
    <w:rsid w:val="000141FB"/>
    <w:rsid w:val="00015F36"/>
    <w:rsid w:val="00031A01"/>
    <w:rsid w:val="00036D8C"/>
    <w:rsid w:val="00040DE4"/>
    <w:rsid w:val="00042E6E"/>
    <w:rsid w:val="0004601C"/>
    <w:rsid w:val="00050366"/>
    <w:rsid w:val="00056D23"/>
    <w:rsid w:val="00060B8F"/>
    <w:rsid w:val="00063AB6"/>
    <w:rsid w:val="000668BC"/>
    <w:rsid w:val="000716D1"/>
    <w:rsid w:val="00073D11"/>
    <w:rsid w:val="00073DB8"/>
    <w:rsid w:val="00074926"/>
    <w:rsid w:val="00075341"/>
    <w:rsid w:val="0008229B"/>
    <w:rsid w:val="00083F10"/>
    <w:rsid w:val="0008629E"/>
    <w:rsid w:val="000878C4"/>
    <w:rsid w:val="00091706"/>
    <w:rsid w:val="00092A32"/>
    <w:rsid w:val="000A30F3"/>
    <w:rsid w:val="000A4877"/>
    <w:rsid w:val="000A4E76"/>
    <w:rsid w:val="000B37BD"/>
    <w:rsid w:val="000B39EF"/>
    <w:rsid w:val="000B4E5E"/>
    <w:rsid w:val="000B5FB3"/>
    <w:rsid w:val="000B65A0"/>
    <w:rsid w:val="000C4572"/>
    <w:rsid w:val="000D1D6F"/>
    <w:rsid w:val="000E0562"/>
    <w:rsid w:val="000E4C43"/>
    <w:rsid w:val="000F55D9"/>
    <w:rsid w:val="000F6EB1"/>
    <w:rsid w:val="00106766"/>
    <w:rsid w:val="00106785"/>
    <w:rsid w:val="00110315"/>
    <w:rsid w:val="001127CA"/>
    <w:rsid w:val="001159C1"/>
    <w:rsid w:val="00117B1B"/>
    <w:rsid w:val="00121270"/>
    <w:rsid w:val="00123380"/>
    <w:rsid w:val="001242DD"/>
    <w:rsid w:val="00124792"/>
    <w:rsid w:val="001375D7"/>
    <w:rsid w:val="001471D7"/>
    <w:rsid w:val="0015180D"/>
    <w:rsid w:val="0015286A"/>
    <w:rsid w:val="00160228"/>
    <w:rsid w:val="00164796"/>
    <w:rsid w:val="001743A1"/>
    <w:rsid w:val="00174D92"/>
    <w:rsid w:val="0017679B"/>
    <w:rsid w:val="00177806"/>
    <w:rsid w:val="001B2034"/>
    <w:rsid w:val="001B51AA"/>
    <w:rsid w:val="001D4004"/>
    <w:rsid w:val="001D4714"/>
    <w:rsid w:val="001D6A22"/>
    <w:rsid w:val="001D7042"/>
    <w:rsid w:val="001D7AFC"/>
    <w:rsid w:val="001E157C"/>
    <w:rsid w:val="001E687A"/>
    <w:rsid w:val="001E7E0B"/>
    <w:rsid w:val="001F0AF3"/>
    <w:rsid w:val="001F21B7"/>
    <w:rsid w:val="001F388B"/>
    <w:rsid w:val="0020007C"/>
    <w:rsid w:val="002070C1"/>
    <w:rsid w:val="00220160"/>
    <w:rsid w:val="00220167"/>
    <w:rsid w:val="00222DFC"/>
    <w:rsid w:val="002272F2"/>
    <w:rsid w:val="002344D4"/>
    <w:rsid w:val="002361D3"/>
    <w:rsid w:val="0023759E"/>
    <w:rsid w:val="00242B75"/>
    <w:rsid w:val="002455E4"/>
    <w:rsid w:val="00254B72"/>
    <w:rsid w:val="00267CFF"/>
    <w:rsid w:val="0027004F"/>
    <w:rsid w:val="002709AF"/>
    <w:rsid w:val="002715C9"/>
    <w:rsid w:val="00273342"/>
    <w:rsid w:val="00281063"/>
    <w:rsid w:val="00281FEB"/>
    <w:rsid w:val="002825E3"/>
    <w:rsid w:val="00283A97"/>
    <w:rsid w:val="002920C3"/>
    <w:rsid w:val="0029438B"/>
    <w:rsid w:val="002A058B"/>
    <w:rsid w:val="002A2838"/>
    <w:rsid w:val="002B256D"/>
    <w:rsid w:val="002B580F"/>
    <w:rsid w:val="002C52DE"/>
    <w:rsid w:val="002C5EB4"/>
    <w:rsid w:val="002D41A0"/>
    <w:rsid w:val="002D639E"/>
    <w:rsid w:val="002D6B8A"/>
    <w:rsid w:val="002E1423"/>
    <w:rsid w:val="002E2B30"/>
    <w:rsid w:val="00300753"/>
    <w:rsid w:val="00306F4B"/>
    <w:rsid w:val="00311F24"/>
    <w:rsid w:val="00317162"/>
    <w:rsid w:val="00321EB6"/>
    <w:rsid w:val="00325501"/>
    <w:rsid w:val="00326DD0"/>
    <w:rsid w:val="00336154"/>
    <w:rsid w:val="003473C9"/>
    <w:rsid w:val="00353BEE"/>
    <w:rsid w:val="00354EEC"/>
    <w:rsid w:val="00355E7D"/>
    <w:rsid w:val="00360724"/>
    <w:rsid w:val="003714C2"/>
    <w:rsid w:val="00373FBD"/>
    <w:rsid w:val="00386B37"/>
    <w:rsid w:val="00392F9A"/>
    <w:rsid w:val="0039472A"/>
    <w:rsid w:val="0039577D"/>
    <w:rsid w:val="00397326"/>
    <w:rsid w:val="003A070E"/>
    <w:rsid w:val="003A15C7"/>
    <w:rsid w:val="003A4152"/>
    <w:rsid w:val="003A507F"/>
    <w:rsid w:val="003A6F45"/>
    <w:rsid w:val="003B0530"/>
    <w:rsid w:val="003B219F"/>
    <w:rsid w:val="003B5A3E"/>
    <w:rsid w:val="003B7A31"/>
    <w:rsid w:val="003C1A98"/>
    <w:rsid w:val="003C3D5E"/>
    <w:rsid w:val="003E71F6"/>
    <w:rsid w:val="003F1C0E"/>
    <w:rsid w:val="003F256D"/>
    <w:rsid w:val="003F3204"/>
    <w:rsid w:val="003F3613"/>
    <w:rsid w:val="003F7893"/>
    <w:rsid w:val="00407002"/>
    <w:rsid w:val="00410857"/>
    <w:rsid w:val="00413FBD"/>
    <w:rsid w:val="00422879"/>
    <w:rsid w:val="00427E97"/>
    <w:rsid w:val="00433907"/>
    <w:rsid w:val="00435D04"/>
    <w:rsid w:val="00437DD4"/>
    <w:rsid w:val="00444297"/>
    <w:rsid w:val="0045117E"/>
    <w:rsid w:val="00452227"/>
    <w:rsid w:val="00452C35"/>
    <w:rsid w:val="00461A52"/>
    <w:rsid w:val="00462849"/>
    <w:rsid w:val="004634C0"/>
    <w:rsid w:val="00467A8F"/>
    <w:rsid w:val="00471E94"/>
    <w:rsid w:val="00476C97"/>
    <w:rsid w:val="0048085F"/>
    <w:rsid w:val="00483357"/>
    <w:rsid w:val="00490408"/>
    <w:rsid w:val="0049101F"/>
    <w:rsid w:val="0049253B"/>
    <w:rsid w:val="004A02F4"/>
    <w:rsid w:val="004A4BAF"/>
    <w:rsid w:val="004A4D29"/>
    <w:rsid w:val="004A757D"/>
    <w:rsid w:val="004B08B5"/>
    <w:rsid w:val="004B7771"/>
    <w:rsid w:val="004B7D7E"/>
    <w:rsid w:val="004C0615"/>
    <w:rsid w:val="004D3296"/>
    <w:rsid w:val="004D3943"/>
    <w:rsid w:val="004D775D"/>
    <w:rsid w:val="004E2A09"/>
    <w:rsid w:val="004E6F0F"/>
    <w:rsid w:val="004F12DE"/>
    <w:rsid w:val="004F20E3"/>
    <w:rsid w:val="004F3A5B"/>
    <w:rsid w:val="0050790E"/>
    <w:rsid w:val="00507CAE"/>
    <w:rsid w:val="005150CA"/>
    <w:rsid w:val="00522345"/>
    <w:rsid w:val="005273DF"/>
    <w:rsid w:val="005278D8"/>
    <w:rsid w:val="0053786A"/>
    <w:rsid w:val="00540896"/>
    <w:rsid w:val="0054361A"/>
    <w:rsid w:val="0055283A"/>
    <w:rsid w:val="0055568A"/>
    <w:rsid w:val="00563A90"/>
    <w:rsid w:val="00564217"/>
    <w:rsid w:val="005676E3"/>
    <w:rsid w:val="00570F71"/>
    <w:rsid w:val="00585582"/>
    <w:rsid w:val="00592401"/>
    <w:rsid w:val="0059446F"/>
    <w:rsid w:val="00595B22"/>
    <w:rsid w:val="005A0D23"/>
    <w:rsid w:val="005A16D3"/>
    <w:rsid w:val="005B73C6"/>
    <w:rsid w:val="005C1826"/>
    <w:rsid w:val="005C5D11"/>
    <w:rsid w:val="005D3D47"/>
    <w:rsid w:val="005E416F"/>
    <w:rsid w:val="005E7D44"/>
    <w:rsid w:val="005F1202"/>
    <w:rsid w:val="006067DB"/>
    <w:rsid w:val="006075A9"/>
    <w:rsid w:val="0060792B"/>
    <w:rsid w:val="00611890"/>
    <w:rsid w:val="00614B5B"/>
    <w:rsid w:val="00615649"/>
    <w:rsid w:val="00616E2E"/>
    <w:rsid w:val="00621982"/>
    <w:rsid w:val="00626E54"/>
    <w:rsid w:val="00634961"/>
    <w:rsid w:val="00635615"/>
    <w:rsid w:val="0063756D"/>
    <w:rsid w:val="006453FA"/>
    <w:rsid w:val="006568AB"/>
    <w:rsid w:val="0066206C"/>
    <w:rsid w:val="00670659"/>
    <w:rsid w:val="006708F5"/>
    <w:rsid w:val="00676837"/>
    <w:rsid w:val="00680EDC"/>
    <w:rsid w:val="00690EB3"/>
    <w:rsid w:val="006A33C3"/>
    <w:rsid w:val="006B3B08"/>
    <w:rsid w:val="006C198C"/>
    <w:rsid w:val="006C38AC"/>
    <w:rsid w:val="006C56AA"/>
    <w:rsid w:val="006D1D07"/>
    <w:rsid w:val="006D5B3F"/>
    <w:rsid w:val="006F299C"/>
    <w:rsid w:val="00700E7A"/>
    <w:rsid w:val="007014F3"/>
    <w:rsid w:val="007018FD"/>
    <w:rsid w:val="00702D5F"/>
    <w:rsid w:val="00702EED"/>
    <w:rsid w:val="0071623F"/>
    <w:rsid w:val="00717EB0"/>
    <w:rsid w:val="0072503A"/>
    <w:rsid w:val="00725D55"/>
    <w:rsid w:val="00730040"/>
    <w:rsid w:val="0073671A"/>
    <w:rsid w:val="007423F4"/>
    <w:rsid w:val="00742B54"/>
    <w:rsid w:val="00745450"/>
    <w:rsid w:val="007538EC"/>
    <w:rsid w:val="00755256"/>
    <w:rsid w:val="00757BEA"/>
    <w:rsid w:val="00760BD7"/>
    <w:rsid w:val="00764D42"/>
    <w:rsid w:val="007803F6"/>
    <w:rsid w:val="007907D9"/>
    <w:rsid w:val="00791766"/>
    <w:rsid w:val="007931AC"/>
    <w:rsid w:val="007951C3"/>
    <w:rsid w:val="007A5E4B"/>
    <w:rsid w:val="007A7766"/>
    <w:rsid w:val="007B61D9"/>
    <w:rsid w:val="007B6D47"/>
    <w:rsid w:val="007B7305"/>
    <w:rsid w:val="007C0167"/>
    <w:rsid w:val="007C6279"/>
    <w:rsid w:val="007D1523"/>
    <w:rsid w:val="007D25F4"/>
    <w:rsid w:val="007D493D"/>
    <w:rsid w:val="007D5E7A"/>
    <w:rsid w:val="007E1D94"/>
    <w:rsid w:val="007F44C4"/>
    <w:rsid w:val="00800307"/>
    <w:rsid w:val="00800AFA"/>
    <w:rsid w:val="00810EA2"/>
    <w:rsid w:val="00814D2C"/>
    <w:rsid w:val="00821411"/>
    <w:rsid w:val="00824A52"/>
    <w:rsid w:val="008262E1"/>
    <w:rsid w:val="00831492"/>
    <w:rsid w:val="008410BD"/>
    <w:rsid w:val="008413C3"/>
    <w:rsid w:val="00842873"/>
    <w:rsid w:val="00846213"/>
    <w:rsid w:val="00846629"/>
    <w:rsid w:val="008543AD"/>
    <w:rsid w:val="00856C5B"/>
    <w:rsid w:val="008603A2"/>
    <w:rsid w:val="008741BF"/>
    <w:rsid w:val="00875196"/>
    <w:rsid w:val="00894E65"/>
    <w:rsid w:val="00897489"/>
    <w:rsid w:val="00897FD1"/>
    <w:rsid w:val="008B5826"/>
    <w:rsid w:val="008B7705"/>
    <w:rsid w:val="008C2B91"/>
    <w:rsid w:val="008C513B"/>
    <w:rsid w:val="008C5257"/>
    <w:rsid w:val="008D0410"/>
    <w:rsid w:val="008D11EB"/>
    <w:rsid w:val="008D2644"/>
    <w:rsid w:val="008D5F60"/>
    <w:rsid w:val="008E2B78"/>
    <w:rsid w:val="008E3A29"/>
    <w:rsid w:val="008E40BE"/>
    <w:rsid w:val="008F21D1"/>
    <w:rsid w:val="008F72E5"/>
    <w:rsid w:val="0090328A"/>
    <w:rsid w:val="0090775E"/>
    <w:rsid w:val="00907E00"/>
    <w:rsid w:val="00911C86"/>
    <w:rsid w:val="00917AE7"/>
    <w:rsid w:val="009338AE"/>
    <w:rsid w:val="00940BDD"/>
    <w:rsid w:val="0094143F"/>
    <w:rsid w:val="00953B4F"/>
    <w:rsid w:val="009558B0"/>
    <w:rsid w:val="00956DB7"/>
    <w:rsid w:val="009655A6"/>
    <w:rsid w:val="009659F5"/>
    <w:rsid w:val="00966A3C"/>
    <w:rsid w:val="00976387"/>
    <w:rsid w:val="009A0A1B"/>
    <w:rsid w:val="009A1C14"/>
    <w:rsid w:val="009A2C5F"/>
    <w:rsid w:val="009A43B2"/>
    <w:rsid w:val="009B062B"/>
    <w:rsid w:val="009C26DB"/>
    <w:rsid w:val="009C5FB7"/>
    <w:rsid w:val="009D5E5C"/>
    <w:rsid w:val="009D6A04"/>
    <w:rsid w:val="009E0C42"/>
    <w:rsid w:val="009E1781"/>
    <w:rsid w:val="009E722F"/>
    <w:rsid w:val="009F37ED"/>
    <w:rsid w:val="009F5303"/>
    <w:rsid w:val="00A079EC"/>
    <w:rsid w:val="00A11DBF"/>
    <w:rsid w:val="00A1276D"/>
    <w:rsid w:val="00A12AC1"/>
    <w:rsid w:val="00A20F2F"/>
    <w:rsid w:val="00A25B33"/>
    <w:rsid w:val="00A26DB2"/>
    <w:rsid w:val="00A26E34"/>
    <w:rsid w:val="00A30085"/>
    <w:rsid w:val="00A30EBF"/>
    <w:rsid w:val="00A313D6"/>
    <w:rsid w:val="00A40C61"/>
    <w:rsid w:val="00A42C28"/>
    <w:rsid w:val="00A432E4"/>
    <w:rsid w:val="00A46D49"/>
    <w:rsid w:val="00A51C33"/>
    <w:rsid w:val="00A62099"/>
    <w:rsid w:val="00A62E21"/>
    <w:rsid w:val="00A64808"/>
    <w:rsid w:val="00A6521C"/>
    <w:rsid w:val="00A7119A"/>
    <w:rsid w:val="00A73537"/>
    <w:rsid w:val="00A76B2F"/>
    <w:rsid w:val="00A92624"/>
    <w:rsid w:val="00AA1130"/>
    <w:rsid w:val="00AA20E6"/>
    <w:rsid w:val="00AA37A1"/>
    <w:rsid w:val="00AA40FD"/>
    <w:rsid w:val="00AA5506"/>
    <w:rsid w:val="00AB6A4D"/>
    <w:rsid w:val="00AC03B5"/>
    <w:rsid w:val="00AC403F"/>
    <w:rsid w:val="00AD091C"/>
    <w:rsid w:val="00AD306C"/>
    <w:rsid w:val="00AD5DDD"/>
    <w:rsid w:val="00AE0DA5"/>
    <w:rsid w:val="00AF4594"/>
    <w:rsid w:val="00AF7963"/>
    <w:rsid w:val="00B0506E"/>
    <w:rsid w:val="00B12F6A"/>
    <w:rsid w:val="00B139C8"/>
    <w:rsid w:val="00B162FC"/>
    <w:rsid w:val="00B3161E"/>
    <w:rsid w:val="00B319C5"/>
    <w:rsid w:val="00B3443E"/>
    <w:rsid w:val="00B42760"/>
    <w:rsid w:val="00B44278"/>
    <w:rsid w:val="00B45E08"/>
    <w:rsid w:val="00B4675E"/>
    <w:rsid w:val="00B4726D"/>
    <w:rsid w:val="00B560B3"/>
    <w:rsid w:val="00B63D3F"/>
    <w:rsid w:val="00B64B31"/>
    <w:rsid w:val="00B66683"/>
    <w:rsid w:val="00B6680F"/>
    <w:rsid w:val="00B7233A"/>
    <w:rsid w:val="00B75220"/>
    <w:rsid w:val="00B80C5D"/>
    <w:rsid w:val="00B82AE2"/>
    <w:rsid w:val="00B901C8"/>
    <w:rsid w:val="00B91014"/>
    <w:rsid w:val="00B9158C"/>
    <w:rsid w:val="00B94009"/>
    <w:rsid w:val="00B9421B"/>
    <w:rsid w:val="00B96F11"/>
    <w:rsid w:val="00B974D7"/>
    <w:rsid w:val="00BA59D2"/>
    <w:rsid w:val="00BA6B13"/>
    <w:rsid w:val="00BC5A96"/>
    <w:rsid w:val="00BD2D51"/>
    <w:rsid w:val="00BD71A4"/>
    <w:rsid w:val="00BE3FFF"/>
    <w:rsid w:val="00BE4630"/>
    <w:rsid w:val="00BF28DF"/>
    <w:rsid w:val="00BF5184"/>
    <w:rsid w:val="00C1135B"/>
    <w:rsid w:val="00C11569"/>
    <w:rsid w:val="00C142F7"/>
    <w:rsid w:val="00C15173"/>
    <w:rsid w:val="00C25957"/>
    <w:rsid w:val="00C34594"/>
    <w:rsid w:val="00C368EE"/>
    <w:rsid w:val="00C51ACE"/>
    <w:rsid w:val="00C54D15"/>
    <w:rsid w:val="00C61DD1"/>
    <w:rsid w:val="00C71813"/>
    <w:rsid w:val="00C76D10"/>
    <w:rsid w:val="00C84691"/>
    <w:rsid w:val="00C86AAE"/>
    <w:rsid w:val="00C95E43"/>
    <w:rsid w:val="00C96315"/>
    <w:rsid w:val="00C96E1F"/>
    <w:rsid w:val="00C97AE9"/>
    <w:rsid w:val="00CA22F5"/>
    <w:rsid w:val="00CA7DB1"/>
    <w:rsid w:val="00CB1E90"/>
    <w:rsid w:val="00CB7D0C"/>
    <w:rsid w:val="00CC021C"/>
    <w:rsid w:val="00CC0405"/>
    <w:rsid w:val="00CC0D53"/>
    <w:rsid w:val="00CC2695"/>
    <w:rsid w:val="00CC756E"/>
    <w:rsid w:val="00CD218F"/>
    <w:rsid w:val="00CE027C"/>
    <w:rsid w:val="00CE1CC1"/>
    <w:rsid w:val="00CE295C"/>
    <w:rsid w:val="00CE2F27"/>
    <w:rsid w:val="00CE4265"/>
    <w:rsid w:val="00CE45F8"/>
    <w:rsid w:val="00CF2A5C"/>
    <w:rsid w:val="00CF4FE7"/>
    <w:rsid w:val="00D04522"/>
    <w:rsid w:val="00D04F18"/>
    <w:rsid w:val="00D133EE"/>
    <w:rsid w:val="00D24A98"/>
    <w:rsid w:val="00D27B7C"/>
    <w:rsid w:val="00D31078"/>
    <w:rsid w:val="00D32044"/>
    <w:rsid w:val="00D448AC"/>
    <w:rsid w:val="00D45CC4"/>
    <w:rsid w:val="00D528BB"/>
    <w:rsid w:val="00D54D95"/>
    <w:rsid w:val="00D61685"/>
    <w:rsid w:val="00D71266"/>
    <w:rsid w:val="00D71550"/>
    <w:rsid w:val="00D9504E"/>
    <w:rsid w:val="00DA4A82"/>
    <w:rsid w:val="00DB0CD1"/>
    <w:rsid w:val="00DB2197"/>
    <w:rsid w:val="00DB4EE8"/>
    <w:rsid w:val="00DB663E"/>
    <w:rsid w:val="00DB6FEE"/>
    <w:rsid w:val="00DC5361"/>
    <w:rsid w:val="00DC7608"/>
    <w:rsid w:val="00DC7DA8"/>
    <w:rsid w:val="00DD03DA"/>
    <w:rsid w:val="00DD54C3"/>
    <w:rsid w:val="00DE0B34"/>
    <w:rsid w:val="00E00ADD"/>
    <w:rsid w:val="00E0386B"/>
    <w:rsid w:val="00E10851"/>
    <w:rsid w:val="00E114A9"/>
    <w:rsid w:val="00E13A14"/>
    <w:rsid w:val="00E1421F"/>
    <w:rsid w:val="00E15144"/>
    <w:rsid w:val="00E1540C"/>
    <w:rsid w:val="00E2532F"/>
    <w:rsid w:val="00E36FB7"/>
    <w:rsid w:val="00E419AE"/>
    <w:rsid w:val="00E50FD0"/>
    <w:rsid w:val="00E531A1"/>
    <w:rsid w:val="00E56D9F"/>
    <w:rsid w:val="00E6123F"/>
    <w:rsid w:val="00E71C07"/>
    <w:rsid w:val="00E75A18"/>
    <w:rsid w:val="00E7780E"/>
    <w:rsid w:val="00E80BE8"/>
    <w:rsid w:val="00E828E0"/>
    <w:rsid w:val="00E85630"/>
    <w:rsid w:val="00E86A91"/>
    <w:rsid w:val="00E96BC3"/>
    <w:rsid w:val="00EA206C"/>
    <w:rsid w:val="00EA3345"/>
    <w:rsid w:val="00EA418D"/>
    <w:rsid w:val="00EB237E"/>
    <w:rsid w:val="00EC474B"/>
    <w:rsid w:val="00EC4ABB"/>
    <w:rsid w:val="00EC526A"/>
    <w:rsid w:val="00EC6D67"/>
    <w:rsid w:val="00ED096E"/>
    <w:rsid w:val="00EF0ABA"/>
    <w:rsid w:val="00EF36EA"/>
    <w:rsid w:val="00EF41F1"/>
    <w:rsid w:val="00EF65F8"/>
    <w:rsid w:val="00EF6954"/>
    <w:rsid w:val="00F07ACE"/>
    <w:rsid w:val="00F15E4B"/>
    <w:rsid w:val="00F2486B"/>
    <w:rsid w:val="00F2585E"/>
    <w:rsid w:val="00F27BE2"/>
    <w:rsid w:val="00F33716"/>
    <w:rsid w:val="00F33FF7"/>
    <w:rsid w:val="00F37342"/>
    <w:rsid w:val="00F502A7"/>
    <w:rsid w:val="00F55AF1"/>
    <w:rsid w:val="00F61E18"/>
    <w:rsid w:val="00F6288D"/>
    <w:rsid w:val="00F65257"/>
    <w:rsid w:val="00F705F0"/>
    <w:rsid w:val="00F8154E"/>
    <w:rsid w:val="00F81CF4"/>
    <w:rsid w:val="00F825BB"/>
    <w:rsid w:val="00F8519B"/>
    <w:rsid w:val="00F92C69"/>
    <w:rsid w:val="00F94749"/>
    <w:rsid w:val="00FA36AE"/>
    <w:rsid w:val="00FB187A"/>
    <w:rsid w:val="00FB770D"/>
    <w:rsid w:val="00FC0CEA"/>
    <w:rsid w:val="00FD54DF"/>
    <w:rsid w:val="00FE093B"/>
    <w:rsid w:val="00FE17F0"/>
    <w:rsid w:val="00FE480E"/>
    <w:rsid w:val="00FE5A60"/>
    <w:rsid w:val="00FE7508"/>
    <w:rsid w:val="00FF169D"/>
    <w:rsid w:val="00FF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2F607"/>
  <w15:docId w15:val="{E9F0D6F0-BD95-48B0-8E40-C9C76ACD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B22"/>
    <w:pPr>
      <w:autoSpaceDE w:val="0"/>
      <w:autoSpaceDN w:val="0"/>
    </w:pPr>
    <w:rPr>
      <w:sz w:val="22"/>
      <w:lang w:val="de-DE"/>
    </w:rPr>
  </w:style>
  <w:style w:type="paragraph" w:styleId="Heading1">
    <w:name w:val="heading 1"/>
    <w:basedOn w:val="Normal"/>
    <w:next w:val="Normal"/>
    <w:qFormat/>
    <w:rsid w:val="00595B22"/>
    <w:pPr>
      <w:keepNext/>
      <w:outlineLvl w:val="0"/>
    </w:pPr>
    <w:rPr>
      <w:rFonts w:ascii="Arial" w:hAnsi="Arial" w:cs="Arial"/>
      <w:sz w:val="24"/>
      <w:szCs w:val="24"/>
      <w:lang w:val="en-US"/>
    </w:rPr>
  </w:style>
  <w:style w:type="paragraph" w:styleId="Heading2">
    <w:name w:val="heading 2"/>
    <w:basedOn w:val="Normal"/>
    <w:next w:val="Normal"/>
    <w:qFormat/>
    <w:rsid w:val="00595B22"/>
    <w:pPr>
      <w:keepNext/>
      <w:widowControl w:val="0"/>
      <w:outlineLvl w:val="1"/>
    </w:pPr>
    <w:rPr>
      <w:color w:val="000000"/>
      <w:sz w:val="24"/>
      <w:szCs w:val="24"/>
      <w:lang w:val="en-US"/>
    </w:rPr>
  </w:style>
  <w:style w:type="paragraph" w:styleId="Heading3">
    <w:name w:val="heading 3"/>
    <w:basedOn w:val="Normal"/>
    <w:next w:val="Normal"/>
    <w:qFormat/>
    <w:rsid w:val="00595B22"/>
    <w:pPr>
      <w:keepNext/>
      <w:outlineLvl w:val="2"/>
    </w:pPr>
    <w:rPr>
      <w:b/>
      <w:bCs/>
      <w:sz w:val="24"/>
      <w:szCs w:val="24"/>
      <w:lang w:val="en-US"/>
    </w:rPr>
  </w:style>
  <w:style w:type="paragraph" w:styleId="Heading4">
    <w:name w:val="heading 4"/>
    <w:basedOn w:val="Normal"/>
    <w:next w:val="Normal"/>
    <w:qFormat/>
    <w:rsid w:val="007C0167"/>
    <w:pPr>
      <w:keepNext/>
      <w:spacing w:before="240" w:after="120"/>
      <w:outlineLvl w:val="3"/>
    </w:pPr>
    <w:rPr>
      <w:rFonts w:asciiTheme="minorHAnsi" w:hAnsiTheme="minorHAnsi" w:cs="Tahoma"/>
      <w:b/>
      <w:bCs/>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BodyText"/>
    <w:rsid w:val="00595B22"/>
    <w:pPr>
      <w:keepLines/>
      <w:tabs>
        <w:tab w:val="left" w:pos="360"/>
      </w:tabs>
      <w:spacing w:after="160"/>
      <w:ind w:left="360" w:hanging="360"/>
    </w:pPr>
  </w:style>
  <w:style w:type="paragraph" w:styleId="ListBullet">
    <w:name w:val="List Bullet"/>
    <w:basedOn w:val="List"/>
    <w:autoRedefine/>
    <w:rsid w:val="00595B22"/>
    <w:pPr>
      <w:tabs>
        <w:tab w:val="clear" w:pos="360"/>
      </w:tabs>
    </w:pPr>
  </w:style>
  <w:style w:type="paragraph" w:customStyle="1" w:styleId="Bezeichnung">
    <w:name w:val="Bezeichnung"/>
    <w:basedOn w:val="Basis-berschrift"/>
    <w:rsid w:val="00595B22"/>
    <w:rPr>
      <w:rFonts w:ascii="Times New Roman" w:hAnsi="Times New Roman" w:cs="Times New Roman"/>
      <w:sz w:val="24"/>
      <w:szCs w:val="24"/>
    </w:rPr>
  </w:style>
  <w:style w:type="paragraph" w:customStyle="1" w:styleId="Adresse">
    <w:name w:val="Adresse"/>
    <w:basedOn w:val="BodyText"/>
    <w:rsid w:val="00595B22"/>
    <w:pPr>
      <w:keepLines/>
      <w:spacing w:after="0"/>
      <w:ind w:right="3240"/>
    </w:pPr>
  </w:style>
  <w:style w:type="paragraph" w:customStyle="1" w:styleId="Firmenname">
    <w:name w:val="Firmenname"/>
    <w:basedOn w:val="BodyText"/>
    <w:rsid w:val="00595B22"/>
    <w:pPr>
      <w:keepNext/>
      <w:spacing w:before="160" w:after="0"/>
    </w:pPr>
    <w:rPr>
      <w:rFonts w:ascii="Arial" w:hAnsi="Arial" w:cs="Arial"/>
      <w:b/>
      <w:bCs/>
    </w:rPr>
  </w:style>
  <w:style w:type="paragraph" w:customStyle="1" w:styleId="Name">
    <w:name w:val="Name"/>
    <w:basedOn w:val="BodyText"/>
    <w:rsid w:val="00595B22"/>
    <w:pPr>
      <w:keepNext/>
    </w:pPr>
    <w:rPr>
      <w:rFonts w:ascii="Arial" w:hAnsi="Arial" w:cs="Arial"/>
      <w:b/>
      <w:bCs/>
      <w:sz w:val="24"/>
      <w:szCs w:val="24"/>
    </w:rPr>
  </w:style>
  <w:style w:type="paragraph" w:customStyle="1" w:styleId="AngestrebteTtigkeit">
    <w:name w:val="Angestrebte Tätigkeit"/>
    <w:basedOn w:val="BodyText"/>
    <w:rsid w:val="00595B22"/>
    <w:pPr>
      <w:spacing w:before="320" w:after="120"/>
    </w:pPr>
    <w:rPr>
      <w:rFonts w:ascii="Arial" w:hAnsi="Arial" w:cs="Arial"/>
      <w:i/>
      <w:iCs/>
      <w:sz w:val="18"/>
      <w:szCs w:val="18"/>
    </w:rPr>
  </w:style>
  <w:style w:type="paragraph" w:styleId="Date">
    <w:name w:val="Date"/>
    <w:basedOn w:val="BodyText"/>
    <w:rsid w:val="00595B22"/>
    <w:pPr>
      <w:keepNext/>
      <w:framePr w:w="3600" w:vSpace="58" w:wrap="auto" w:vAnchor="text" w:hAnchor="page" w:y="217"/>
      <w:spacing w:after="0"/>
      <w:ind w:left="1080" w:right="540"/>
    </w:pPr>
  </w:style>
  <w:style w:type="paragraph" w:customStyle="1" w:styleId="PLZOrt">
    <w:name w:val="PLZ/Ort"/>
    <w:basedOn w:val="BodyText"/>
    <w:rsid w:val="00595B22"/>
    <w:pPr>
      <w:keepNext/>
      <w:spacing w:after="0"/>
    </w:pPr>
    <w:rPr>
      <w:b/>
      <w:bCs/>
      <w:i/>
      <w:iCs/>
    </w:rPr>
  </w:style>
  <w:style w:type="paragraph" w:customStyle="1" w:styleId="SchuleUniversitt">
    <w:name w:val="Schule/Universität"/>
    <w:basedOn w:val="BodyText"/>
    <w:rsid w:val="00595B22"/>
    <w:pPr>
      <w:keepNext/>
      <w:spacing w:before="160" w:after="0"/>
    </w:pPr>
    <w:rPr>
      <w:rFonts w:ascii="Arial" w:hAnsi="Arial" w:cs="Arial"/>
      <w:b/>
      <w:bCs/>
    </w:rPr>
  </w:style>
  <w:style w:type="paragraph" w:customStyle="1" w:styleId="Abschlu">
    <w:name w:val="Abschluß"/>
    <w:basedOn w:val="SchuleUniversitt"/>
    <w:rsid w:val="00595B22"/>
    <w:pPr>
      <w:keepNext w:val="0"/>
      <w:spacing w:before="0" w:after="80"/>
    </w:pPr>
    <w:rPr>
      <w:rFonts w:ascii="Times New Roman" w:hAnsi="Times New Roman" w:cs="Times New Roman"/>
      <w:b w:val="0"/>
      <w:bCs w:val="0"/>
    </w:rPr>
  </w:style>
  <w:style w:type="character" w:customStyle="1" w:styleId="Einleitung">
    <w:name w:val="Einleitung"/>
    <w:rsid w:val="00595B22"/>
    <w:rPr>
      <w:b/>
      <w:bCs/>
      <w:i/>
      <w:iCs/>
    </w:rPr>
  </w:style>
  <w:style w:type="paragraph" w:customStyle="1" w:styleId="Basis-Kopfzeile">
    <w:name w:val="Basis-Kopfzeile"/>
    <w:basedOn w:val="Normal"/>
    <w:rsid w:val="00595B22"/>
    <w:pPr>
      <w:tabs>
        <w:tab w:val="center" w:pos="3780"/>
        <w:tab w:val="right" w:pos="7560"/>
      </w:tabs>
    </w:pPr>
  </w:style>
  <w:style w:type="paragraph" w:styleId="Header">
    <w:name w:val="header"/>
    <w:basedOn w:val="Basis-Kopfzeile"/>
    <w:link w:val="HeaderChar"/>
    <w:uiPriority w:val="99"/>
    <w:rsid w:val="00595B22"/>
  </w:style>
  <w:style w:type="paragraph" w:styleId="Footer">
    <w:name w:val="footer"/>
    <w:basedOn w:val="Basis-Kopfzeile"/>
    <w:rsid w:val="00595B22"/>
  </w:style>
  <w:style w:type="character" w:styleId="CommentReference">
    <w:name w:val="annotation reference"/>
    <w:basedOn w:val="DefaultParagraphFont"/>
    <w:semiHidden/>
    <w:rsid w:val="00595B22"/>
    <w:rPr>
      <w:sz w:val="16"/>
      <w:szCs w:val="16"/>
    </w:rPr>
  </w:style>
  <w:style w:type="paragraph" w:styleId="CommentText">
    <w:name w:val="annotation text"/>
    <w:basedOn w:val="Basis-Funote"/>
    <w:link w:val="CommentTextChar"/>
    <w:semiHidden/>
    <w:rsid w:val="00595B22"/>
    <w:pPr>
      <w:spacing w:after="120"/>
    </w:pPr>
    <w:rPr>
      <w:sz w:val="20"/>
      <w:szCs w:val="20"/>
    </w:rPr>
  </w:style>
  <w:style w:type="paragraph" w:customStyle="1" w:styleId="Basis-Funote">
    <w:name w:val="Basis-Fußnote"/>
    <w:basedOn w:val="Normal"/>
    <w:link w:val="Basis-FunoteChar"/>
    <w:rsid w:val="00595B22"/>
    <w:pPr>
      <w:tabs>
        <w:tab w:val="left" w:pos="187"/>
      </w:tabs>
      <w:spacing w:line="220" w:lineRule="exact"/>
      <w:ind w:left="187" w:hanging="187"/>
    </w:pPr>
    <w:rPr>
      <w:sz w:val="18"/>
      <w:szCs w:val="18"/>
    </w:rPr>
  </w:style>
  <w:style w:type="paragraph" w:styleId="ListNumber">
    <w:name w:val="List Number"/>
    <w:basedOn w:val="List"/>
    <w:rsid w:val="00595B22"/>
    <w:pPr>
      <w:tabs>
        <w:tab w:val="clear" w:pos="360"/>
      </w:tabs>
    </w:pPr>
  </w:style>
  <w:style w:type="character" w:customStyle="1" w:styleId="Beruf">
    <w:name w:val="Beruf"/>
    <w:rsid w:val="00595B22"/>
    <w:rPr>
      <w:i/>
      <w:iCs/>
    </w:rPr>
  </w:style>
  <w:style w:type="paragraph" w:styleId="ListContinue">
    <w:name w:val="List Continue"/>
    <w:basedOn w:val="Normal"/>
    <w:rsid w:val="00595B22"/>
    <w:pPr>
      <w:spacing w:after="120"/>
      <w:ind w:left="283"/>
    </w:pPr>
  </w:style>
  <w:style w:type="paragraph" w:customStyle="1" w:styleId="AufzhlungAnfang">
    <w:name w:val="Aufzählung Anfang"/>
    <w:basedOn w:val="ListBullet"/>
    <w:next w:val="ListBullet"/>
    <w:rsid w:val="00595B22"/>
    <w:pPr>
      <w:spacing w:before="80"/>
    </w:pPr>
  </w:style>
  <w:style w:type="paragraph" w:customStyle="1" w:styleId="AufzhlungEnde">
    <w:name w:val="Aufzählung Ende"/>
    <w:basedOn w:val="ListBullet"/>
    <w:next w:val="BodyText"/>
    <w:rsid w:val="00595B22"/>
    <w:pPr>
      <w:spacing w:after="240"/>
    </w:pPr>
  </w:style>
  <w:style w:type="paragraph" w:customStyle="1" w:styleId="NumerierungAnfang">
    <w:name w:val="Numerierung Anfang"/>
    <w:basedOn w:val="ListNumber"/>
    <w:next w:val="ListNumber"/>
    <w:rsid w:val="00595B22"/>
    <w:pPr>
      <w:spacing w:before="80"/>
    </w:pPr>
  </w:style>
  <w:style w:type="paragraph" w:customStyle="1" w:styleId="NumerierungEnde">
    <w:name w:val="Numerierung Ende"/>
    <w:basedOn w:val="ListNumber"/>
    <w:next w:val="Normal"/>
    <w:rsid w:val="00595B22"/>
    <w:pPr>
      <w:spacing w:after="240"/>
    </w:pPr>
  </w:style>
  <w:style w:type="character" w:styleId="PageNumber">
    <w:name w:val="page number"/>
    <w:basedOn w:val="DefaultParagraphFont"/>
    <w:rsid w:val="00595B22"/>
    <w:rPr>
      <w:b/>
      <w:bCs/>
    </w:rPr>
  </w:style>
  <w:style w:type="paragraph" w:customStyle="1" w:styleId="AbschnittUntertitel">
    <w:name w:val="Abschnitt Untertitel"/>
    <w:basedOn w:val="Normal"/>
    <w:rsid w:val="00595B22"/>
    <w:pPr>
      <w:keepNext/>
      <w:spacing w:before="160"/>
    </w:pPr>
    <w:rPr>
      <w:rFonts w:ascii="Arial" w:hAnsi="Arial" w:cs="Arial"/>
      <w:b/>
      <w:bCs/>
    </w:rPr>
  </w:style>
  <w:style w:type="character" w:customStyle="1" w:styleId="Hochgestellt">
    <w:name w:val="Hochgestellt"/>
    <w:rsid w:val="00595B22"/>
    <w:rPr>
      <w:vertAlign w:val="superscript"/>
    </w:rPr>
  </w:style>
  <w:style w:type="paragraph" w:customStyle="1" w:styleId="ListeAnfang">
    <w:name w:val="Liste Anfang"/>
    <w:basedOn w:val="List"/>
    <w:next w:val="List"/>
    <w:rsid w:val="00595B22"/>
    <w:pPr>
      <w:spacing w:before="80"/>
    </w:pPr>
  </w:style>
  <w:style w:type="paragraph" w:customStyle="1" w:styleId="ListeEnde">
    <w:name w:val="Liste Ende"/>
    <w:basedOn w:val="List"/>
    <w:next w:val="BodyText"/>
    <w:rsid w:val="00595B22"/>
    <w:pPr>
      <w:spacing w:after="240"/>
    </w:pPr>
  </w:style>
  <w:style w:type="paragraph" w:styleId="MacroText">
    <w:name w:val="macro"/>
    <w:basedOn w:val="BodyText"/>
    <w:semiHidden/>
    <w:rsid w:val="00595B22"/>
    <w:pPr>
      <w:spacing w:after="120"/>
    </w:pPr>
    <w:rPr>
      <w:rFonts w:ascii="Courier New" w:hAnsi="Courier New" w:cs="Courier New"/>
    </w:rPr>
  </w:style>
  <w:style w:type="paragraph" w:customStyle="1" w:styleId="Grafik">
    <w:name w:val="Grafik"/>
    <w:basedOn w:val="BodyText"/>
    <w:rsid w:val="00595B22"/>
  </w:style>
  <w:style w:type="character" w:customStyle="1" w:styleId="Hervorhebung1">
    <w:name w:val="Hervorhebung1"/>
    <w:rsid w:val="00595B22"/>
    <w:rPr>
      <w:i/>
      <w:iCs/>
    </w:rPr>
  </w:style>
  <w:style w:type="paragraph" w:customStyle="1" w:styleId="Basis-berschrift">
    <w:name w:val="Basis-Überschrift"/>
    <w:basedOn w:val="Normal"/>
    <w:rsid w:val="00595B22"/>
    <w:pPr>
      <w:keepNext/>
      <w:spacing w:before="240" w:after="120"/>
    </w:pPr>
    <w:rPr>
      <w:rFonts w:ascii="Arial" w:hAnsi="Arial" w:cs="Arial"/>
      <w:b/>
      <w:bCs/>
      <w:sz w:val="36"/>
      <w:szCs w:val="36"/>
    </w:rPr>
  </w:style>
  <w:style w:type="paragraph" w:customStyle="1" w:styleId="berschriftAbschnitt">
    <w:name w:val="Überschrift Abschnitt"/>
    <w:basedOn w:val="Basis-berschrift"/>
    <w:rsid w:val="00595B22"/>
    <w:pPr>
      <w:spacing w:after="0"/>
    </w:pPr>
    <w:rPr>
      <w:rFonts w:ascii="Times New Roman" w:hAnsi="Times New Roman" w:cs="Times New Roman"/>
      <w:sz w:val="28"/>
      <w:szCs w:val="28"/>
    </w:rPr>
  </w:style>
  <w:style w:type="paragraph" w:customStyle="1" w:styleId="PersnlicheDaten">
    <w:name w:val="Persönliche Daten"/>
    <w:basedOn w:val="BodyText"/>
    <w:rsid w:val="00595B22"/>
  </w:style>
  <w:style w:type="paragraph" w:styleId="BodyTextIndent">
    <w:name w:val="Body Text Indent"/>
    <w:basedOn w:val="BodyText"/>
    <w:rsid w:val="00595B22"/>
    <w:pPr>
      <w:pBdr>
        <w:left w:val="single" w:sz="6" w:space="23" w:color="auto"/>
      </w:pBdr>
      <w:ind w:left="360"/>
    </w:pPr>
  </w:style>
  <w:style w:type="paragraph" w:styleId="BodyText">
    <w:name w:val="Body Text"/>
    <w:basedOn w:val="Normal"/>
    <w:rsid w:val="00595B22"/>
    <w:pPr>
      <w:spacing w:after="80"/>
    </w:pPr>
  </w:style>
  <w:style w:type="paragraph" w:styleId="List2">
    <w:name w:val="List 2"/>
    <w:basedOn w:val="List"/>
    <w:rsid w:val="00595B22"/>
    <w:pPr>
      <w:pBdr>
        <w:left w:val="single" w:sz="6" w:space="23" w:color="auto"/>
      </w:pBdr>
      <w:tabs>
        <w:tab w:val="clear" w:pos="360"/>
        <w:tab w:val="left" w:pos="720"/>
      </w:tabs>
      <w:ind w:left="720"/>
    </w:pPr>
  </w:style>
  <w:style w:type="paragraph" w:styleId="List3">
    <w:name w:val="List 3"/>
    <w:basedOn w:val="List"/>
    <w:rsid w:val="00595B22"/>
    <w:pPr>
      <w:tabs>
        <w:tab w:val="clear" w:pos="360"/>
        <w:tab w:val="left" w:pos="1080"/>
      </w:tabs>
      <w:ind w:left="1080"/>
    </w:pPr>
  </w:style>
  <w:style w:type="paragraph" w:styleId="List4">
    <w:name w:val="List 4"/>
    <w:basedOn w:val="List"/>
    <w:rsid w:val="00595B22"/>
    <w:pPr>
      <w:tabs>
        <w:tab w:val="clear" w:pos="360"/>
        <w:tab w:val="left" w:pos="1440"/>
      </w:tabs>
      <w:ind w:left="1440"/>
    </w:pPr>
  </w:style>
  <w:style w:type="paragraph" w:styleId="List5">
    <w:name w:val="List 5"/>
    <w:basedOn w:val="List"/>
    <w:rsid w:val="00595B22"/>
    <w:pPr>
      <w:tabs>
        <w:tab w:val="clear" w:pos="360"/>
        <w:tab w:val="left" w:pos="1800"/>
      </w:tabs>
      <w:ind w:left="1800"/>
    </w:pPr>
  </w:style>
  <w:style w:type="paragraph" w:styleId="ListNumber5">
    <w:name w:val="List Number 5"/>
    <w:basedOn w:val="ListNumber"/>
    <w:rsid w:val="00595B22"/>
    <w:pPr>
      <w:ind w:left="1800"/>
    </w:pPr>
  </w:style>
  <w:style w:type="paragraph" w:styleId="ListNumber4">
    <w:name w:val="List Number 4"/>
    <w:basedOn w:val="ListNumber"/>
    <w:rsid w:val="00595B22"/>
    <w:pPr>
      <w:ind w:left="1440"/>
    </w:pPr>
  </w:style>
  <w:style w:type="paragraph" w:styleId="ListNumber3">
    <w:name w:val="List Number 3"/>
    <w:basedOn w:val="ListNumber"/>
    <w:rsid w:val="00595B22"/>
    <w:pPr>
      <w:ind w:left="1080"/>
    </w:pPr>
  </w:style>
  <w:style w:type="paragraph" w:styleId="ListNumber2">
    <w:name w:val="List Number 2"/>
    <w:basedOn w:val="ListNumber"/>
    <w:rsid w:val="00595B22"/>
    <w:pPr>
      <w:pBdr>
        <w:left w:val="single" w:sz="6" w:space="23" w:color="auto"/>
      </w:pBdr>
      <w:ind w:left="720"/>
    </w:pPr>
  </w:style>
  <w:style w:type="paragraph" w:styleId="ListBullet5">
    <w:name w:val="List Bullet 5"/>
    <w:basedOn w:val="ListBullet"/>
    <w:autoRedefine/>
    <w:rsid w:val="00595B22"/>
    <w:pPr>
      <w:ind w:left="1800"/>
    </w:pPr>
  </w:style>
  <w:style w:type="paragraph" w:styleId="ListBullet4">
    <w:name w:val="List Bullet 4"/>
    <w:basedOn w:val="ListBullet"/>
    <w:autoRedefine/>
    <w:rsid w:val="00595B22"/>
    <w:pPr>
      <w:ind w:left="1440"/>
    </w:pPr>
  </w:style>
  <w:style w:type="paragraph" w:styleId="ListBullet3">
    <w:name w:val="List Bullet 3"/>
    <w:basedOn w:val="ListBullet"/>
    <w:autoRedefine/>
    <w:rsid w:val="00595B22"/>
    <w:pPr>
      <w:ind w:left="1080"/>
    </w:pPr>
  </w:style>
  <w:style w:type="paragraph" w:styleId="ListBullet2">
    <w:name w:val="List Bullet 2"/>
    <w:basedOn w:val="ListBullet"/>
    <w:autoRedefine/>
    <w:rsid w:val="00595B22"/>
    <w:pPr>
      <w:pBdr>
        <w:left w:val="single" w:sz="6" w:space="23" w:color="auto"/>
      </w:pBdr>
      <w:ind w:left="720"/>
    </w:pPr>
  </w:style>
  <w:style w:type="paragraph" w:styleId="ListContinue2">
    <w:name w:val="List Continue 2"/>
    <w:basedOn w:val="Normal"/>
    <w:rsid w:val="00595B22"/>
    <w:pPr>
      <w:spacing w:after="120"/>
      <w:ind w:left="566"/>
    </w:pPr>
  </w:style>
  <w:style w:type="paragraph" w:styleId="ListContinue3">
    <w:name w:val="List Continue 3"/>
    <w:basedOn w:val="Normal"/>
    <w:rsid w:val="00595B22"/>
    <w:pPr>
      <w:spacing w:after="120"/>
      <w:ind w:left="849"/>
    </w:pPr>
  </w:style>
  <w:style w:type="paragraph" w:styleId="ListContinue4">
    <w:name w:val="List Continue 4"/>
    <w:basedOn w:val="Normal"/>
    <w:rsid w:val="00595B22"/>
    <w:pPr>
      <w:spacing w:after="120"/>
      <w:ind w:left="1132"/>
    </w:pPr>
  </w:style>
  <w:style w:type="paragraph" w:styleId="ListContinue5">
    <w:name w:val="List Continue 5"/>
    <w:basedOn w:val="Normal"/>
    <w:rsid w:val="00595B22"/>
    <w:pPr>
      <w:spacing w:after="120"/>
      <w:ind w:left="1415"/>
    </w:pPr>
  </w:style>
  <w:style w:type="paragraph" w:styleId="NormalIndent">
    <w:name w:val="Normal Indent"/>
    <w:basedOn w:val="Normal"/>
    <w:rsid w:val="00595B22"/>
    <w:pPr>
      <w:spacing w:after="160"/>
      <w:ind w:left="2155" w:hanging="2155"/>
      <w:jc w:val="both"/>
    </w:pPr>
    <w:rPr>
      <w:szCs w:val="22"/>
    </w:rPr>
  </w:style>
  <w:style w:type="character" w:styleId="Hyperlink">
    <w:name w:val="Hyperlink"/>
    <w:basedOn w:val="DefaultParagraphFont"/>
    <w:rsid w:val="00595B22"/>
    <w:rPr>
      <w:color w:val="0000FF"/>
      <w:u w:val="single"/>
    </w:rPr>
  </w:style>
  <w:style w:type="paragraph" w:customStyle="1" w:styleId="CVcitation">
    <w:name w:val="CV citation"/>
    <w:basedOn w:val="Normal"/>
    <w:rsid w:val="00595B22"/>
    <w:pPr>
      <w:autoSpaceDE/>
      <w:autoSpaceDN/>
      <w:spacing w:after="120"/>
      <w:ind w:left="432" w:hanging="432"/>
      <w:jc w:val="both"/>
    </w:pPr>
    <w:rPr>
      <w:i/>
      <w:lang w:val="en-US"/>
    </w:rPr>
  </w:style>
  <w:style w:type="character" w:styleId="FollowedHyperlink">
    <w:name w:val="FollowedHyperlink"/>
    <w:basedOn w:val="DefaultParagraphFont"/>
    <w:rsid w:val="00595B22"/>
    <w:rPr>
      <w:color w:val="800080"/>
      <w:u w:val="single"/>
    </w:rPr>
  </w:style>
  <w:style w:type="paragraph" w:styleId="BodyTextIndent2">
    <w:name w:val="Body Text Indent 2"/>
    <w:basedOn w:val="Normal"/>
    <w:rsid w:val="00AD5DDD"/>
    <w:pPr>
      <w:spacing w:after="120" w:line="480" w:lineRule="auto"/>
      <w:ind w:left="360"/>
    </w:pPr>
  </w:style>
  <w:style w:type="paragraph" w:styleId="HTMLPreformatted">
    <w:name w:val="HTML Preformatted"/>
    <w:basedOn w:val="Normal"/>
    <w:rsid w:val="008E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lang w:val="en-US"/>
    </w:rPr>
  </w:style>
  <w:style w:type="paragraph" w:styleId="BalloonText">
    <w:name w:val="Balloon Text"/>
    <w:basedOn w:val="Normal"/>
    <w:semiHidden/>
    <w:rsid w:val="00D04F18"/>
    <w:rPr>
      <w:rFonts w:ascii="Tahoma" w:hAnsi="Tahoma" w:cs="Tahoma"/>
      <w:sz w:val="16"/>
      <w:szCs w:val="16"/>
    </w:rPr>
  </w:style>
  <w:style w:type="paragraph" w:customStyle="1" w:styleId="NormalJustified">
    <w:name w:val="Normal + Justified"/>
    <w:aliases w:val="After:  4 pt"/>
    <w:basedOn w:val="HTMLPreformatted"/>
    <w:rsid w:val="00D71550"/>
  </w:style>
  <w:style w:type="paragraph" w:customStyle="1" w:styleId="Articles">
    <w:name w:val="Articles"/>
    <w:basedOn w:val="Normal"/>
    <w:qFormat/>
    <w:rsid w:val="00DB6FEE"/>
    <w:pPr>
      <w:widowControl w:val="0"/>
      <w:autoSpaceDE/>
      <w:autoSpaceDN/>
      <w:ind w:left="1440" w:hanging="720"/>
    </w:pPr>
    <w:rPr>
      <w:rFonts w:ascii="Calibri" w:hAnsi="Calibri"/>
      <w:noProof/>
      <w:lang w:val="en-US"/>
    </w:rPr>
  </w:style>
  <w:style w:type="character" w:customStyle="1" w:styleId="A1">
    <w:name w:val="A1"/>
    <w:rsid w:val="00DB6FEE"/>
    <w:rPr>
      <w:rFonts w:cs="Arial"/>
      <w:b/>
      <w:bCs/>
      <w:color w:val="211D1E"/>
      <w:sz w:val="28"/>
      <w:szCs w:val="28"/>
    </w:rPr>
  </w:style>
  <w:style w:type="character" w:customStyle="1" w:styleId="A4">
    <w:name w:val="A4"/>
    <w:rsid w:val="00DB6FEE"/>
    <w:rPr>
      <w:rFonts w:cs="Arial"/>
      <w:color w:val="211D1E"/>
      <w:sz w:val="15"/>
      <w:szCs w:val="15"/>
    </w:rPr>
  </w:style>
  <w:style w:type="paragraph" w:customStyle="1" w:styleId="1AutoList1">
    <w:name w:val="1AutoList1"/>
    <w:basedOn w:val="Normal"/>
    <w:rsid w:val="00C54D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ind w:left="720" w:hanging="720"/>
      <w:jc w:val="both"/>
    </w:pPr>
    <w:rPr>
      <w:rFonts w:ascii="Clarendon" w:hAnsi="Clarendon"/>
      <w:b/>
      <w:sz w:val="24"/>
      <w:lang w:val="en-US"/>
    </w:rPr>
  </w:style>
  <w:style w:type="character" w:customStyle="1" w:styleId="HeaderChar">
    <w:name w:val="Header Char"/>
    <w:basedOn w:val="DefaultParagraphFont"/>
    <w:link w:val="Header"/>
    <w:uiPriority w:val="99"/>
    <w:rsid w:val="006568AB"/>
    <w:rPr>
      <w:sz w:val="22"/>
      <w:lang w:val="de-DE"/>
    </w:rPr>
  </w:style>
  <w:style w:type="paragraph" w:customStyle="1" w:styleId="StyleHeading4ArialJustified">
    <w:name w:val="Style Heading 4 + Arial Justified"/>
    <w:basedOn w:val="Heading4"/>
    <w:rsid w:val="00956DB7"/>
    <w:pPr>
      <w:jc w:val="both"/>
    </w:pPr>
    <w:rPr>
      <w:rFonts w:ascii="Arial" w:hAnsi="Arial" w:cs="Times New Roman"/>
      <w:szCs w:val="20"/>
    </w:rPr>
  </w:style>
  <w:style w:type="character" w:styleId="Strong">
    <w:name w:val="Strong"/>
    <w:basedOn w:val="DefaultParagraphFont"/>
    <w:qFormat/>
    <w:rsid w:val="00956DB7"/>
    <w:rPr>
      <w:b/>
      <w:bCs/>
    </w:rPr>
  </w:style>
  <w:style w:type="paragraph" w:styleId="ListParagraph">
    <w:name w:val="List Paragraph"/>
    <w:basedOn w:val="Normal"/>
    <w:uiPriority w:val="34"/>
    <w:qFormat/>
    <w:rsid w:val="00FA36AE"/>
    <w:pPr>
      <w:ind w:left="720"/>
      <w:contextualSpacing/>
    </w:pPr>
  </w:style>
  <w:style w:type="table" w:styleId="TableGrid">
    <w:name w:val="Table Grid"/>
    <w:basedOn w:val="TableNormal"/>
    <w:rsid w:val="006D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i">
    <w:name w:val="doi"/>
    <w:basedOn w:val="DefaultParagraphFont"/>
    <w:rsid w:val="00976387"/>
  </w:style>
  <w:style w:type="character" w:customStyle="1" w:styleId="value">
    <w:name w:val="value"/>
    <w:basedOn w:val="DefaultParagraphFont"/>
    <w:rsid w:val="00976387"/>
  </w:style>
  <w:style w:type="character" w:customStyle="1" w:styleId="label1">
    <w:name w:val="label1"/>
    <w:basedOn w:val="DefaultParagraphFont"/>
    <w:rsid w:val="00976387"/>
  </w:style>
  <w:style w:type="character" w:customStyle="1" w:styleId="orcid-id">
    <w:name w:val="orcid-id"/>
    <w:basedOn w:val="DefaultParagraphFont"/>
    <w:rsid w:val="00083F10"/>
  </w:style>
  <w:style w:type="paragraph" w:styleId="CommentSubject">
    <w:name w:val="annotation subject"/>
    <w:basedOn w:val="CommentText"/>
    <w:next w:val="CommentText"/>
    <w:link w:val="CommentSubjectChar"/>
    <w:semiHidden/>
    <w:unhideWhenUsed/>
    <w:rsid w:val="00E419AE"/>
    <w:pPr>
      <w:tabs>
        <w:tab w:val="clear" w:pos="187"/>
      </w:tabs>
      <w:spacing w:after="0" w:line="240" w:lineRule="auto"/>
      <w:ind w:left="0" w:firstLine="0"/>
    </w:pPr>
    <w:rPr>
      <w:b/>
      <w:bCs/>
    </w:rPr>
  </w:style>
  <w:style w:type="character" w:customStyle="1" w:styleId="Basis-FunoteChar">
    <w:name w:val="Basis-Fußnote Char"/>
    <w:basedOn w:val="DefaultParagraphFont"/>
    <w:link w:val="Basis-Funote"/>
    <w:rsid w:val="00E419AE"/>
    <w:rPr>
      <w:sz w:val="18"/>
      <w:szCs w:val="18"/>
      <w:lang w:val="de-DE"/>
    </w:rPr>
  </w:style>
  <w:style w:type="character" w:customStyle="1" w:styleId="CommentTextChar">
    <w:name w:val="Comment Text Char"/>
    <w:basedOn w:val="Basis-FunoteChar"/>
    <w:link w:val="CommentText"/>
    <w:semiHidden/>
    <w:rsid w:val="00E419AE"/>
    <w:rPr>
      <w:sz w:val="18"/>
      <w:szCs w:val="18"/>
      <w:lang w:val="de-DE"/>
    </w:rPr>
  </w:style>
  <w:style w:type="character" w:customStyle="1" w:styleId="CommentSubjectChar">
    <w:name w:val="Comment Subject Char"/>
    <w:basedOn w:val="CommentTextChar"/>
    <w:link w:val="CommentSubject"/>
    <w:semiHidden/>
    <w:rsid w:val="00E419AE"/>
    <w:rPr>
      <w:b/>
      <w:bCs/>
      <w:sz w:val="18"/>
      <w:szCs w:val="18"/>
      <w:lang w:val="de-DE"/>
    </w:rPr>
  </w:style>
  <w:style w:type="character" w:styleId="UnresolvedMention">
    <w:name w:val="Unresolved Mention"/>
    <w:basedOn w:val="DefaultParagraphFont"/>
    <w:uiPriority w:val="99"/>
    <w:semiHidden/>
    <w:unhideWhenUsed/>
    <w:rsid w:val="003A1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5522">
      <w:bodyDiv w:val="1"/>
      <w:marLeft w:val="0"/>
      <w:marRight w:val="0"/>
      <w:marTop w:val="0"/>
      <w:marBottom w:val="0"/>
      <w:divBdr>
        <w:top w:val="none" w:sz="0" w:space="0" w:color="auto"/>
        <w:left w:val="none" w:sz="0" w:space="0" w:color="auto"/>
        <w:bottom w:val="none" w:sz="0" w:space="0" w:color="auto"/>
        <w:right w:val="none" w:sz="0" w:space="0" w:color="auto"/>
      </w:divBdr>
      <w:divsChild>
        <w:div w:id="60174756">
          <w:marLeft w:val="0"/>
          <w:marRight w:val="0"/>
          <w:marTop w:val="0"/>
          <w:marBottom w:val="0"/>
          <w:divBdr>
            <w:top w:val="none" w:sz="0" w:space="0" w:color="auto"/>
            <w:left w:val="none" w:sz="0" w:space="0" w:color="auto"/>
            <w:bottom w:val="none" w:sz="0" w:space="0" w:color="auto"/>
            <w:right w:val="none" w:sz="0" w:space="0" w:color="auto"/>
          </w:divBdr>
        </w:div>
      </w:divsChild>
    </w:div>
    <w:div w:id="203059841">
      <w:bodyDiv w:val="1"/>
      <w:marLeft w:val="0"/>
      <w:marRight w:val="0"/>
      <w:marTop w:val="0"/>
      <w:marBottom w:val="0"/>
      <w:divBdr>
        <w:top w:val="none" w:sz="0" w:space="0" w:color="auto"/>
        <w:left w:val="none" w:sz="0" w:space="0" w:color="auto"/>
        <w:bottom w:val="none" w:sz="0" w:space="0" w:color="auto"/>
        <w:right w:val="none" w:sz="0" w:space="0" w:color="auto"/>
      </w:divBdr>
    </w:div>
    <w:div w:id="1280063099">
      <w:bodyDiv w:val="1"/>
      <w:marLeft w:val="0"/>
      <w:marRight w:val="0"/>
      <w:marTop w:val="0"/>
      <w:marBottom w:val="0"/>
      <w:divBdr>
        <w:top w:val="none" w:sz="0" w:space="0" w:color="auto"/>
        <w:left w:val="none" w:sz="0" w:space="0" w:color="auto"/>
        <w:bottom w:val="none" w:sz="0" w:space="0" w:color="auto"/>
        <w:right w:val="none" w:sz="0" w:space="0" w:color="auto"/>
      </w:divBdr>
    </w:div>
    <w:div w:id="1357653543">
      <w:bodyDiv w:val="1"/>
      <w:marLeft w:val="0"/>
      <w:marRight w:val="0"/>
      <w:marTop w:val="0"/>
      <w:marBottom w:val="0"/>
      <w:divBdr>
        <w:top w:val="none" w:sz="0" w:space="0" w:color="auto"/>
        <w:left w:val="none" w:sz="0" w:space="0" w:color="auto"/>
        <w:bottom w:val="none" w:sz="0" w:space="0" w:color="auto"/>
        <w:right w:val="none" w:sz="0" w:space="0" w:color="auto"/>
      </w:divBdr>
    </w:div>
    <w:div w:id="1536457932">
      <w:bodyDiv w:val="1"/>
      <w:marLeft w:val="0"/>
      <w:marRight w:val="0"/>
      <w:marTop w:val="0"/>
      <w:marBottom w:val="0"/>
      <w:divBdr>
        <w:top w:val="none" w:sz="0" w:space="0" w:color="auto"/>
        <w:left w:val="none" w:sz="0" w:space="0" w:color="auto"/>
        <w:bottom w:val="none" w:sz="0" w:space="0" w:color="auto"/>
        <w:right w:val="none" w:sz="0" w:space="0" w:color="auto"/>
      </w:divBdr>
    </w:div>
    <w:div w:id="1559513228">
      <w:bodyDiv w:val="1"/>
      <w:marLeft w:val="0"/>
      <w:marRight w:val="0"/>
      <w:marTop w:val="0"/>
      <w:marBottom w:val="0"/>
      <w:divBdr>
        <w:top w:val="none" w:sz="0" w:space="0" w:color="auto"/>
        <w:left w:val="none" w:sz="0" w:space="0" w:color="auto"/>
        <w:bottom w:val="none" w:sz="0" w:space="0" w:color="auto"/>
        <w:right w:val="none" w:sz="0" w:space="0" w:color="auto"/>
      </w:divBdr>
    </w:div>
    <w:div w:id="1655136694">
      <w:bodyDiv w:val="1"/>
      <w:marLeft w:val="0"/>
      <w:marRight w:val="0"/>
      <w:marTop w:val="0"/>
      <w:marBottom w:val="0"/>
      <w:divBdr>
        <w:top w:val="none" w:sz="0" w:space="0" w:color="auto"/>
        <w:left w:val="none" w:sz="0" w:space="0" w:color="auto"/>
        <w:bottom w:val="none" w:sz="0" w:space="0" w:color="auto"/>
        <w:right w:val="none" w:sz="0" w:space="0" w:color="auto"/>
      </w:divBdr>
    </w:div>
    <w:div w:id="1700155347">
      <w:bodyDiv w:val="1"/>
      <w:marLeft w:val="0"/>
      <w:marRight w:val="0"/>
      <w:marTop w:val="0"/>
      <w:marBottom w:val="0"/>
      <w:divBdr>
        <w:top w:val="none" w:sz="0" w:space="0" w:color="auto"/>
        <w:left w:val="none" w:sz="0" w:space="0" w:color="auto"/>
        <w:bottom w:val="none" w:sz="0" w:space="0" w:color="auto"/>
        <w:right w:val="none" w:sz="0" w:space="0" w:color="auto"/>
      </w:divBdr>
    </w:div>
    <w:div w:id="1712343251">
      <w:bodyDiv w:val="1"/>
      <w:marLeft w:val="0"/>
      <w:marRight w:val="0"/>
      <w:marTop w:val="0"/>
      <w:marBottom w:val="0"/>
      <w:divBdr>
        <w:top w:val="none" w:sz="0" w:space="0" w:color="auto"/>
        <w:left w:val="none" w:sz="0" w:space="0" w:color="auto"/>
        <w:bottom w:val="none" w:sz="0" w:space="0" w:color="auto"/>
        <w:right w:val="none" w:sz="0" w:space="0" w:color="auto"/>
      </w:divBdr>
      <w:divsChild>
        <w:div w:id="789709133">
          <w:marLeft w:val="0"/>
          <w:marRight w:val="0"/>
          <w:marTop w:val="0"/>
          <w:marBottom w:val="0"/>
          <w:divBdr>
            <w:top w:val="none" w:sz="0" w:space="0" w:color="auto"/>
            <w:left w:val="none" w:sz="0" w:space="0" w:color="auto"/>
            <w:bottom w:val="none" w:sz="0" w:space="0" w:color="auto"/>
            <w:right w:val="none" w:sz="0" w:space="0" w:color="auto"/>
          </w:divBdr>
        </w:div>
        <w:div w:id="1350524996">
          <w:marLeft w:val="0"/>
          <w:marRight w:val="0"/>
          <w:marTop w:val="0"/>
          <w:marBottom w:val="0"/>
          <w:divBdr>
            <w:top w:val="none" w:sz="0" w:space="0" w:color="auto"/>
            <w:left w:val="none" w:sz="0" w:space="0" w:color="auto"/>
            <w:bottom w:val="none" w:sz="0" w:space="0" w:color="auto"/>
            <w:right w:val="none" w:sz="0" w:space="0" w:color="auto"/>
          </w:divBdr>
        </w:div>
      </w:divsChild>
    </w:div>
    <w:div w:id="1758209110">
      <w:bodyDiv w:val="1"/>
      <w:marLeft w:val="0"/>
      <w:marRight w:val="0"/>
      <w:marTop w:val="0"/>
      <w:marBottom w:val="0"/>
      <w:divBdr>
        <w:top w:val="none" w:sz="0" w:space="0" w:color="auto"/>
        <w:left w:val="none" w:sz="0" w:space="0" w:color="auto"/>
        <w:bottom w:val="none" w:sz="0" w:space="0" w:color="auto"/>
        <w:right w:val="none" w:sz="0" w:space="0" w:color="auto"/>
      </w:divBdr>
    </w:div>
    <w:div w:id="1828937173">
      <w:bodyDiv w:val="1"/>
      <w:marLeft w:val="0"/>
      <w:marRight w:val="0"/>
      <w:marTop w:val="0"/>
      <w:marBottom w:val="0"/>
      <w:divBdr>
        <w:top w:val="none" w:sz="0" w:space="0" w:color="auto"/>
        <w:left w:val="none" w:sz="0" w:space="0" w:color="auto"/>
        <w:bottom w:val="none" w:sz="0" w:space="0" w:color="auto"/>
        <w:right w:val="none" w:sz="0" w:space="0" w:color="auto"/>
      </w:divBdr>
    </w:div>
    <w:div w:id="1876844675">
      <w:bodyDiv w:val="1"/>
      <w:marLeft w:val="0"/>
      <w:marRight w:val="0"/>
      <w:marTop w:val="0"/>
      <w:marBottom w:val="0"/>
      <w:divBdr>
        <w:top w:val="none" w:sz="0" w:space="0" w:color="auto"/>
        <w:left w:val="none" w:sz="0" w:space="0" w:color="auto"/>
        <w:bottom w:val="none" w:sz="0" w:space="0" w:color="auto"/>
        <w:right w:val="none" w:sz="0" w:space="0" w:color="auto"/>
      </w:divBdr>
    </w:div>
    <w:div w:id="1999307495">
      <w:bodyDiv w:val="1"/>
      <w:marLeft w:val="0"/>
      <w:marRight w:val="0"/>
      <w:marTop w:val="0"/>
      <w:marBottom w:val="0"/>
      <w:divBdr>
        <w:top w:val="none" w:sz="0" w:space="0" w:color="auto"/>
        <w:left w:val="none" w:sz="0" w:space="0" w:color="auto"/>
        <w:bottom w:val="none" w:sz="0" w:space="0" w:color="auto"/>
        <w:right w:val="none" w:sz="0" w:space="0" w:color="auto"/>
      </w:divBdr>
    </w:div>
    <w:div w:id="212311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enews.com" TargetMode="External"/><Relationship Id="rId13" Type="http://schemas.openxmlformats.org/officeDocument/2006/relationships/hyperlink" Target="mailto:Margaret.W.Miller@noaa.gov" TargetMode="External"/><Relationship Id="rId18" Type="http://schemas.openxmlformats.org/officeDocument/2006/relationships/hyperlink" Target="mailto:toonen@hawaii.edu"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ap.org" TargetMode="External"/><Relationship Id="rId12" Type="http://schemas.openxmlformats.org/officeDocument/2006/relationships/hyperlink" Target="mailto:pglynn@rsmas.miami.edu" TargetMode="External"/><Relationship Id="rId17" Type="http://schemas.openxmlformats.org/officeDocument/2006/relationships/hyperlink" Target="mailto:jfell@rsmas.miami.edu" TargetMode="External"/><Relationship Id="rId2" Type="http://schemas.openxmlformats.org/officeDocument/2006/relationships/styles" Target="styles.xml"/><Relationship Id="rId16" Type="http://schemas.openxmlformats.org/officeDocument/2006/relationships/hyperlink" Target="mailto:pglynn@rsmas.miami.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dubilie@mpi-bre&#173;men.de" TargetMode="External"/><Relationship Id="rId5" Type="http://schemas.openxmlformats.org/officeDocument/2006/relationships/footnotes" Target="footnotes.xml"/><Relationship Id="rId15" Type="http://schemas.openxmlformats.org/officeDocument/2006/relationships/hyperlink" Target="mailto:szmanta@uncw.edu" TargetMode="External"/><Relationship Id="rId23" Type="http://schemas.openxmlformats.org/officeDocument/2006/relationships/theme" Target="theme/theme1.xml"/><Relationship Id="rId10" Type="http://schemas.openxmlformats.org/officeDocument/2006/relationships/hyperlink" Target="http://www.hawaiianatolls.org/research/May2006/index.ph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novations-report.de" TargetMode="External"/><Relationship Id="rId14" Type="http://schemas.openxmlformats.org/officeDocument/2006/relationships/hyperlink" Target="mailto:toonen@hawaii.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9415</Words>
  <Characters>53667</Characters>
  <Application>Microsoft Office Word</Application>
  <DocSecurity>0</DocSecurity>
  <Lines>447</Lines>
  <Paragraphs>125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Iliana Baums</vt:lpstr>
      <vt:lpstr>Iliana Baums</vt:lpstr>
    </vt:vector>
  </TitlesOfParts>
  <Company>Pennsylvania State University</Company>
  <LinksUpToDate>false</LinksUpToDate>
  <CharactersWithSpaces>62957</CharactersWithSpaces>
  <SharedDoc>false</SharedDoc>
  <HLinks>
    <vt:vector size="24" baseType="variant">
      <vt:variant>
        <vt:i4>1572978</vt:i4>
      </vt:variant>
      <vt:variant>
        <vt:i4>9</vt:i4>
      </vt:variant>
      <vt:variant>
        <vt:i4>0</vt:i4>
      </vt:variant>
      <vt:variant>
        <vt:i4>5</vt:i4>
      </vt:variant>
      <vt:variant>
        <vt:lpwstr>mailto:jfell@rsmas.miami.edu</vt:lpwstr>
      </vt:variant>
      <vt:variant>
        <vt:lpwstr/>
      </vt:variant>
      <vt:variant>
        <vt:i4>4194416</vt:i4>
      </vt:variant>
      <vt:variant>
        <vt:i4>6</vt:i4>
      </vt:variant>
      <vt:variant>
        <vt:i4>0</vt:i4>
      </vt:variant>
      <vt:variant>
        <vt:i4>5</vt:i4>
      </vt:variant>
      <vt:variant>
        <vt:lpwstr>mailto:Margaret.W.Miller@noaa.gov</vt:lpwstr>
      </vt:variant>
      <vt:variant>
        <vt:lpwstr/>
      </vt:variant>
      <vt:variant>
        <vt:i4>2228310</vt:i4>
      </vt:variant>
      <vt:variant>
        <vt:i4>3</vt:i4>
      </vt:variant>
      <vt:variant>
        <vt:i4>0</vt:i4>
      </vt:variant>
      <vt:variant>
        <vt:i4>5</vt:i4>
      </vt:variant>
      <vt:variant>
        <vt:lpwstr>mailto:pglynn@rsmas.miami.edu</vt:lpwstr>
      </vt:variant>
      <vt:variant>
        <vt:lpwstr/>
      </vt:variant>
      <vt:variant>
        <vt:i4>6946901</vt:i4>
      </vt:variant>
      <vt:variant>
        <vt:i4>0</vt:i4>
      </vt:variant>
      <vt:variant>
        <vt:i4>0</vt:i4>
      </vt:variant>
      <vt:variant>
        <vt:i4>5</vt:i4>
      </vt:variant>
      <vt:variant>
        <vt:lpwstr>mailto:mhellbe@lsu.edu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Iliana Baums</dc:title>
  <dc:subject/>
  <dc:creator>Zentrun für Netze</dc:creator>
  <cp:keywords/>
  <dc:description/>
  <cp:lastModifiedBy>Baums, Iliana B</cp:lastModifiedBy>
  <cp:revision>1</cp:revision>
  <cp:lastPrinted>2018-06-04T09:35:00Z</cp:lastPrinted>
  <dcterms:created xsi:type="dcterms:W3CDTF">2023-03-17T10:15:00Z</dcterms:created>
  <dcterms:modified xsi:type="dcterms:W3CDTF">2023-06-15T08:11:00Z</dcterms:modified>
</cp:coreProperties>
</file>